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DB7B" w14:textId="77777777" w:rsidR="00B01C80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3BF6B7BB" w14:textId="5AE91789" w:rsidR="009D2A0A" w:rsidRPr="0083024B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14:paraId="67988EDE" w14:textId="686FB9EC" w:rsidR="00B22C60" w:rsidRDefault="009D2A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D">
        <w:rPr>
          <w:rFonts w:ascii="Times New Roman" w:hAnsi="Times New Roman" w:cs="Times New Roman"/>
          <w:sz w:val="28"/>
          <w:szCs w:val="28"/>
        </w:rPr>
        <w:t>1</w:t>
      </w:r>
      <w:r w:rsidR="00744C97" w:rsidRPr="00EE398D">
        <w:rPr>
          <w:rFonts w:ascii="Times New Roman" w:hAnsi="Times New Roman" w:cs="Times New Roman"/>
          <w:sz w:val="28"/>
          <w:szCs w:val="28"/>
        </w:rPr>
        <w:t>3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8135A4">
        <w:rPr>
          <w:rFonts w:ascii="Times New Roman" w:hAnsi="Times New Roman" w:cs="Times New Roman"/>
          <w:sz w:val="28"/>
          <w:szCs w:val="28"/>
        </w:rPr>
        <w:t>4</w:t>
      </w:r>
      <w:r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C60">
        <w:rPr>
          <w:rFonts w:ascii="Times New Roman" w:hAnsi="Times New Roman" w:cs="Times New Roman"/>
          <w:sz w:val="28"/>
          <w:szCs w:val="28"/>
        </w:rPr>
        <w:t>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="003D70DF"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 день приёма граждан, приуроченный ко дню образования Воронежской области.</w:t>
      </w:r>
      <w:r w:rsidR="003D70DF" w:rsidRPr="003D70DF">
        <w:t xml:space="preserve"> </w:t>
      </w:r>
      <w:r w:rsidR="00B22C60" w:rsidRPr="00B22C60">
        <w:rPr>
          <w:rFonts w:ascii="Times New Roman" w:hAnsi="Times New Roman" w:cs="Times New Roman"/>
          <w:sz w:val="28"/>
          <w:szCs w:val="28"/>
        </w:rPr>
        <w:t>С 1</w:t>
      </w:r>
      <w:r w:rsidR="00B22C60">
        <w:rPr>
          <w:rFonts w:ascii="Times New Roman" w:hAnsi="Times New Roman" w:cs="Times New Roman"/>
          <w:sz w:val="28"/>
          <w:szCs w:val="28"/>
        </w:rPr>
        <w:t xml:space="preserve">1 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до </w:t>
      </w:r>
      <w:r w:rsidR="00B22C60">
        <w:rPr>
          <w:rFonts w:ascii="Times New Roman" w:hAnsi="Times New Roman" w:cs="Times New Roman"/>
          <w:sz w:val="28"/>
          <w:szCs w:val="28"/>
        </w:rPr>
        <w:t>19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</w:t>
      </w:r>
      <w:r w:rsidR="00B22C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2C60" w:rsidRPr="00B22C60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пришедших в приемные государственны</w:t>
      </w:r>
      <w:r w:rsidR="00B22C60">
        <w:rPr>
          <w:rFonts w:ascii="Times New Roman" w:hAnsi="Times New Roman" w:cs="Times New Roman"/>
          <w:sz w:val="28"/>
          <w:szCs w:val="28"/>
        </w:rPr>
        <w:t xml:space="preserve">х </w:t>
      </w:r>
      <w:r w:rsidR="00B22C60" w:rsidRPr="00B22C60">
        <w:rPr>
          <w:rFonts w:ascii="Times New Roman" w:hAnsi="Times New Roman" w:cs="Times New Roman"/>
          <w:sz w:val="28"/>
          <w:szCs w:val="28"/>
        </w:rPr>
        <w:t>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14:paraId="3FEBAED0" w14:textId="6D28CB91" w:rsidR="00B22C60" w:rsidRDefault="00CC32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>Основной задачей проведения общерегионального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14:paraId="01AD5F64" w14:textId="77777777" w:rsidR="00804FC2" w:rsidRDefault="00E36A17" w:rsidP="00B01C80">
      <w:pPr>
        <w:spacing w:after="0" w:line="336" w:lineRule="auto"/>
        <w:ind w:firstLine="709"/>
        <w:jc w:val="both"/>
      </w:pPr>
      <w:r w:rsidRPr="00E36A17">
        <w:rPr>
          <w:rFonts w:ascii="Times New Roman" w:hAnsi="Times New Roman" w:cs="Times New Roman"/>
          <w:sz w:val="28"/>
          <w:szCs w:val="28"/>
        </w:rPr>
        <w:t xml:space="preserve">В Правительстве Воронежской области личный приём граждан </w:t>
      </w:r>
      <w:r w:rsidR="001828AF">
        <w:rPr>
          <w:rFonts w:ascii="Times New Roman" w:hAnsi="Times New Roman" w:cs="Times New Roman"/>
          <w:sz w:val="28"/>
          <w:szCs w:val="28"/>
        </w:rPr>
        <w:t xml:space="preserve">в указанный день </w:t>
      </w:r>
      <w:r w:rsidRPr="00E36A1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828AF">
        <w:rPr>
          <w:rFonts w:ascii="Times New Roman" w:hAnsi="Times New Roman" w:cs="Times New Roman"/>
          <w:sz w:val="28"/>
          <w:szCs w:val="28"/>
        </w:rPr>
        <w:t>проводиться</w:t>
      </w:r>
      <w:r w:rsidRPr="00E36A17">
        <w:rPr>
          <w:rFonts w:ascii="Times New Roman" w:hAnsi="Times New Roman" w:cs="Times New Roman"/>
          <w:sz w:val="28"/>
          <w:szCs w:val="28"/>
        </w:rPr>
        <w:t xml:space="preserve"> </w:t>
      </w:r>
      <w:r w:rsidR="00830322" w:rsidRPr="00830322">
        <w:rPr>
          <w:rFonts w:ascii="Times New Roman" w:hAnsi="Times New Roman" w:cs="Times New Roman"/>
          <w:sz w:val="28"/>
          <w:szCs w:val="28"/>
        </w:rPr>
        <w:t>уполномоченны</w:t>
      </w:r>
      <w:r w:rsidR="001828AF">
        <w:rPr>
          <w:rFonts w:ascii="Times New Roman" w:hAnsi="Times New Roman" w:cs="Times New Roman"/>
          <w:sz w:val="28"/>
          <w:szCs w:val="28"/>
        </w:rPr>
        <w:t>ми</w:t>
      </w:r>
      <w:r w:rsidR="00830322" w:rsidRPr="00830322">
        <w:rPr>
          <w:rFonts w:ascii="Times New Roman" w:hAnsi="Times New Roman" w:cs="Times New Roman"/>
          <w:sz w:val="28"/>
          <w:szCs w:val="28"/>
        </w:rPr>
        <w:t xml:space="preserve"> лица</w:t>
      </w:r>
      <w:r w:rsidR="001828AF">
        <w:rPr>
          <w:rFonts w:ascii="Times New Roman" w:hAnsi="Times New Roman" w:cs="Times New Roman"/>
          <w:sz w:val="28"/>
          <w:szCs w:val="28"/>
        </w:rPr>
        <w:t>ми</w:t>
      </w:r>
      <w:r w:rsidR="00830322" w:rsidRPr="00830322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</w:t>
      </w:r>
      <w:r w:rsidR="00A7241E">
        <w:rPr>
          <w:rFonts w:ascii="Times New Roman" w:hAnsi="Times New Roman" w:cs="Times New Roman"/>
          <w:sz w:val="28"/>
          <w:szCs w:val="28"/>
        </w:rPr>
        <w:t xml:space="preserve"> </w:t>
      </w:r>
      <w:r w:rsidR="0032375F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="00602EE6">
        <w:rPr>
          <w:rFonts w:ascii="Times New Roman" w:hAnsi="Times New Roman" w:cs="Times New Roman"/>
          <w:sz w:val="28"/>
          <w:szCs w:val="28"/>
        </w:rPr>
        <w:t xml:space="preserve">, </w:t>
      </w:r>
      <w:r w:rsidR="00D214F0" w:rsidRPr="00D214F0">
        <w:rPr>
          <w:rFonts w:ascii="Times New Roman" w:hAnsi="Times New Roman" w:cs="Times New Roman"/>
          <w:sz w:val="28"/>
          <w:szCs w:val="28"/>
        </w:rPr>
        <w:t>с соблюдением равных прав граждан на обращение</w:t>
      </w:r>
      <w:r w:rsidR="00602EE6">
        <w:rPr>
          <w:rFonts w:ascii="Times New Roman" w:hAnsi="Times New Roman" w:cs="Times New Roman"/>
          <w:sz w:val="28"/>
          <w:szCs w:val="28"/>
        </w:rPr>
        <w:t>,</w:t>
      </w:r>
      <w:r w:rsidR="00A7241E">
        <w:rPr>
          <w:rFonts w:ascii="Times New Roman" w:hAnsi="Times New Roman" w:cs="Times New Roman"/>
          <w:sz w:val="28"/>
          <w:szCs w:val="28"/>
        </w:rPr>
        <w:t xml:space="preserve"> </w:t>
      </w:r>
      <w:r w:rsidR="00A7241E" w:rsidRPr="00A7241E">
        <w:rPr>
          <w:rFonts w:ascii="Times New Roman" w:hAnsi="Times New Roman" w:cs="Times New Roman"/>
          <w:sz w:val="28"/>
          <w:szCs w:val="28"/>
        </w:rPr>
        <w:t xml:space="preserve">в приёмной Губернатора Воронежской области по адресу: г. Воронеж, пл. Ленина, д.1, подъезд 3, </w:t>
      </w:r>
      <w:proofErr w:type="spellStart"/>
      <w:r w:rsidR="00A7241E" w:rsidRPr="00A7241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7241E" w:rsidRPr="00A7241E">
        <w:rPr>
          <w:rFonts w:ascii="Times New Roman" w:hAnsi="Times New Roman" w:cs="Times New Roman"/>
          <w:sz w:val="28"/>
          <w:szCs w:val="28"/>
        </w:rPr>
        <w:t>. № 123</w:t>
      </w:r>
      <w:r w:rsidR="00602EE6">
        <w:rPr>
          <w:rFonts w:ascii="Times New Roman" w:hAnsi="Times New Roman" w:cs="Times New Roman"/>
          <w:sz w:val="28"/>
          <w:szCs w:val="28"/>
        </w:rPr>
        <w:t>.</w:t>
      </w:r>
      <w:r w:rsidR="00804FC2" w:rsidRPr="00804FC2">
        <w:t xml:space="preserve"> </w:t>
      </w:r>
    </w:p>
    <w:p w14:paraId="2D43A3CC" w14:textId="70A660D9" w:rsidR="00225620" w:rsidRDefault="00804FC2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C2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 w:rsidR="00DC641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4FC2">
        <w:rPr>
          <w:rFonts w:ascii="Times New Roman" w:hAnsi="Times New Roman" w:cs="Times New Roman"/>
          <w:sz w:val="28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14:paraId="619D5CE9" w14:textId="64041E48" w:rsidR="008076CE" w:rsidRPr="00803755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>Предварительно записаться на личный прием, проводимый уполномоченными лицами в приемной Губернатора Воронежской области, можно по бесплатным справочным телефонам Правительства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755">
        <w:rPr>
          <w:rFonts w:ascii="Times New Roman" w:hAnsi="Times New Roman" w:cs="Times New Roman"/>
          <w:sz w:val="28"/>
          <w:szCs w:val="28"/>
        </w:rPr>
        <w:t xml:space="preserve"> 8-800-550-23-91, (473) 212-65-79, либо при личном обращении в приемную Губернатора Воронежской области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с понедельника по четверг с 09.00 до 17.00, в пятницу с 09.00 до 16.00. Перерыв - с 13.00 до 13.45. </w:t>
      </w:r>
      <w:r w:rsidR="00C14591">
        <w:rPr>
          <w:rFonts w:ascii="Times New Roman" w:hAnsi="Times New Roman" w:cs="Times New Roman"/>
          <w:sz w:val="28"/>
          <w:szCs w:val="28"/>
        </w:rPr>
        <w:lastRenderedPageBreak/>
        <w:t>Предварительная з</w:t>
      </w:r>
      <w:r w:rsidR="008076CE" w:rsidRPr="008076CE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36614A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8076CE" w:rsidRPr="008076CE">
        <w:rPr>
          <w:rFonts w:ascii="Times New Roman" w:hAnsi="Times New Roman" w:cs="Times New Roman"/>
          <w:sz w:val="28"/>
          <w:szCs w:val="28"/>
        </w:rPr>
        <w:t>осуществляется с фиксацией данных о заявителе, позволяющих его идентифицировать.</w:t>
      </w:r>
      <w:r w:rsidR="00351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31FDA" w14:textId="4ED6BEDD" w:rsidR="005D4359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5D04" w:rsidRPr="00B65D04">
        <w:rPr>
          <w:rFonts w:ascii="Times New Roman" w:hAnsi="Times New Roman" w:cs="Times New Roman"/>
          <w:sz w:val="28"/>
          <w:szCs w:val="28"/>
        </w:rPr>
        <w:t>личном приеме граждан в общерегиональный день приёма граждан в исполнительных органах Воронежской области, органах местного самоуправления</w:t>
      </w:r>
      <w:r w:rsidR="007A377D">
        <w:rPr>
          <w:rFonts w:ascii="Times New Roman" w:hAnsi="Times New Roman" w:cs="Times New Roman"/>
          <w:sz w:val="28"/>
          <w:szCs w:val="28"/>
        </w:rPr>
        <w:t xml:space="preserve">, </w:t>
      </w:r>
      <w:r w:rsidR="00B65D04" w:rsidRPr="00B65D04">
        <w:rPr>
          <w:rFonts w:ascii="Times New Roman" w:hAnsi="Times New Roman" w:cs="Times New Roman"/>
          <w:sz w:val="28"/>
          <w:szCs w:val="28"/>
        </w:rPr>
        <w:t>иных государственных органах</w:t>
      </w:r>
      <w:r w:rsidR="007A377D">
        <w:rPr>
          <w:rFonts w:ascii="Times New Roman" w:hAnsi="Times New Roman" w:cs="Times New Roman"/>
          <w:sz w:val="28"/>
          <w:szCs w:val="28"/>
        </w:rPr>
        <w:t xml:space="preserve"> и</w:t>
      </w:r>
      <w:r w:rsidR="00B65D04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порядке предварительной записи на личный прием</w:t>
      </w:r>
      <w:r w:rsidR="005D4359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0" w:name="_Hlk167272238"/>
    </w:p>
    <w:bookmarkEnd w:id="0"/>
    <w:p w14:paraId="29BF1FDE" w14:textId="483577CF" w:rsidR="00F463F9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Граждане, прибывшие в приёмную Губернатора Воронежской области 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>в общерегиональный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E45222">
        <w:t xml:space="preserve"> </w:t>
      </w:r>
      <w:r w:rsidR="00CC6A67"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>
        <w:rPr>
          <w:rFonts w:ascii="Times New Roman" w:hAnsi="Times New Roman" w:cs="Times New Roman"/>
          <w:sz w:val="28"/>
          <w:szCs w:val="28"/>
        </w:rPr>
        <w:t>е</w:t>
      </w:r>
      <w:r w:rsidR="00CC6A67"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  <w:r w:rsidR="00CC6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A3DE" w14:textId="0DAD93CC"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Дополнительн</w:t>
      </w:r>
      <w:r w:rsidR="00F463F9">
        <w:rPr>
          <w:rFonts w:ascii="Times New Roman" w:hAnsi="Times New Roman" w:cs="Times New Roman"/>
          <w:sz w:val="28"/>
          <w:szCs w:val="28"/>
        </w:rPr>
        <w:t>ую</w:t>
      </w:r>
      <w:r w:rsidRPr="00A56B0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A56B06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463F9">
        <w:rPr>
          <w:rFonts w:ascii="Times New Roman" w:hAnsi="Times New Roman" w:cs="Times New Roman"/>
          <w:sz w:val="28"/>
          <w:szCs w:val="28"/>
        </w:rPr>
        <w:br/>
      </w:r>
      <w:r w:rsidRPr="00A56B06">
        <w:rPr>
          <w:rFonts w:ascii="Times New Roman" w:hAnsi="Times New Roman" w:cs="Times New Roman"/>
          <w:sz w:val="28"/>
          <w:szCs w:val="28"/>
        </w:rPr>
        <w:t>(473) 212-65-79.</w:t>
      </w:r>
    </w:p>
    <w:sectPr w:rsidR="00A56B06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3E313" w14:textId="77777777" w:rsidR="00C22393" w:rsidRDefault="00C22393" w:rsidP="003970C0">
      <w:pPr>
        <w:spacing w:after="0" w:line="240" w:lineRule="auto"/>
      </w:pPr>
      <w:r>
        <w:separator/>
      </w:r>
    </w:p>
  </w:endnote>
  <w:endnote w:type="continuationSeparator" w:id="0">
    <w:p w14:paraId="7133404E" w14:textId="77777777" w:rsidR="00C22393" w:rsidRDefault="00C22393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2539" w14:textId="77777777" w:rsidR="003970C0" w:rsidRDefault="003970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0227" w14:textId="77777777" w:rsidR="003970C0" w:rsidRDefault="003970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1F8D" w14:textId="77777777" w:rsidR="003970C0" w:rsidRDefault="003970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BE96" w14:textId="77777777" w:rsidR="00C22393" w:rsidRDefault="00C22393" w:rsidP="003970C0">
      <w:pPr>
        <w:spacing w:after="0" w:line="240" w:lineRule="auto"/>
      </w:pPr>
      <w:r>
        <w:separator/>
      </w:r>
    </w:p>
  </w:footnote>
  <w:footnote w:type="continuationSeparator" w:id="0">
    <w:p w14:paraId="5E822AA7" w14:textId="77777777" w:rsidR="00C22393" w:rsidRDefault="00C22393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55C5" w14:textId="77777777" w:rsidR="003970C0" w:rsidRDefault="003970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417816"/>
      <w:docPartObj>
        <w:docPartGallery w:val="Page Numbers (Top of Page)"/>
        <w:docPartUnique/>
      </w:docPartObj>
    </w:sdtPr>
    <w:sdtContent>
      <w:p w14:paraId="7DE3F5B6" w14:textId="6BD86378" w:rsidR="007502D3" w:rsidRDefault="007502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D5FD7" w14:textId="77777777" w:rsidR="003970C0" w:rsidRDefault="003970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755B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91111814">
    <w:abstractNumId w:val="0"/>
  </w:num>
  <w:num w:numId="2" w16cid:durableId="48883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733EE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4C97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2393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70F21"/>
    <w:rsid w:val="00E86848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  <w15:chartTrackingRefBased/>
  <w15:docId w15:val="{45DC8C60-0C71-443F-98E3-767B48A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FF5F-9A0F-4185-952D-873188EE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User</cp:lastModifiedBy>
  <cp:revision>368</cp:revision>
  <cp:lastPrinted>2024-05-22T09:21:00Z</cp:lastPrinted>
  <dcterms:created xsi:type="dcterms:W3CDTF">2020-11-27T12:54:00Z</dcterms:created>
  <dcterms:modified xsi:type="dcterms:W3CDTF">2024-05-28T11:00:00Z</dcterms:modified>
</cp:coreProperties>
</file>