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5E" w:rsidRPr="00F0275E" w:rsidRDefault="00F0275E" w:rsidP="00F0275E">
      <w:pPr>
        <w:pStyle w:val="1"/>
        <w:shd w:val="clear" w:color="auto" w:fill="FFFFFF"/>
        <w:spacing w:before="0" w:beforeAutospacing="0" w:after="144" w:afterAutospacing="0" w:line="263" w:lineRule="atLeast"/>
        <w:ind w:firstLine="567"/>
        <w:jc w:val="both"/>
        <w:rPr>
          <w:b w:val="0"/>
          <w:color w:val="333333"/>
          <w:sz w:val="24"/>
          <w:szCs w:val="24"/>
          <w:shd w:val="clear" w:color="auto" w:fill="FFFFFF"/>
        </w:rPr>
      </w:pPr>
      <w:proofErr w:type="gramStart"/>
      <w:r w:rsidRPr="00F0275E">
        <w:rPr>
          <w:b w:val="0"/>
          <w:color w:val="333333"/>
          <w:sz w:val="24"/>
          <w:szCs w:val="24"/>
          <w:shd w:val="clear" w:color="auto" w:fill="FFFFFF"/>
        </w:rPr>
        <w:t xml:space="preserve">В соответствии с ФЗ от </w:t>
      </w:r>
      <w:r w:rsidRPr="00F0275E">
        <w:rPr>
          <w:b w:val="0"/>
          <w:color w:val="000000"/>
          <w:sz w:val="24"/>
          <w:szCs w:val="24"/>
        </w:rPr>
        <w:t>06.10.2003 N 131-ФЗ  "Об общих принципах организации местного самоуправления в Росс</w:t>
      </w:r>
      <w:r w:rsidR="00205DF4">
        <w:rPr>
          <w:b w:val="0"/>
          <w:color w:val="000000"/>
          <w:sz w:val="24"/>
          <w:szCs w:val="24"/>
        </w:rPr>
        <w:t xml:space="preserve">ийской Федерации», Уставом </w:t>
      </w:r>
      <w:proofErr w:type="spellStart"/>
      <w:r w:rsidR="00205DF4">
        <w:rPr>
          <w:b w:val="0"/>
          <w:color w:val="000000"/>
          <w:sz w:val="24"/>
          <w:szCs w:val="24"/>
        </w:rPr>
        <w:t>Хлебенского</w:t>
      </w:r>
      <w:proofErr w:type="spellEnd"/>
      <w:r w:rsidRPr="00F0275E">
        <w:rPr>
          <w:b w:val="0"/>
          <w:color w:val="000000"/>
          <w:sz w:val="24"/>
          <w:szCs w:val="24"/>
        </w:rPr>
        <w:t xml:space="preserve"> сельского поселения Новоусманского муниципального района Воронежской области,  на основании представления прокуратуры Новоусманского района от 20.07.2020. №2-2-2020 и </w:t>
      </w:r>
      <w:r w:rsidRPr="00F0275E">
        <w:rPr>
          <w:b w:val="0"/>
          <w:color w:val="333333"/>
          <w:sz w:val="24"/>
          <w:szCs w:val="24"/>
          <w:shd w:val="clear" w:color="auto" w:fill="FFFFFF"/>
        </w:rPr>
        <w:t>ФЗ от 24.07.2007 № 209-ФЗ «О развитии малого и среднего предпринимательства в Российской</w:t>
      </w:r>
      <w:r w:rsidR="00205DF4">
        <w:rPr>
          <w:b w:val="0"/>
          <w:color w:val="333333"/>
          <w:sz w:val="24"/>
          <w:szCs w:val="24"/>
          <w:shd w:val="clear" w:color="auto" w:fill="FFFFFF"/>
        </w:rPr>
        <w:t xml:space="preserve"> Федерации», администрация Хлебен</w:t>
      </w:r>
      <w:bookmarkStart w:id="0" w:name="_GoBack"/>
      <w:bookmarkEnd w:id="0"/>
      <w:r w:rsidRPr="00F0275E">
        <w:rPr>
          <w:b w:val="0"/>
          <w:color w:val="333333"/>
          <w:sz w:val="24"/>
          <w:szCs w:val="24"/>
          <w:shd w:val="clear" w:color="auto" w:fill="FFFFFF"/>
        </w:rPr>
        <w:t>ского сельского поселения информирует граждан, индивидуальны предпринимателей и руководителей юридических</w:t>
      </w:r>
      <w:proofErr w:type="gramEnd"/>
      <w:r w:rsidRPr="00F0275E">
        <w:rPr>
          <w:b w:val="0"/>
          <w:color w:val="333333"/>
          <w:sz w:val="24"/>
          <w:szCs w:val="24"/>
          <w:shd w:val="clear" w:color="auto" w:fill="FFFFFF"/>
        </w:rPr>
        <w:t xml:space="preserve"> лиц о  нижеследующем.</w:t>
      </w:r>
    </w:p>
    <w:p w:rsidR="00D0396B" w:rsidRPr="00F0275E" w:rsidRDefault="00D0396B" w:rsidP="00F0275E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Согласно ст. 4.1. </w:t>
      </w:r>
      <w:proofErr w:type="gramStart"/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ФЗ от 24.07.2007 № 209-ФЗ «О развитии малого и среднего предпринимательства в Российской Федерации» сведения о юридических лицах и индивидуальных предпринимателях, отвечающих условиям отнесения к субъектам малого и среднего предпринимательства, вносятся в единый реестр субъектов малого и среднего предпринимательства на официальном сайте Федеральной налоговой службы </w:t>
      </w:r>
      <w:hyperlink r:id="rId5" w:history="1">
        <w:r w:rsidRPr="00F0275E">
          <w:rPr>
            <w:rStyle w:val="a3"/>
            <w:rFonts w:ascii="Times New Roman" w:hAnsi="Times New Roman" w:cs="Times New Roman"/>
            <w:color w:val="337AB7"/>
            <w:sz w:val="24"/>
            <w:szCs w:val="24"/>
            <w:u w:val="none"/>
          </w:rPr>
          <w:t>https://rmsp.nalog.ru</w:t>
        </w:r>
      </w:hyperlink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который содержит следующую информацию: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о наименование юридического лица или фамилия, имя и</w:t>
      </w:r>
      <w:proofErr w:type="gramEnd"/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(при наличии) отчество индивидуального предпринимателя;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идентификационный номер налогоплательщика;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место нахождения юридического лица или место жительства индивидуального предпринимателя;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категория субъекта малого или среднего предпринимательства (</w:t>
      </w:r>
      <w:proofErr w:type="spellStart"/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микропредприятие</w:t>
      </w:r>
      <w:proofErr w:type="spellEnd"/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малое предприятие или среднее предприятие);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сведения о среднесписочной численности работников юридического лица за предшествующий календарный год;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proofErr w:type="gramStart"/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информацию о том, что юридическое лицо или индивидуальный предприниматель является вновь созданным юридическим лицом, вновь зарегистрированным индивидуальным предпринимателем;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сведения о кодах по Общероссийскому классификатору видов экономической деятельности;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сведения о лицензиях, полученных соответственно юридическим лицом, индивидуальным предпринимателем;</w:t>
      </w:r>
      <w:proofErr w:type="gramEnd"/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сведения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высокотехнологичной продукции;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сведения о включении юридического лица, индивидуального предпринимателя в реестры (перечни) субъектов малого и среднего предпринимательства — участников программ партнерства между юридическими лицами, являющимися заказчиками товаров, работ, услуг в соответствии с ФЗ от 18.07.2011 № 223-ФЗ «О закупках товаров, работ, услуг отдельными видами юридических лиц», и субъектами малого и среднего предпринимательства;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proofErr w:type="gramStart"/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ФЗ от 05.04.2013 № 44-ФЗ «О контрактной системе в сфере закупок товаров, работ, услуг для обеспечения государственных и муниципальных нужд», и (или) договоров, заключенных в соответствии с ФЗ от 18.07.2011 № 223-ФЗ «О закупках товаров, работ, услуг </w:t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отдельными видами юридических лиц»;</w:t>
      </w:r>
      <w:proofErr w:type="gramEnd"/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указание на то, что юридическое лицо или индивидуальный предприниматель является социальным предприятием;</w:t>
      </w:r>
      <w:r w:rsidRPr="00F027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2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РФ.</w:t>
      </w:r>
    </w:p>
    <w:p w:rsidR="003441F4" w:rsidRPr="00F0275E" w:rsidRDefault="003441F4" w:rsidP="00F027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441F4" w:rsidRPr="00F0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6B"/>
    <w:rsid w:val="00205DF4"/>
    <w:rsid w:val="003441F4"/>
    <w:rsid w:val="00D0396B"/>
    <w:rsid w:val="00F0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6B"/>
  </w:style>
  <w:style w:type="paragraph" w:styleId="1">
    <w:name w:val="heading 1"/>
    <w:basedOn w:val="a"/>
    <w:link w:val="10"/>
    <w:uiPriority w:val="9"/>
    <w:qFormat/>
    <w:rsid w:val="00F0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9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6B"/>
  </w:style>
  <w:style w:type="paragraph" w:styleId="1">
    <w:name w:val="heading 1"/>
    <w:basedOn w:val="a"/>
    <w:link w:val="10"/>
    <w:uiPriority w:val="9"/>
    <w:qFormat/>
    <w:rsid w:val="00F0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9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search.html?mode=extend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РЕТ-ЮЗ</cp:lastModifiedBy>
  <cp:revision>3</cp:revision>
  <dcterms:created xsi:type="dcterms:W3CDTF">2020-09-07T20:24:00Z</dcterms:created>
  <dcterms:modified xsi:type="dcterms:W3CDTF">2020-09-09T11:46:00Z</dcterms:modified>
</cp:coreProperties>
</file>