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42" w:rsidRPr="0012400A" w:rsidRDefault="002B0642" w:rsidP="0012400A">
      <w:pPr>
        <w:rPr>
          <w:sz w:val="24"/>
          <w:szCs w:val="24"/>
        </w:rPr>
      </w:pPr>
    </w:p>
    <w:p w:rsidR="002B0642" w:rsidRPr="0012400A" w:rsidRDefault="002B0642" w:rsidP="0012400A">
      <w:pPr>
        <w:pStyle w:val="a8"/>
        <w:rPr>
          <w:sz w:val="24"/>
          <w:szCs w:val="24"/>
        </w:rPr>
      </w:pPr>
      <w:r w:rsidRPr="0012400A">
        <w:rPr>
          <w:sz w:val="24"/>
          <w:szCs w:val="24"/>
        </w:rPr>
        <w:t xml:space="preserve">                                                             АДМИНИСТРАЦИЯ </w:t>
      </w:r>
    </w:p>
    <w:p w:rsidR="002B0642" w:rsidRPr="0012400A" w:rsidRDefault="002B0642" w:rsidP="0012400A">
      <w:pPr>
        <w:pStyle w:val="a8"/>
        <w:rPr>
          <w:sz w:val="24"/>
          <w:szCs w:val="24"/>
        </w:rPr>
      </w:pPr>
      <w:r w:rsidRPr="0012400A">
        <w:rPr>
          <w:sz w:val="24"/>
          <w:szCs w:val="24"/>
        </w:rPr>
        <w:t xml:space="preserve">                                        ХЛЕБЕНСКОГО  СЕЛЬСКОГО  ПОСЕЛЕНИЯ</w:t>
      </w:r>
    </w:p>
    <w:p w:rsidR="002B0642" w:rsidRPr="0012400A" w:rsidRDefault="002B0642" w:rsidP="0012400A">
      <w:pPr>
        <w:pStyle w:val="a8"/>
        <w:rPr>
          <w:sz w:val="24"/>
          <w:szCs w:val="24"/>
        </w:rPr>
      </w:pPr>
      <w:r w:rsidRPr="0012400A">
        <w:rPr>
          <w:sz w:val="24"/>
          <w:szCs w:val="24"/>
        </w:rPr>
        <w:t xml:space="preserve">                                 НОВОУСМАНСКОГО  МУНИЦИПАЛЬНОГО  РАЙОНА</w:t>
      </w:r>
    </w:p>
    <w:p w:rsidR="002B0642" w:rsidRPr="0012400A" w:rsidRDefault="002B0642" w:rsidP="0012400A">
      <w:pPr>
        <w:pStyle w:val="a8"/>
        <w:rPr>
          <w:sz w:val="24"/>
          <w:szCs w:val="24"/>
        </w:rPr>
      </w:pPr>
      <w:r w:rsidRPr="0012400A">
        <w:rPr>
          <w:sz w:val="24"/>
          <w:szCs w:val="24"/>
        </w:rPr>
        <w:t xml:space="preserve">                                                     ВОРОНЕЖСКОЙ  ОБЛАСТИ</w:t>
      </w:r>
    </w:p>
    <w:p w:rsidR="002B0642" w:rsidRPr="0012400A" w:rsidRDefault="002B0642" w:rsidP="0012400A">
      <w:pPr>
        <w:rPr>
          <w:sz w:val="24"/>
          <w:szCs w:val="24"/>
        </w:rPr>
      </w:pPr>
      <w:r w:rsidRPr="0012400A">
        <w:rPr>
          <w:sz w:val="24"/>
          <w:szCs w:val="24"/>
        </w:rPr>
        <w:t xml:space="preserve">                                                  </w:t>
      </w:r>
      <w:r w:rsidR="0012400A">
        <w:rPr>
          <w:sz w:val="24"/>
          <w:szCs w:val="24"/>
        </w:rPr>
        <w:t xml:space="preserve">  </w:t>
      </w:r>
      <w:proofErr w:type="gramStart"/>
      <w:r w:rsidRPr="0012400A">
        <w:rPr>
          <w:sz w:val="24"/>
          <w:szCs w:val="24"/>
        </w:rPr>
        <w:t>П</w:t>
      </w:r>
      <w:proofErr w:type="gramEnd"/>
      <w:r w:rsidRPr="0012400A">
        <w:rPr>
          <w:sz w:val="24"/>
          <w:szCs w:val="24"/>
        </w:rPr>
        <w:t xml:space="preserve"> О С Т А Н О В Л Е Н И Е</w:t>
      </w:r>
    </w:p>
    <w:p w:rsidR="002B0642" w:rsidRPr="0012400A" w:rsidRDefault="002B0642" w:rsidP="0012400A">
      <w:pPr>
        <w:rPr>
          <w:sz w:val="24"/>
          <w:szCs w:val="24"/>
        </w:rPr>
      </w:pPr>
      <w:r w:rsidRPr="0012400A">
        <w:rPr>
          <w:sz w:val="24"/>
          <w:szCs w:val="24"/>
        </w:rPr>
        <w:t>25.05.2016 г.          №  30</w:t>
      </w:r>
    </w:p>
    <w:p w:rsidR="002B0642" w:rsidRPr="0012400A" w:rsidRDefault="002B0642" w:rsidP="0012400A">
      <w:pPr>
        <w:rPr>
          <w:sz w:val="24"/>
          <w:szCs w:val="24"/>
        </w:rPr>
      </w:pPr>
      <w:r w:rsidRPr="0012400A">
        <w:rPr>
          <w:sz w:val="24"/>
          <w:szCs w:val="24"/>
        </w:rPr>
        <w:t>с</w:t>
      </w:r>
      <w:proofErr w:type="gramStart"/>
      <w:r w:rsidRPr="0012400A">
        <w:rPr>
          <w:sz w:val="24"/>
          <w:szCs w:val="24"/>
        </w:rPr>
        <w:t>.Х</w:t>
      </w:r>
      <w:proofErr w:type="gramEnd"/>
      <w:r w:rsidRPr="0012400A">
        <w:rPr>
          <w:sz w:val="24"/>
          <w:szCs w:val="24"/>
        </w:rPr>
        <w:t>лебное</w:t>
      </w:r>
    </w:p>
    <w:tbl>
      <w:tblPr>
        <w:tblW w:w="0" w:type="auto"/>
        <w:tblLook w:val="01E0"/>
      </w:tblPr>
      <w:tblGrid>
        <w:gridCol w:w="9571"/>
      </w:tblGrid>
      <w:tr w:rsidR="002B0642" w:rsidRPr="0012400A" w:rsidTr="002B0642">
        <w:trPr>
          <w:trHeight w:val="431"/>
        </w:trPr>
        <w:tc>
          <w:tcPr>
            <w:tcW w:w="10368" w:type="dxa"/>
            <w:hideMark/>
          </w:tcPr>
          <w:tbl>
            <w:tblPr>
              <w:tblW w:w="5747" w:type="dxa"/>
              <w:tblCellSpacing w:w="0" w:type="dxa"/>
              <w:tblCellMar>
                <w:left w:w="0" w:type="dxa"/>
                <w:right w:w="0" w:type="dxa"/>
              </w:tblCellMar>
              <w:tblLook w:val="04A0"/>
            </w:tblPr>
            <w:tblGrid>
              <w:gridCol w:w="5245"/>
              <w:gridCol w:w="502"/>
            </w:tblGrid>
            <w:tr w:rsidR="002B0642" w:rsidRPr="0012400A">
              <w:trPr>
                <w:tblCellSpacing w:w="0" w:type="dxa"/>
              </w:trPr>
              <w:tc>
                <w:tcPr>
                  <w:tcW w:w="5245" w:type="dxa"/>
                  <w:hideMark/>
                </w:tcPr>
                <w:p w:rsidR="002B0642" w:rsidRPr="0012400A" w:rsidRDefault="002B0642" w:rsidP="0012400A">
                  <w:pPr>
                    <w:rPr>
                      <w:rFonts w:ascii="Times New Roman" w:eastAsia="Times New Roman" w:hAnsi="Times New Roman"/>
                      <w:sz w:val="24"/>
                      <w:szCs w:val="24"/>
                    </w:rPr>
                  </w:pPr>
                  <w:r w:rsidRPr="0012400A">
                    <w:rPr>
                      <w:iCs/>
                      <w:sz w:val="24"/>
                      <w:szCs w:val="24"/>
                    </w:rPr>
                    <w:t xml:space="preserve">Об    утверждении    административного регламента администрации </w:t>
                  </w:r>
                  <w:proofErr w:type="spellStart"/>
                  <w:r w:rsidRPr="0012400A">
                    <w:rPr>
                      <w:iCs/>
                      <w:sz w:val="24"/>
                      <w:szCs w:val="24"/>
                    </w:rPr>
                    <w:t>Хлебенского</w:t>
                  </w:r>
                  <w:proofErr w:type="spellEnd"/>
                  <w:r w:rsidRPr="0012400A">
                    <w:rPr>
                      <w:iCs/>
                      <w:sz w:val="24"/>
                      <w:szCs w:val="24"/>
                    </w:rPr>
                    <w:t xml:space="preserve"> сельского поселения  по    предоставлению муниципальной    услуги      </w:t>
                  </w:r>
                  <w:r w:rsidRPr="0012400A">
                    <w:rPr>
                      <w:sz w:val="24"/>
                      <w:szCs w:val="24"/>
                    </w:rPr>
                    <w:t>«</w:t>
                  </w:r>
                  <w:r w:rsidRPr="0012400A">
                    <w:rPr>
                      <w:rFonts w:ascii="Times New Roman" w:hAnsi="Times New Roman" w:cs="Times New Roman"/>
                      <w:sz w:val="24"/>
                      <w:szCs w:val="24"/>
                    </w:rPr>
                    <w:t>Дача согласия на осуществление обмена жилыми помещениями между нанимателями данных помещений по договорам социального найма</w:t>
                  </w:r>
                  <w:r w:rsidRPr="0012400A">
                    <w:rPr>
                      <w:sz w:val="24"/>
                      <w:szCs w:val="24"/>
                    </w:rPr>
                    <w:t>»</w:t>
                  </w:r>
                </w:p>
              </w:tc>
              <w:tc>
                <w:tcPr>
                  <w:tcW w:w="502" w:type="dxa"/>
                </w:tcPr>
                <w:p w:rsidR="002B0642" w:rsidRPr="0012400A" w:rsidRDefault="002B0642" w:rsidP="0012400A">
                  <w:pPr>
                    <w:rPr>
                      <w:rFonts w:ascii="Times New Roman" w:eastAsia="Times New Roman" w:hAnsi="Times New Roman"/>
                      <w:sz w:val="24"/>
                      <w:szCs w:val="24"/>
                      <w:lang w:eastAsia="en-US"/>
                    </w:rPr>
                  </w:pPr>
                </w:p>
              </w:tc>
            </w:tr>
          </w:tbl>
          <w:p w:rsidR="002B0642" w:rsidRPr="0012400A" w:rsidRDefault="0012400A" w:rsidP="0012400A">
            <w:pPr>
              <w:rPr>
                <w:rFonts w:ascii="Times New Roman" w:eastAsia="Times New Roman" w:hAnsi="Times New Roman" w:cs="Times New Roman"/>
                <w:sz w:val="24"/>
                <w:szCs w:val="24"/>
              </w:rPr>
            </w:pPr>
            <w:r>
              <w:rPr>
                <w:sz w:val="24"/>
                <w:szCs w:val="24"/>
              </w:rPr>
              <w:t xml:space="preserve">    </w:t>
            </w:r>
            <w:proofErr w:type="gramStart"/>
            <w:r w:rsidR="002B0642" w:rsidRPr="0012400A">
              <w:rPr>
                <w:sz w:val="24"/>
                <w:szCs w:val="24"/>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002B0642" w:rsidRPr="0012400A">
              <w:rPr>
                <w:sz w:val="24"/>
                <w:szCs w:val="24"/>
              </w:rPr>
              <w:t>Хлебенского</w:t>
            </w:r>
            <w:proofErr w:type="spellEnd"/>
            <w:r w:rsidR="002B0642" w:rsidRPr="0012400A">
              <w:rPr>
                <w:sz w:val="24"/>
                <w:szCs w:val="24"/>
              </w:rPr>
              <w:t xml:space="preserve"> сельского поселения </w:t>
            </w:r>
            <w:proofErr w:type="spellStart"/>
            <w:r w:rsidR="002B0642" w:rsidRPr="0012400A">
              <w:rPr>
                <w:sz w:val="24"/>
                <w:szCs w:val="24"/>
              </w:rPr>
              <w:t>Новоусманского</w:t>
            </w:r>
            <w:proofErr w:type="spellEnd"/>
            <w:r w:rsidR="002B0642" w:rsidRPr="0012400A">
              <w:rPr>
                <w:sz w:val="24"/>
                <w:szCs w:val="24"/>
              </w:rPr>
              <w:t xml:space="preserve"> муниципального района Воронежской области от 14.05.2015 г. № 17 «Об утверждении перечня муниципальных услуг, предоставляемых администрацией </w:t>
            </w:r>
            <w:proofErr w:type="spellStart"/>
            <w:r w:rsidR="002B0642" w:rsidRPr="0012400A">
              <w:rPr>
                <w:sz w:val="24"/>
                <w:szCs w:val="24"/>
              </w:rPr>
              <w:t>Хлебенского</w:t>
            </w:r>
            <w:proofErr w:type="spellEnd"/>
            <w:r w:rsidR="002B0642" w:rsidRPr="0012400A">
              <w:rPr>
                <w:sz w:val="24"/>
                <w:szCs w:val="24"/>
              </w:rPr>
              <w:t xml:space="preserve"> сельского поселения </w:t>
            </w:r>
            <w:proofErr w:type="spellStart"/>
            <w:r w:rsidR="002B0642" w:rsidRPr="0012400A">
              <w:rPr>
                <w:sz w:val="24"/>
                <w:szCs w:val="24"/>
              </w:rPr>
              <w:t>Новоусманского</w:t>
            </w:r>
            <w:proofErr w:type="spellEnd"/>
            <w:r w:rsidR="002B0642" w:rsidRPr="0012400A">
              <w:rPr>
                <w:sz w:val="24"/>
                <w:szCs w:val="24"/>
              </w:rPr>
              <w:t xml:space="preserve"> муниципального район Воронежской области», постановлением администрации </w:t>
            </w:r>
            <w:proofErr w:type="spellStart"/>
            <w:r w:rsidR="002B0642" w:rsidRPr="0012400A">
              <w:rPr>
                <w:sz w:val="24"/>
                <w:szCs w:val="24"/>
              </w:rPr>
              <w:t>Хлебенского</w:t>
            </w:r>
            <w:proofErr w:type="spellEnd"/>
            <w:r w:rsidR="002B0642" w:rsidRPr="0012400A">
              <w:rPr>
                <w:sz w:val="24"/>
                <w:szCs w:val="24"/>
              </w:rPr>
              <w:t xml:space="preserve"> сельского поселения </w:t>
            </w:r>
            <w:proofErr w:type="spellStart"/>
            <w:r w:rsidR="002B0642" w:rsidRPr="0012400A">
              <w:rPr>
                <w:sz w:val="24"/>
                <w:szCs w:val="24"/>
              </w:rPr>
              <w:t>Новоусманского</w:t>
            </w:r>
            <w:proofErr w:type="spellEnd"/>
            <w:r w:rsidR="002B0642" w:rsidRPr="0012400A">
              <w:rPr>
                <w:sz w:val="24"/>
                <w:szCs w:val="24"/>
              </w:rPr>
              <w:t xml:space="preserve"> муниципального района Воронежской области от 14.05.2015 г. № 16</w:t>
            </w:r>
            <w:proofErr w:type="gramEnd"/>
            <w:r w:rsidR="002B0642" w:rsidRPr="0012400A">
              <w:rPr>
                <w:sz w:val="24"/>
                <w:szCs w:val="24"/>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002B0642" w:rsidRPr="0012400A">
              <w:rPr>
                <w:sz w:val="24"/>
                <w:szCs w:val="24"/>
              </w:rPr>
              <w:t>Хлебенского</w:t>
            </w:r>
            <w:proofErr w:type="spellEnd"/>
            <w:r w:rsidR="002B0642" w:rsidRPr="0012400A">
              <w:rPr>
                <w:sz w:val="24"/>
                <w:szCs w:val="24"/>
              </w:rPr>
              <w:t xml:space="preserve"> сельского поселения </w:t>
            </w:r>
            <w:proofErr w:type="spellStart"/>
            <w:r w:rsidR="002B0642" w:rsidRPr="0012400A">
              <w:rPr>
                <w:sz w:val="24"/>
                <w:szCs w:val="24"/>
              </w:rPr>
              <w:t>Новоусманского</w:t>
            </w:r>
            <w:proofErr w:type="spellEnd"/>
            <w:r w:rsidR="002B0642" w:rsidRPr="0012400A">
              <w:rPr>
                <w:sz w:val="24"/>
                <w:szCs w:val="24"/>
              </w:rPr>
              <w:t xml:space="preserve"> муниципального района Воронежской области</w:t>
            </w:r>
          </w:p>
          <w:p w:rsidR="002B0642" w:rsidRPr="0012400A" w:rsidRDefault="0012400A" w:rsidP="0012400A">
            <w:pPr>
              <w:rPr>
                <w:rFonts w:eastAsia="Times New Roman"/>
                <w:sz w:val="24"/>
                <w:szCs w:val="24"/>
              </w:rPr>
            </w:pPr>
            <w:r>
              <w:rPr>
                <w:sz w:val="24"/>
                <w:szCs w:val="24"/>
              </w:rPr>
              <w:t xml:space="preserve">                                                          </w:t>
            </w:r>
            <w:r w:rsidR="002B0642" w:rsidRPr="0012400A">
              <w:rPr>
                <w:sz w:val="24"/>
                <w:szCs w:val="24"/>
              </w:rPr>
              <w:t>ПОСТАНОВЛЯЕТ:</w:t>
            </w:r>
          </w:p>
          <w:p w:rsidR="002B0642" w:rsidRPr="0012400A" w:rsidRDefault="002B0642" w:rsidP="0012400A">
            <w:pPr>
              <w:rPr>
                <w:sz w:val="24"/>
                <w:szCs w:val="24"/>
              </w:rPr>
            </w:pPr>
            <w:r w:rsidRPr="0012400A">
              <w:rPr>
                <w:sz w:val="24"/>
                <w:szCs w:val="24"/>
              </w:rPr>
              <w:tab/>
              <w:t xml:space="preserve">1. Утвердить прилагаемый административный регламент администрации </w:t>
            </w:r>
            <w:proofErr w:type="spellStart"/>
            <w:r w:rsidRPr="0012400A">
              <w:rPr>
                <w:sz w:val="24"/>
                <w:szCs w:val="24"/>
              </w:rPr>
              <w:t>Хлебенского</w:t>
            </w:r>
            <w:proofErr w:type="spellEnd"/>
            <w:r w:rsidRPr="0012400A">
              <w:rPr>
                <w:sz w:val="24"/>
                <w:szCs w:val="24"/>
              </w:rPr>
              <w:t xml:space="preserve"> сельского поселения </w:t>
            </w:r>
            <w:proofErr w:type="spellStart"/>
            <w:r w:rsidRPr="0012400A">
              <w:rPr>
                <w:sz w:val="24"/>
                <w:szCs w:val="24"/>
              </w:rPr>
              <w:t>Новоусманского</w:t>
            </w:r>
            <w:proofErr w:type="spellEnd"/>
            <w:r w:rsidRPr="0012400A">
              <w:rPr>
                <w:sz w:val="24"/>
                <w:szCs w:val="24"/>
              </w:rPr>
              <w:t xml:space="preserve"> муниципального района Воронежской области  по предоставлению муниципальной услуги «</w:t>
            </w:r>
            <w:r w:rsidRPr="0012400A">
              <w:rPr>
                <w:rFonts w:ascii="Times New Roman" w:hAnsi="Times New Roman" w:cs="Times New Roman"/>
                <w:sz w:val="24"/>
                <w:szCs w:val="24"/>
              </w:rPr>
              <w:t>Дача согласия на осуществление обмена жилыми помещениями между нанимателями данных помещений по договорам социального найма</w:t>
            </w:r>
            <w:r w:rsidRPr="0012400A">
              <w:rPr>
                <w:sz w:val="24"/>
                <w:szCs w:val="24"/>
              </w:rPr>
              <w:t>»»</w:t>
            </w:r>
            <w:r w:rsidRPr="0012400A">
              <w:rPr>
                <w:sz w:val="24"/>
                <w:szCs w:val="24"/>
                <w:shd w:val="clear" w:color="auto" w:fill="FFFFFF"/>
              </w:rPr>
              <w:t>.</w:t>
            </w:r>
          </w:p>
          <w:p w:rsidR="002B0642" w:rsidRPr="0012400A" w:rsidRDefault="002B0642" w:rsidP="0012400A">
            <w:pPr>
              <w:rPr>
                <w:sz w:val="24"/>
                <w:szCs w:val="24"/>
              </w:rPr>
            </w:pPr>
            <w:r w:rsidRPr="0012400A">
              <w:rPr>
                <w:sz w:val="24"/>
                <w:szCs w:val="24"/>
              </w:rPr>
              <w:t xml:space="preserve">            2.  Настоящее постановление обнародовать путем размещения на официальном сайте, доске объявлений администрации </w:t>
            </w:r>
            <w:proofErr w:type="spellStart"/>
            <w:r w:rsidRPr="0012400A">
              <w:rPr>
                <w:sz w:val="24"/>
                <w:szCs w:val="24"/>
              </w:rPr>
              <w:t>Хлебенского</w:t>
            </w:r>
            <w:proofErr w:type="spellEnd"/>
            <w:r w:rsidRPr="0012400A">
              <w:rPr>
                <w:sz w:val="24"/>
                <w:szCs w:val="24"/>
              </w:rPr>
              <w:t xml:space="preserve"> сельского поселения и в других людных местах.</w:t>
            </w:r>
          </w:p>
          <w:p w:rsidR="002B0642" w:rsidRPr="0012400A" w:rsidRDefault="002B0642" w:rsidP="0012400A">
            <w:pPr>
              <w:rPr>
                <w:rFonts w:ascii="Times New Roman" w:eastAsia="Times New Roman" w:hAnsi="Times New Roman"/>
                <w:sz w:val="24"/>
                <w:szCs w:val="24"/>
                <w:lang w:eastAsia="en-US"/>
              </w:rPr>
            </w:pPr>
            <w:r w:rsidRPr="0012400A">
              <w:rPr>
                <w:sz w:val="24"/>
                <w:szCs w:val="24"/>
              </w:rPr>
              <w:t xml:space="preserve">3. </w:t>
            </w:r>
            <w:proofErr w:type="gramStart"/>
            <w:r w:rsidRPr="0012400A">
              <w:rPr>
                <w:sz w:val="24"/>
                <w:szCs w:val="24"/>
              </w:rPr>
              <w:t>Контроль за</w:t>
            </w:r>
            <w:proofErr w:type="gramEnd"/>
            <w:r w:rsidRPr="0012400A">
              <w:rPr>
                <w:sz w:val="24"/>
                <w:szCs w:val="24"/>
              </w:rPr>
              <w:t xml:space="preserve"> исполнением настоящего постановления оставляю за собой.</w:t>
            </w:r>
          </w:p>
        </w:tc>
      </w:tr>
    </w:tbl>
    <w:p w:rsidR="002B0642" w:rsidRPr="0012400A" w:rsidRDefault="002B0642" w:rsidP="0012400A">
      <w:pPr>
        <w:rPr>
          <w:sz w:val="24"/>
          <w:szCs w:val="24"/>
        </w:rPr>
      </w:pPr>
      <w:r w:rsidRPr="0012400A">
        <w:rPr>
          <w:sz w:val="24"/>
          <w:szCs w:val="24"/>
        </w:rPr>
        <w:t xml:space="preserve">Глава </w:t>
      </w:r>
      <w:proofErr w:type="spellStart"/>
      <w:r w:rsidRPr="0012400A">
        <w:rPr>
          <w:sz w:val="24"/>
          <w:szCs w:val="24"/>
        </w:rPr>
        <w:t>Хлебенского</w:t>
      </w:r>
      <w:proofErr w:type="spellEnd"/>
      <w:r w:rsidRPr="0012400A">
        <w:rPr>
          <w:sz w:val="24"/>
          <w:szCs w:val="24"/>
        </w:rPr>
        <w:t xml:space="preserve"> сельского поселения                        </w:t>
      </w:r>
      <w:proofErr w:type="spellStart"/>
      <w:r w:rsidRPr="0012400A">
        <w:rPr>
          <w:sz w:val="24"/>
          <w:szCs w:val="24"/>
        </w:rPr>
        <w:t>Н.А.Белебезьев</w:t>
      </w:r>
      <w:proofErr w:type="spellEnd"/>
      <w:r w:rsidRPr="0012400A">
        <w:rPr>
          <w:sz w:val="24"/>
          <w:szCs w:val="24"/>
        </w:rPr>
        <w:t xml:space="preserve">                                                </w:t>
      </w:r>
    </w:p>
    <w:p w:rsidR="002B0642" w:rsidRPr="0012400A" w:rsidRDefault="002B0642" w:rsidP="0012400A">
      <w:pPr>
        <w:jc w:val="right"/>
        <w:rPr>
          <w:sz w:val="24"/>
          <w:szCs w:val="24"/>
        </w:rPr>
      </w:pPr>
      <w:r w:rsidRPr="0012400A">
        <w:rPr>
          <w:sz w:val="24"/>
          <w:szCs w:val="24"/>
        </w:rPr>
        <w:lastRenderedPageBreak/>
        <w:t xml:space="preserve">                                                                                                                                 Приложение</w:t>
      </w:r>
    </w:p>
    <w:p w:rsidR="002B0642" w:rsidRPr="0012400A" w:rsidRDefault="002B0642" w:rsidP="0012400A">
      <w:pPr>
        <w:jc w:val="right"/>
        <w:rPr>
          <w:sz w:val="24"/>
          <w:szCs w:val="24"/>
        </w:rPr>
      </w:pPr>
      <w:r w:rsidRPr="0012400A">
        <w:rPr>
          <w:sz w:val="24"/>
          <w:szCs w:val="24"/>
        </w:rPr>
        <w:t xml:space="preserve">                                                                                </w:t>
      </w:r>
      <w:r w:rsidR="0012400A">
        <w:rPr>
          <w:sz w:val="24"/>
          <w:szCs w:val="24"/>
        </w:rPr>
        <w:t xml:space="preserve">                      </w:t>
      </w:r>
      <w:r w:rsidRPr="0012400A">
        <w:rPr>
          <w:sz w:val="24"/>
          <w:szCs w:val="24"/>
        </w:rPr>
        <w:t xml:space="preserve">  к постановлению администрации  </w:t>
      </w:r>
    </w:p>
    <w:p w:rsidR="002B0642" w:rsidRPr="0012400A" w:rsidRDefault="002B0642" w:rsidP="0012400A">
      <w:pPr>
        <w:jc w:val="right"/>
        <w:rPr>
          <w:sz w:val="24"/>
          <w:szCs w:val="24"/>
        </w:rPr>
      </w:pPr>
      <w:r w:rsidRPr="0012400A">
        <w:rPr>
          <w:sz w:val="24"/>
          <w:szCs w:val="24"/>
        </w:rPr>
        <w:t xml:space="preserve">                                                                                  </w:t>
      </w:r>
      <w:r w:rsidR="0012400A">
        <w:rPr>
          <w:sz w:val="24"/>
          <w:szCs w:val="24"/>
        </w:rPr>
        <w:t xml:space="preserve">                       </w:t>
      </w:r>
      <w:proofErr w:type="spellStart"/>
      <w:r w:rsidRPr="0012400A">
        <w:rPr>
          <w:sz w:val="24"/>
          <w:szCs w:val="24"/>
        </w:rPr>
        <w:t>Хлебенского</w:t>
      </w:r>
      <w:proofErr w:type="spellEnd"/>
      <w:r w:rsidRPr="0012400A">
        <w:rPr>
          <w:sz w:val="24"/>
          <w:szCs w:val="24"/>
        </w:rPr>
        <w:t xml:space="preserve"> сельского поселения  </w:t>
      </w:r>
    </w:p>
    <w:p w:rsidR="002B0642" w:rsidRPr="0012400A" w:rsidRDefault="002B0642" w:rsidP="0012400A">
      <w:pPr>
        <w:jc w:val="right"/>
        <w:rPr>
          <w:sz w:val="24"/>
          <w:szCs w:val="24"/>
        </w:rPr>
      </w:pPr>
      <w:r w:rsidRPr="0012400A">
        <w:rPr>
          <w:sz w:val="24"/>
          <w:szCs w:val="24"/>
        </w:rPr>
        <w:t xml:space="preserve">                                                                                                                    № 30  от 25.05.2016 г.</w:t>
      </w:r>
    </w:p>
    <w:p w:rsidR="002B0642" w:rsidRPr="0012400A" w:rsidRDefault="002B0642" w:rsidP="0012400A">
      <w:pPr>
        <w:rPr>
          <w:sz w:val="24"/>
          <w:szCs w:val="24"/>
        </w:rPr>
      </w:pPr>
      <w:r w:rsidRPr="0012400A">
        <w:rPr>
          <w:sz w:val="24"/>
          <w:szCs w:val="24"/>
        </w:rPr>
        <w:t xml:space="preserve">                                                      </w:t>
      </w:r>
    </w:p>
    <w:p w:rsidR="001E778B" w:rsidRPr="0012400A" w:rsidRDefault="002B0642" w:rsidP="0012400A">
      <w:pPr>
        <w:rPr>
          <w:b/>
          <w:sz w:val="24"/>
          <w:szCs w:val="24"/>
        </w:rPr>
      </w:pPr>
      <w:r w:rsidRPr="0012400A">
        <w:rPr>
          <w:b/>
          <w:sz w:val="24"/>
          <w:szCs w:val="24"/>
        </w:rPr>
        <w:t xml:space="preserve">                                   </w:t>
      </w:r>
      <w:r w:rsidR="001E778B" w:rsidRPr="0012400A">
        <w:rPr>
          <w:b/>
          <w:sz w:val="24"/>
          <w:szCs w:val="24"/>
        </w:rPr>
        <w:t>АДМИНИСТРАТИВНЫЙ РЕГЛАМЕНТ</w:t>
      </w:r>
    </w:p>
    <w:p w:rsidR="001E778B" w:rsidRPr="0012400A" w:rsidRDefault="002B0642" w:rsidP="0012400A">
      <w:pPr>
        <w:rPr>
          <w:b/>
          <w:sz w:val="24"/>
          <w:szCs w:val="24"/>
        </w:rPr>
      </w:pPr>
      <w:r w:rsidRPr="0012400A">
        <w:rPr>
          <w:b/>
          <w:sz w:val="24"/>
          <w:szCs w:val="24"/>
        </w:rPr>
        <w:t xml:space="preserve">    </w:t>
      </w:r>
      <w:r w:rsidR="001E778B" w:rsidRPr="0012400A">
        <w:rPr>
          <w:b/>
          <w:sz w:val="24"/>
          <w:szCs w:val="24"/>
        </w:rPr>
        <w:t xml:space="preserve">АДМИНИСТРАЦИИ </w:t>
      </w:r>
      <w:r w:rsidR="007C5072" w:rsidRPr="0012400A">
        <w:rPr>
          <w:b/>
          <w:sz w:val="24"/>
          <w:szCs w:val="24"/>
        </w:rPr>
        <w:t xml:space="preserve">ХЛЕБЕНСКОГО </w:t>
      </w:r>
      <w:r w:rsidR="001E778B" w:rsidRPr="0012400A">
        <w:rPr>
          <w:b/>
          <w:sz w:val="24"/>
          <w:szCs w:val="24"/>
        </w:rPr>
        <w:t xml:space="preserve"> СЕЛЬСКОГО ПОСЕЛЕНИЯ </w:t>
      </w:r>
      <w:r w:rsidR="007C5072" w:rsidRPr="0012400A">
        <w:rPr>
          <w:b/>
          <w:sz w:val="24"/>
          <w:szCs w:val="24"/>
        </w:rPr>
        <w:t xml:space="preserve">НОВОУСМАНСКОГО </w:t>
      </w:r>
      <w:r w:rsidR="001E778B" w:rsidRPr="0012400A">
        <w:rPr>
          <w:b/>
          <w:sz w:val="24"/>
          <w:szCs w:val="24"/>
        </w:rPr>
        <w:t>МУНИЦИПАЛЬНОГО РАЙОНА  ВОРОНЕЖСКОЙ ОБЛАСТИПО ПРЕДОСТАВЛЕНИЮ МУНИЦИПАЛЬНОЙ УСЛУГИ</w:t>
      </w:r>
      <w:r w:rsidRPr="0012400A">
        <w:rPr>
          <w:b/>
          <w:sz w:val="24"/>
          <w:szCs w:val="24"/>
        </w:rPr>
        <w:t xml:space="preserve"> </w:t>
      </w:r>
      <w:r w:rsidR="001E778B" w:rsidRPr="0012400A">
        <w:rPr>
          <w:b/>
          <w:sz w:val="24"/>
          <w:szCs w:val="24"/>
        </w:rPr>
        <w:t>«ДАЧА СОГЛАСИЯ НА ОСУЩЕСТВЛЕНИЕ ОБМЕНА ЖИЛЫМИ ПОМЕЩЕНИЯМИ МЕЖДУ НАНИМАТЕЛЯМИ ДАННЫХ ПОМЕЩЕНИЙ ПО ДОГОВОРАМ СОЦИАЛЬНОГО НАЙМА</w:t>
      </w:r>
      <w:r w:rsidR="001E778B" w:rsidRPr="0012400A">
        <w:rPr>
          <w:sz w:val="24"/>
          <w:szCs w:val="24"/>
        </w:rPr>
        <w:t>»</w:t>
      </w:r>
    </w:p>
    <w:p w:rsidR="001E778B" w:rsidRPr="0012400A" w:rsidRDefault="001E778B" w:rsidP="0012400A">
      <w:pPr>
        <w:rPr>
          <w:b/>
          <w:sz w:val="24"/>
          <w:szCs w:val="24"/>
        </w:rPr>
      </w:pPr>
    </w:p>
    <w:p w:rsidR="001E778B" w:rsidRPr="0012400A" w:rsidRDefault="0012400A" w:rsidP="0012400A">
      <w:pPr>
        <w:rPr>
          <w:b/>
          <w:sz w:val="24"/>
          <w:szCs w:val="24"/>
        </w:rPr>
      </w:pPr>
      <w:r>
        <w:rPr>
          <w:b/>
          <w:sz w:val="24"/>
          <w:szCs w:val="24"/>
        </w:rPr>
        <w:t xml:space="preserve">                                           1.</w:t>
      </w:r>
      <w:r w:rsidR="001E778B" w:rsidRPr="0012400A">
        <w:rPr>
          <w:b/>
          <w:sz w:val="24"/>
          <w:szCs w:val="24"/>
        </w:rPr>
        <w:t>Общие положения</w:t>
      </w:r>
    </w:p>
    <w:p w:rsidR="001E778B" w:rsidRPr="0012400A" w:rsidRDefault="001E778B" w:rsidP="0012400A">
      <w:pPr>
        <w:rPr>
          <w:sz w:val="24"/>
          <w:szCs w:val="24"/>
        </w:rPr>
      </w:pPr>
    </w:p>
    <w:p w:rsidR="001E778B" w:rsidRPr="00F660EF" w:rsidRDefault="001E778B" w:rsidP="00F660EF">
      <w:pPr>
        <w:pStyle w:val="a5"/>
        <w:numPr>
          <w:ilvl w:val="1"/>
          <w:numId w:val="13"/>
        </w:numPr>
      </w:pPr>
      <w:r w:rsidRPr="00F660EF">
        <w:t>Предмет регулирования административного регламента.</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proofErr w:type="spellStart"/>
      <w:r w:rsidR="007C5072" w:rsidRPr="0012400A">
        <w:rPr>
          <w:rFonts w:ascii="Times New Roman" w:hAnsi="Times New Roman" w:cs="Times New Roman"/>
          <w:sz w:val="24"/>
          <w:szCs w:val="24"/>
        </w:rPr>
        <w:t>Хлебенского</w:t>
      </w:r>
      <w:proofErr w:type="spellEnd"/>
      <w:r w:rsidR="007C5072" w:rsidRPr="0012400A">
        <w:rPr>
          <w:rFonts w:ascii="Times New Roman" w:hAnsi="Times New Roman" w:cs="Times New Roman"/>
          <w:sz w:val="24"/>
          <w:szCs w:val="24"/>
        </w:rPr>
        <w:t xml:space="preserve"> </w:t>
      </w:r>
      <w:r w:rsidRPr="0012400A">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w:t>
      </w:r>
      <w:proofErr w:type="gramEnd"/>
      <w:r w:rsidRPr="0012400A">
        <w:rPr>
          <w:rFonts w:ascii="Times New Roman" w:hAnsi="Times New Roman" w:cs="Times New Roman"/>
          <w:sz w:val="24"/>
          <w:szCs w:val="24"/>
        </w:rPr>
        <w:t xml:space="preserve">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1E778B" w:rsidRPr="00F660EF" w:rsidRDefault="00F660EF" w:rsidP="0012400A">
      <w:pPr>
        <w:rPr>
          <w:sz w:val="24"/>
          <w:szCs w:val="24"/>
        </w:rPr>
      </w:pPr>
      <w:r>
        <w:rPr>
          <w:sz w:val="24"/>
          <w:szCs w:val="24"/>
        </w:rPr>
        <w:t>1.2.</w:t>
      </w:r>
      <w:r w:rsidR="001E778B" w:rsidRPr="0012400A">
        <w:rPr>
          <w:sz w:val="24"/>
          <w:szCs w:val="24"/>
        </w:rPr>
        <w:t>Описание заявителей</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Заявителями являются граждане, являющиеся нанимателями жилых помещений муниц</w:t>
      </w:r>
      <w:r w:rsidR="007C5072" w:rsidRPr="0012400A">
        <w:rPr>
          <w:rFonts w:ascii="Times New Roman" w:hAnsi="Times New Roman" w:cs="Times New Roman"/>
          <w:sz w:val="24"/>
          <w:szCs w:val="24"/>
        </w:rPr>
        <w:t xml:space="preserve">ипального жилищного фонда </w:t>
      </w:r>
      <w:proofErr w:type="spellStart"/>
      <w:r w:rsidR="007C5072" w:rsidRPr="0012400A">
        <w:rPr>
          <w:rFonts w:ascii="Times New Roman" w:hAnsi="Times New Roman" w:cs="Times New Roman"/>
          <w:sz w:val="24"/>
          <w:szCs w:val="24"/>
        </w:rPr>
        <w:t>Хлебенского</w:t>
      </w:r>
      <w:proofErr w:type="spellEnd"/>
      <w:r w:rsidR="007C5072" w:rsidRPr="0012400A">
        <w:rPr>
          <w:rFonts w:ascii="Times New Roman" w:hAnsi="Times New Roman" w:cs="Times New Roman"/>
          <w:sz w:val="24"/>
          <w:szCs w:val="24"/>
        </w:rPr>
        <w:t xml:space="preserve"> </w:t>
      </w:r>
      <w:r w:rsidRPr="0012400A">
        <w:rPr>
          <w:rFonts w:ascii="Times New Roman" w:hAnsi="Times New Roman" w:cs="Times New Roman"/>
          <w:sz w:val="24"/>
          <w:szCs w:val="24"/>
        </w:rPr>
        <w:t xml:space="preserve"> сельского поселения по договорам социального найма, либо их представители, действующие в силу закона или на основании договора, доверенности (далее - заявитель, заявители).</w:t>
      </w:r>
    </w:p>
    <w:p w:rsidR="001E778B" w:rsidRPr="00F660EF" w:rsidRDefault="00F660EF" w:rsidP="0012400A">
      <w:pPr>
        <w:rPr>
          <w:sz w:val="24"/>
          <w:szCs w:val="24"/>
        </w:rPr>
      </w:pPr>
      <w:r>
        <w:rPr>
          <w:sz w:val="24"/>
          <w:szCs w:val="24"/>
        </w:rPr>
        <w:t>1.3.</w:t>
      </w:r>
      <w:r w:rsidR="001E778B" w:rsidRPr="0012400A">
        <w:rPr>
          <w:sz w:val="24"/>
          <w:szCs w:val="24"/>
        </w:rPr>
        <w:t>Требования к порядку информирования о предоставлении муниципальной услуги</w:t>
      </w:r>
    </w:p>
    <w:p w:rsidR="001E778B" w:rsidRPr="0012400A" w:rsidRDefault="00F660EF" w:rsidP="0012400A">
      <w:pPr>
        <w:rPr>
          <w:rFonts w:ascii="Times New Roman" w:hAnsi="Times New Roman" w:cs="Times New Roman"/>
          <w:sz w:val="24"/>
          <w:szCs w:val="24"/>
        </w:rPr>
      </w:pPr>
      <w:r>
        <w:rPr>
          <w:rFonts w:ascii="Times New Roman" w:hAnsi="Times New Roman" w:cs="Times New Roman"/>
          <w:sz w:val="24"/>
          <w:szCs w:val="24"/>
        </w:rPr>
        <w:t>1.3,1.</w:t>
      </w:r>
      <w:r w:rsidR="001E778B" w:rsidRPr="0012400A">
        <w:rPr>
          <w:rFonts w:ascii="Times New Roman" w:hAnsi="Times New Roman" w:cs="Times New Roman"/>
          <w:sz w:val="24"/>
          <w:szCs w:val="24"/>
        </w:rPr>
        <w:t xml:space="preserve"> Орган, предоставляющий муниципальную услугу: администрация </w:t>
      </w:r>
      <w:r w:rsidR="007C5072" w:rsidRPr="0012400A">
        <w:rPr>
          <w:rFonts w:ascii="Times New Roman" w:hAnsi="Times New Roman" w:cs="Times New Roman"/>
          <w:sz w:val="24"/>
          <w:szCs w:val="24"/>
        </w:rPr>
        <w:t xml:space="preserve"> </w:t>
      </w:r>
      <w:proofErr w:type="spellStart"/>
      <w:r w:rsidR="007C5072" w:rsidRPr="0012400A">
        <w:rPr>
          <w:rFonts w:ascii="Times New Roman" w:hAnsi="Times New Roman" w:cs="Times New Roman"/>
          <w:sz w:val="24"/>
          <w:szCs w:val="24"/>
        </w:rPr>
        <w:t>Хлебенского</w:t>
      </w:r>
      <w:proofErr w:type="spellEnd"/>
      <w:r w:rsidR="007C5072" w:rsidRPr="0012400A">
        <w:rPr>
          <w:rFonts w:ascii="Times New Roman" w:hAnsi="Times New Roman" w:cs="Times New Roman"/>
          <w:sz w:val="24"/>
          <w:szCs w:val="24"/>
        </w:rPr>
        <w:t xml:space="preserve"> </w:t>
      </w:r>
      <w:r w:rsidR="001E778B" w:rsidRPr="0012400A">
        <w:rPr>
          <w:rFonts w:ascii="Times New Roman" w:hAnsi="Times New Roman" w:cs="Times New Roman"/>
          <w:sz w:val="24"/>
          <w:szCs w:val="24"/>
        </w:rPr>
        <w:t xml:space="preserve"> сельского поселения (далее – администрация).</w:t>
      </w:r>
    </w:p>
    <w:p w:rsidR="001E778B" w:rsidRPr="0012400A" w:rsidRDefault="001E778B" w:rsidP="0012400A">
      <w:pPr>
        <w:rPr>
          <w:rFonts w:ascii="Times New Roman" w:hAnsi="Times New Roman" w:cs="Times New Roman"/>
          <w:sz w:val="24"/>
          <w:szCs w:val="24"/>
        </w:rPr>
      </w:pPr>
      <w:r w:rsidRPr="0012400A">
        <w:rPr>
          <w:sz w:val="24"/>
          <w:szCs w:val="24"/>
        </w:rPr>
        <w:t xml:space="preserve">Администрация расположена по адресу: </w:t>
      </w:r>
      <w:r w:rsidR="007C5072" w:rsidRPr="0012400A">
        <w:rPr>
          <w:sz w:val="24"/>
          <w:szCs w:val="24"/>
        </w:rPr>
        <w:t xml:space="preserve">396317, Воронежская область, </w:t>
      </w:r>
      <w:proofErr w:type="spellStart"/>
      <w:r w:rsidR="007C5072" w:rsidRPr="0012400A">
        <w:rPr>
          <w:sz w:val="24"/>
          <w:szCs w:val="24"/>
        </w:rPr>
        <w:t>Новоусманский</w:t>
      </w:r>
      <w:proofErr w:type="spellEnd"/>
      <w:r w:rsidR="007C5072" w:rsidRPr="0012400A">
        <w:rPr>
          <w:sz w:val="24"/>
          <w:szCs w:val="24"/>
        </w:rPr>
        <w:t xml:space="preserve"> район, с</w:t>
      </w:r>
      <w:proofErr w:type="gramStart"/>
      <w:r w:rsidR="007C5072" w:rsidRPr="0012400A">
        <w:rPr>
          <w:sz w:val="24"/>
          <w:szCs w:val="24"/>
        </w:rPr>
        <w:t>.Х</w:t>
      </w:r>
      <w:proofErr w:type="gramEnd"/>
      <w:r w:rsidR="007C5072" w:rsidRPr="0012400A">
        <w:rPr>
          <w:sz w:val="24"/>
          <w:szCs w:val="24"/>
        </w:rPr>
        <w:t>лебное, улица Ленина,1.</w:t>
      </w:r>
    </w:p>
    <w:p w:rsidR="001E778B" w:rsidRPr="0012400A" w:rsidRDefault="001E778B" w:rsidP="0012400A">
      <w:pPr>
        <w:rPr>
          <w:sz w:val="24"/>
          <w:szCs w:val="24"/>
        </w:rPr>
      </w:pPr>
    </w:p>
    <w:p w:rsidR="001E778B" w:rsidRPr="0012400A" w:rsidRDefault="001E778B" w:rsidP="0012400A">
      <w:pPr>
        <w:rPr>
          <w:sz w:val="24"/>
          <w:szCs w:val="24"/>
        </w:rPr>
      </w:pPr>
      <w:r w:rsidRPr="0012400A">
        <w:rPr>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E778B" w:rsidRPr="0012400A" w:rsidRDefault="00F660EF" w:rsidP="0012400A">
      <w:pPr>
        <w:rPr>
          <w:sz w:val="24"/>
          <w:szCs w:val="24"/>
        </w:rPr>
      </w:pPr>
      <w:r>
        <w:rPr>
          <w:sz w:val="24"/>
          <w:szCs w:val="24"/>
        </w:rPr>
        <w:t xml:space="preserve">1.3.2. </w:t>
      </w:r>
      <w:r w:rsidR="001E778B" w:rsidRPr="0012400A">
        <w:rPr>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001E778B" w:rsidRPr="0012400A">
        <w:rPr>
          <w:sz w:val="24"/>
          <w:szCs w:val="24"/>
        </w:rPr>
        <w:t>интернет-адресах</w:t>
      </w:r>
      <w:proofErr w:type="spellEnd"/>
      <w:proofErr w:type="gramEnd"/>
      <w:r w:rsidR="001E778B" w:rsidRPr="0012400A">
        <w:rPr>
          <w:sz w:val="24"/>
          <w:szCs w:val="24"/>
        </w:rPr>
        <w:t>, адресах электронной почты администрации</w:t>
      </w:r>
      <w:r w:rsidR="007C5072" w:rsidRPr="0012400A">
        <w:rPr>
          <w:sz w:val="24"/>
          <w:szCs w:val="24"/>
        </w:rPr>
        <w:t xml:space="preserve"> </w:t>
      </w:r>
      <w:proofErr w:type="spellStart"/>
      <w:r>
        <w:rPr>
          <w:sz w:val="24"/>
          <w:szCs w:val="24"/>
        </w:rPr>
        <w:t>h</w:t>
      </w:r>
      <w:r w:rsidR="007C5072" w:rsidRPr="0012400A">
        <w:rPr>
          <w:sz w:val="24"/>
          <w:szCs w:val="24"/>
          <w:lang w:val="en-US"/>
        </w:rPr>
        <w:t>lebensk</w:t>
      </w:r>
      <w:proofErr w:type="spellEnd"/>
      <w:r w:rsidRPr="00F660EF">
        <w:rPr>
          <w:sz w:val="24"/>
          <w:szCs w:val="24"/>
        </w:rPr>
        <w:t>.</w:t>
      </w:r>
      <w:proofErr w:type="spellStart"/>
      <w:r>
        <w:rPr>
          <w:sz w:val="24"/>
          <w:szCs w:val="24"/>
          <w:lang w:val="en-US"/>
        </w:rPr>
        <w:t>nusm</w:t>
      </w:r>
      <w:proofErr w:type="spellEnd"/>
      <w:r w:rsidR="007C5072" w:rsidRPr="0012400A">
        <w:rPr>
          <w:sz w:val="24"/>
          <w:szCs w:val="24"/>
        </w:rPr>
        <w:t>@</w:t>
      </w:r>
      <w:proofErr w:type="spellStart"/>
      <w:r>
        <w:rPr>
          <w:sz w:val="24"/>
          <w:szCs w:val="24"/>
          <w:lang w:val="en-US"/>
        </w:rPr>
        <w:t>govvrn</w:t>
      </w:r>
      <w:proofErr w:type="spellEnd"/>
      <w:r w:rsidR="007C5072" w:rsidRPr="0012400A">
        <w:rPr>
          <w:sz w:val="24"/>
          <w:szCs w:val="24"/>
        </w:rPr>
        <w:t>.</w:t>
      </w:r>
      <w:proofErr w:type="spellStart"/>
      <w:r w:rsidR="007C5072" w:rsidRPr="0012400A">
        <w:rPr>
          <w:sz w:val="24"/>
          <w:szCs w:val="24"/>
          <w:lang w:val="en-US"/>
        </w:rPr>
        <w:t>ru</w:t>
      </w:r>
      <w:proofErr w:type="spellEnd"/>
      <w:r w:rsidR="001E778B" w:rsidRPr="0012400A">
        <w:rPr>
          <w:sz w:val="24"/>
          <w:szCs w:val="24"/>
        </w:rPr>
        <w:t>, МФЦ приводятся в приложении № 1 к настоящему Административному регламенту и размещаются:</w:t>
      </w:r>
    </w:p>
    <w:p w:rsidR="001E778B" w:rsidRPr="0012400A" w:rsidRDefault="001E778B" w:rsidP="0012400A">
      <w:pPr>
        <w:rPr>
          <w:sz w:val="24"/>
          <w:szCs w:val="24"/>
        </w:rPr>
      </w:pPr>
      <w:r w:rsidRPr="0012400A">
        <w:rPr>
          <w:sz w:val="24"/>
          <w:szCs w:val="24"/>
        </w:rPr>
        <w:t>на официальном сайте администрации в сети Интернет (</w:t>
      </w:r>
      <w:r w:rsidR="007C5072" w:rsidRPr="0012400A">
        <w:rPr>
          <w:sz w:val="24"/>
          <w:szCs w:val="24"/>
          <w:lang w:val="en-US"/>
        </w:rPr>
        <w:t>www</w:t>
      </w:r>
      <w:r w:rsidR="007C5072" w:rsidRPr="0012400A">
        <w:rPr>
          <w:sz w:val="24"/>
          <w:szCs w:val="24"/>
        </w:rPr>
        <w:t>.</w:t>
      </w:r>
      <w:proofErr w:type="spellStart"/>
      <w:r w:rsidR="007C5072" w:rsidRPr="0012400A">
        <w:rPr>
          <w:sz w:val="24"/>
          <w:szCs w:val="24"/>
          <w:lang w:val="en-US"/>
        </w:rPr>
        <w:t>hlebenskoe</w:t>
      </w:r>
      <w:proofErr w:type="spellEnd"/>
      <w:r w:rsidR="007C5072" w:rsidRPr="0012400A">
        <w:rPr>
          <w:sz w:val="24"/>
          <w:szCs w:val="24"/>
        </w:rPr>
        <w:t>.</w:t>
      </w:r>
      <w:proofErr w:type="spellStart"/>
      <w:r w:rsidR="007C5072" w:rsidRPr="0012400A">
        <w:rPr>
          <w:sz w:val="24"/>
          <w:szCs w:val="24"/>
          <w:lang w:val="en-US"/>
        </w:rPr>
        <w:t>poselenie</w:t>
      </w:r>
      <w:proofErr w:type="spellEnd"/>
      <w:r w:rsidR="007C5072" w:rsidRPr="0012400A">
        <w:rPr>
          <w:sz w:val="24"/>
          <w:szCs w:val="24"/>
        </w:rPr>
        <w:t>.</w:t>
      </w:r>
      <w:r w:rsidR="007C5072" w:rsidRPr="0012400A">
        <w:rPr>
          <w:sz w:val="24"/>
          <w:szCs w:val="24"/>
          <w:lang w:val="en-US"/>
        </w:rPr>
        <w:t>net</w:t>
      </w:r>
      <w:r w:rsidRPr="0012400A">
        <w:rPr>
          <w:sz w:val="24"/>
          <w:szCs w:val="24"/>
        </w:rPr>
        <w:t>);</w:t>
      </w:r>
    </w:p>
    <w:p w:rsidR="001E778B" w:rsidRPr="0012400A" w:rsidRDefault="001E778B" w:rsidP="0012400A">
      <w:pPr>
        <w:rPr>
          <w:sz w:val="24"/>
          <w:szCs w:val="24"/>
        </w:rPr>
      </w:pPr>
      <w:r w:rsidRPr="0012400A">
        <w:rPr>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12400A">
        <w:rPr>
          <w:sz w:val="24"/>
          <w:szCs w:val="24"/>
        </w:rPr>
        <w:t>pgu.govvr№.ru</w:t>
      </w:r>
      <w:proofErr w:type="spellEnd"/>
      <w:r w:rsidRPr="0012400A">
        <w:rPr>
          <w:sz w:val="24"/>
          <w:szCs w:val="24"/>
        </w:rPr>
        <w:t>) (далее - Портал государственных и муниципальных услуг Воронежской области);</w:t>
      </w:r>
    </w:p>
    <w:p w:rsidR="001E778B" w:rsidRPr="0012400A" w:rsidRDefault="001E778B" w:rsidP="0012400A">
      <w:pPr>
        <w:rPr>
          <w:sz w:val="24"/>
          <w:szCs w:val="24"/>
        </w:rPr>
      </w:pPr>
      <w:r w:rsidRPr="0012400A">
        <w:rPr>
          <w:sz w:val="24"/>
          <w:szCs w:val="24"/>
        </w:rPr>
        <w:t>на Едином портале государственных и муниципальных услуг (функций) в сети Интернет (</w:t>
      </w:r>
      <w:proofErr w:type="spellStart"/>
      <w:r w:rsidRPr="0012400A">
        <w:rPr>
          <w:sz w:val="24"/>
          <w:szCs w:val="24"/>
        </w:rPr>
        <w:t>www.gosuslugi.ru</w:t>
      </w:r>
      <w:proofErr w:type="spellEnd"/>
      <w:r w:rsidRPr="0012400A">
        <w:rPr>
          <w:sz w:val="24"/>
          <w:szCs w:val="24"/>
        </w:rPr>
        <w:t>);</w:t>
      </w:r>
    </w:p>
    <w:p w:rsidR="001E778B" w:rsidRPr="0012400A" w:rsidRDefault="001E778B" w:rsidP="0012400A">
      <w:pPr>
        <w:rPr>
          <w:sz w:val="24"/>
          <w:szCs w:val="24"/>
        </w:rPr>
      </w:pPr>
      <w:r w:rsidRPr="0012400A">
        <w:rPr>
          <w:sz w:val="24"/>
          <w:szCs w:val="24"/>
        </w:rPr>
        <w:t>на официальном сайте МФЦ (</w:t>
      </w:r>
      <w:proofErr w:type="spellStart"/>
      <w:r w:rsidRPr="0012400A">
        <w:rPr>
          <w:sz w:val="24"/>
          <w:szCs w:val="24"/>
        </w:rPr>
        <w:t>mfc.vr№.ru</w:t>
      </w:r>
      <w:proofErr w:type="spellEnd"/>
      <w:r w:rsidRPr="0012400A">
        <w:rPr>
          <w:sz w:val="24"/>
          <w:szCs w:val="24"/>
        </w:rPr>
        <w:t>);</w:t>
      </w:r>
    </w:p>
    <w:p w:rsidR="001E778B" w:rsidRPr="0012400A" w:rsidRDefault="001E778B" w:rsidP="0012400A">
      <w:pPr>
        <w:rPr>
          <w:sz w:val="24"/>
          <w:szCs w:val="24"/>
        </w:rPr>
      </w:pPr>
      <w:r w:rsidRPr="0012400A">
        <w:rPr>
          <w:sz w:val="24"/>
          <w:szCs w:val="24"/>
        </w:rPr>
        <w:t>на информационном стенде в администрации;</w:t>
      </w:r>
    </w:p>
    <w:p w:rsidR="001E778B" w:rsidRPr="0012400A" w:rsidRDefault="001E778B" w:rsidP="0012400A">
      <w:pPr>
        <w:rPr>
          <w:sz w:val="24"/>
          <w:szCs w:val="24"/>
        </w:rPr>
      </w:pPr>
      <w:r w:rsidRPr="0012400A">
        <w:rPr>
          <w:sz w:val="24"/>
          <w:szCs w:val="24"/>
        </w:rPr>
        <w:t>на информационном стенде в МФЦ.</w:t>
      </w:r>
    </w:p>
    <w:p w:rsidR="001E778B" w:rsidRPr="0012400A" w:rsidRDefault="00F660EF" w:rsidP="0012400A">
      <w:pPr>
        <w:rPr>
          <w:sz w:val="24"/>
          <w:szCs w:val="24"/>
        </w:rPr>
      </w:pPr>
      <w:r>
        <w:rPr>
          <w:sz w:val="24"/>
          <w:szCs w:val="24"/>
        </w:rPr>
        <w:t>1.3.3.</w:t>
      </w:r>
      <w:r w:rsidR="001E778B" w:rsidRPr="0012400A">
        <w:rPr>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E778B" w:rsidRPr="0012400A" w:rsidRDefault="001E778B" w:rsidP="0012400A">
      <w:pPr>
        <w:rPr>
          <w:sz w:val="24"/>
          <w:szCs w:val="24"/>
        </w:rPr>
      </w:pPr>
      <w:r w:rsidRPr="0012400A">
        <w:rPr>
          <w:sz w:val="24"/>
          <w:szCs w:val="24"/>
        </w:rPr>
        <w:t>непосредственно в администрации,</w:t>
      </w:r>
    </w:p>
    <w:p w:rsidR="001E778B" w:rsidRPr="0012400A" w:rsidRDefault="001E778B" w:rsidP="0012400A">
      <w:pPr>
        <w:rPr>
          <w:sz w:val="24"/>
          <w:szCs w:val="24"/>
        </w:rPr>
      </w:pPr>
      <w:r w:rsidRPr="0012400A">
        <w:rPr>
          <w:sz w:val="24"/>
          <w:szCs w:val="24"/>
        </w:rPr>
        <w:t>непосредственно в МФЦ;</w:t>
      </w:r>
    </w:p>
    <w:p w:rsidR="001E778B" w:rsidRPr="0012400A" w:rsidRDefault="001E778B" w:rsidP="0012400A">
      <w:pPr>
        <w:rPr>
          <w:sz w:val="24"/>
          <w:szCs w:val="24"/>
        </w:rPr>
      </w:pPr>
      <w:r w:rsidRPr="0012400A">
        <w:rPr>
          <w:sz w:val="24"/>
          <w:szCs w:val="24"/>
        </w:rPr>
        <w:t>с использованием средств телефонной связи, средств сети Интернет.</w:t>
      </w:r>
    </w:p>
    <w:p w:rsidR="001E778B" w:rsidRPr="0012400A" w:rsidRDefault="001E778B" w:rsidP="0012400A">
      <w:pPr>
        <w:rPr>
          <w:sz w:val="24"/>
          <w:szCs w:val="24"/>
        </w:rPr>
      </w:pPr>
      <w:r w:rsidRPr="0012400A">
        <w:rPr>
          <w:sz w:val="24"/>
          <w:szCs w:val="24"/>
        </w:rPr>
        <w:t xml:space="preserve"> </w:t>
      </w:r>
      <w:r w:rsidR="00F660EF">
        <w:rPr>
          <w:sz w:val="24"/>
          <w:szCs w:val="24"/>
        </w:rPr>
        <w:t>1.3.4.</w:t>
      </w:r>
      <w:r w:rsidRPr="0012400A">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E778B" w:rsidRPr="0012400A" w:rsidRDefault="001E778B" w:rsidP="0012400A">
      <w:pPr>
        <w:rPr>
          <w:sz w:val="24"/>
          <w:szCs w:val="24"/>
        </w:rPr>
      </w:pPr>
      <w:r w:rsidRPr="0012400A">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E778B" w:rsidRPr="0012400A" w:rsidRDefault="001E778B" w:rsidP="0012400A">
      <w:pPr>
        <w:rPr>
          <w:sz w:val="24"/>
          <w:szCs w:val="24"/>
        </w:rPr>
      </w:pPr>
      <w:r w:rsidRPr="0012400A">
        <w:rPr>
          <w:sz w:val="24"/>
          <w:szCs w:val="24"/>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E778B" w:rsidRPr="0012400A" w:rsidRDefault="001E778B" w:rsidP="0012400A">
      <w:pPr>
        <w:rPr>
          <w:sz w:val="24"/>
          <w:szCs w:val="24"/>
        </w:rPr>
      </w:pPr>
      <w:r w:rsidRPr="0012400A">
        <w:rPr>
          <w:sz w:val="24"/>
          <w:szCs w:val="24"/>
        </w:rPr>
        <w:t>текст настоящего Административного регламента;</w:t>
      </w:r>
    </w:p>
    <w:p w:rsidR="001E778B" w:rsidRPr="0012400A" w:rsidRDefault="001E778B" w:rsidP="0012400A">
      <w:pPr>
        <w:rPr>
          <w:sz w:val="24"/>
          <w:szCs w:val="24"/>
        </w:rPr>
      </w:pPr>
      <w:r w:rsidRPr="0012400A">
        <w:rPr>
          <w:sz w:val="24"/>
          <w:szCs w:val="24"/>
        </w:rPr>
        <w:t>тексты, выдержки из нормативных правовых актов, регулирующих предоставление муниципальной услуги;</w:t>
      </w:r>
    </w:p>
    <w:p w:rsidR="001E778B" w:rsidRPr="0012400A" w:rsidRDefault="001E778B" w:rsidP="0012400A">
      <w:pPr>
        <w:rPr>
          <w:sz w:val="24"/>
          <w:szCs w:val="24"/>
        </w:rPr>
      </w:pPr>
      <w:r w:rsidRPr="0012400A">
        <w:rPr>
          <w:sz w:val="24"/>
          <w:szCs w:val="24"/>
        </w:rPr>
        <w:t>формы, образцы заявлений, иных документов.</w:t>
      </w:r>
    </w:p>
    <w:p w:rsidR="001E778B" w:rsidRPr="0012400A" w:rsidRDefault="001E778B" w:rsidP="0012400A">
      <w:pPr>
        <w:rPr>
          <w:sz w:val="24"/>
          <w:szCs w:val="24"/>
        </w:rPr>
      </w:pPr>
      <w:r w:rsidRPr="0012400A">
        <w:rPr>
          <w:sz w:val="24"/>
          <w:szCs w:val="24"/>
        </w:rPr>
        <w:t xml:space="preserve"> </w:t>
      </w:r>
      <w:r w:rsidR="00F660EF">
        <w:rPr>
          <w:sz w:val="24"/>
          <w:szCs w:val="24"/>
        </w:rPr>
        <w:t xml:space="preserve">1.3.5. </w:t>
      </w:r>
      <w:r w:rsidRPr="0012400A">
        <w:rPr>
          <w:sz w:val="24"/>
          <w:szCs w:val="24"/>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E778B" w:rsidRPr="0012400A" w:rsidRDefault="001E778B" w:rsidP="0012400A">
      <w:pPr>
        <w:rPr>
          <w:sz w:val="24"/>
          <w:szCs w:val="24"/>
        </w:rPr>
      </w:pPr>
      <w:r w:rsidRPr="0012400A">
        <w:rPr>
          <w:sz w:val="24"/>
          <w:szCs w:val="24"/>
        </w:rPr>
        <w:t>о порядке предоставления муниципальной услуги;</w:t>
      </w:r>
    </w:p>
    <w:p w:rsidR="001E778B" w:rsidRPr="0012400A" w:rsidRDefault="001E778B" w:rsidP="0012400A">
      <w:pPr>
        <w:rPr>
          <w:sz w:val="24"/>
          <w:szCs w:val="24"/>
        </w:rPr>
      </w:pPr>
      <w:r w:rsidRPr="0012400A">
        <w:rPr>
          <w:sz w:val="24"/>
          <w:szCs w:val="24"/>
        </w:rPr>
        <w:t>о ходе предоставления муниципальной услуги;</w:t>
      </w:r>
    </w:p>
    <w:p w:rsidR="001E778B" w:rsidRPr="0012400A" w:rsidRDefault="001E778B" w:rsidP="0012400A">
      <w:pPr>
        <w:rPr>
          <w:sz w:val="24"/>
          <w:szCs w:val="24"/>
        </w:rPr>
      </w:pPr>
      <w:r w:rsidRPr="0012400A">
        <w:rPr>
          <w:sz w:val="24"/>
          <w:szCs w:val="24"/>
        </w:rPr>
        <w:t>об отказе в предоставлении муниципальной услуги.</w:t>
      </w:r>
    </w:p>
    <w:p w:rsidR="001E778B" w:rsidRPr="0012400A" w:rsidRDefault="00F660EF" w:rsidP="0012400A">
      <w:pPr>
        <w:rPr>
          <w:sz w:val="24"/>
          <w:szCs w:val="24"/>
        </w:rPr>
      </w:pPr>
      <w:r>
        <w:rPr>
          <w:sz w:val="24"/>
          <w:szCs w:val="24"/>
        </w:rPr>
        <w:t>1.3.6.</w:t>
      </w:r>
      <w:r w:rsidR="001E778B" w:rsidRPr="0012400A">
        <w:rPr>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1E778B" w:rsidRPr="0012400A" w:rsidRDefault="00F660EF" w:rsidP="0012400A">
      <w:pPr>
        <w:rPr>
          <w:sz w:val="24"/>
          <w:szCs w:val="24"/>
        </w:rPr>
      </w:pPr>
      <w:r>
        <w:rPr>
          <w:sz w:val="24"/>
          <w:szCs w:val="24"/>
        </w:rPr>
        <w:t xml:space="preserve">1.3.7. </w:t>
      </w:r>
      <w:r w:rsidR="001E778B" w:rsidRPr="0012400A">
        <w:rPr>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E778B" w:rsidRPr="0012400A" w:rsidRDefault="001E778B" w:rsidP="0012400A">
      <w:pPr>
        <w:rPr>
          <w:sz w:val="24"/>
          <w:szCs w:val="24"/>
        </w:rPr>
      </w:pPr>
      <w:r w:rsidRPr="0012400A">
        <w:rPr>
          <w:sz w:val="24"/>
          <w:szCs w:val="24"/>
        </w:rPr>
        <w:t>При ответах на телефонные звонки и устные обращения</w:t>
      </w:r>
      <w:r w:rsidR="007C5072" w:rsidRPr="0012400A">
        <w:rPr>
          <w:sz w:val="24"/>
          <w:szCs w:val="24"/>
        </w:rPr>
        <w:t xml:space="preserve">, </w:t>
      </w:r>
      <w:r w:rsidRPr="0012400A">
        <w:rPr>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E778B" w:rsidRPr="0012400A" w:rsidRDefault="001E778B" w:rsidP="0012400A">
      <w:pPr>
        <w:rPr>
          <w:sz w:val="24"/>
          <w:szCs w:val="24"/>
        </w:rPr>
      </w:pPr>
      <w:r w:rsidRPr="0012400A">
        <w:rPr>
          <w:sz w:val="24"/>
          <w:szCs w:val="24"/>
        </w:rPr>
        <w:t>При отсутств</w:t>
      </w:r>
      <w:proofErr w:type="gramStart"/>
      <w:r w:rsidRPr="0012400A">
        <w:rPr>
          <w:sz w:val="24"/>
          <w:szCs w:val="24"/>
        </w:rPr>
        <w:t>ии у у</w:t>
      </w:r>
      <w:proofErr w:type="gramEnd"/>
      <w:r w:rsidRPr="0012400A">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E778B" w:rsidRPr="0012400A" w:rsidRDefault="001E778B" w:rsidP="0012400A">
      <w:pPr>
        <w:rPr>
          <w:sz w:val="24"/>
          <w:szCs w:val="24"/>
        </w:rPr>
      </w:pPr>
    </w:p>
    <w:p w:rsidR="001E778B" w:rsidRPr="00F660EF" w:rsidRDefault="001E778B" w:rsidP="00F660EF">
      <w:pPr>
        <w:pStyle w:val="a5"/>
        <w:numPr>
          <w:ilvl w:val="0"/>
          <w:numId w:val="13"/>
        </w:numPr>
        <w:rPr>
          <w:b/>
        </w:rPr>
      </w:pPr>
      <w:r w:rsidRPr="00F660EF">
        <w:rPr>
          <w:b/>
        </w:rPr>
        <w:t>Стандарт предоставления муниципальной услуги</w:t>
      </w:r>
    </w:p>
    <w:p w:rsidR="001E778B" w:rsidRPr="0012400A" w:rsidRDefault="001E778B" w:rsidP="0012400A">
      <w:pPr>
        <w:rPr>
          <w:sz w:val="24"/>
          <w:szCs w:val="24"/>
        </w:rPr>
      </w:pPr>
    </w:p>
    <w:p w:rsidR="001E778B" w:rsidRPr="0012400A" w:rsidRDefault="00F660EF" w:rsidP="0012400A">
      <w:pPr>
        <w:rPr>
          <w:sz w:val="24"/>
          <w:szCs w:val="24"/>
        </w:rPr>
      </w:pPr>
      <w:r>
        <w:rPr>
          <w:sz w:val="24"/>
          <w:szCs w:val="24"/>
        </w:rPr>
        <w:t>2.1.</w:t>
      </w:r>
      <w:r w:rsidR="001E778B" w:rsidRPr="0012400A">
        <w:rPr>
          <w:sz w:val="24"/>
          <w:szCs w:val="24"/>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1E778B" w:rsidRPr="0012400A" w:rsidRDefault="00F660EF" w:rsidP="0012400A">
      <w:pPr>
        <w:rPr>
          <w:sz w:val="24"/>
          <w:szCs w:val="24"/>
        </w:rPr>
      </w:pPr>
      <w:r>
        <w:rPr>
          <w:sz w:val="24"/>
          <w:szCs w:val="24"/>
        </w:rPr>
        <w:lastRenderedPageBreak/>
        <w:t xml:space="preserve">2.2. </w:t>
      </w:r>
      <w:r w:rsidR="001E778B" w:rsidRPr="0012400A">
        <w:rPr>
          <w:sz w:val="24"/>
          <w:szCs w:val="24"/>
        </w:rPr>
        <w:t>Наименование органа, представляющего муниципальную услугу.</w:t>
      </w:r>
    </w:p>
    <w:p w:rsidR="001E778B" w:rsidRPr="0012400A" w:rsidRDefault="00F660EF" w:rsidP="0012400A">
      <w:pPr>
        <w:rPr>
          <w:sz w:val="24"/>
          <w:szCs w:val="24"/>
        </w:rPr>
      </w:pPr>
      <w:r>
        <w:rPr>
          <w:sz w:val="24"/>
          <w:szCs w:val="24"/>
        </w:rPr>
        <w:t xml:space="preserve">2.2.1. </w:t>
      </w:r>
      <w:r w:rsidR="001E778B" w:rsidRPr="0012400A">
        <w:rPr>
          <w:sz w:val="24"/>
          <w:szCs w:val="24"/>
        </w:rPr>
        <w:t xml:space="preserve">Орган, предоставляющий муниципальную услугу: администрация </w:t>
      </w:r>
      <w:proofErr w:type="spellStart"/>
      <w:r w:rsidR="007C5072" w:rsidRPr="0012400A">
        <w:rPr>
          <w:sz w:val="24"/>
          <w:szCs w:val="24"/>
        </w:rPr>
        <w:t>Хлебенского</w:t>
      </w:r>
      <w:proofErr w:type="spellEnd"/>
      <w:r w:rsidR="007C5072" w:rsidRPr="0012400A">
        <w:rPr>
          <w:sz w:val="24"/>
          <w:szCs w:val="24"/>
        </w:rPr>
        <w:t xml:space="preserve"> </w:t>
      </w:r>
      <w:r w:rsidR="001E778B" w:rsidRPr="0012400A">
        <w:rPr>
          <w:sz w:val="24"/>
          <w:szCs w:val="24"/>
        </w:rPr>
        <w:t xml:space="preserve"> сельского поселения.</w:t>
      </w:r>
    </w:p>
    <w:p w:rsidR="001E778B" w:rsidRPr="0012400A" w:rsidRDefault="00F660EF" w:rsidP="0012400A">
      <w:pPr>
        <w:rPr>
          <w:sz w:val="24"/>
          <w:szCs w:val="24"/>
        </w:rPr>
      </w:pPr>
      <w:r>
        <w:rPr>
          <w:sz w:val="24"/>
          <w:szCs w:val="24"/>
        </w:rPr>
        <w:t xml:space="preserve">2.2.2. </w:t>
      </w:r>
      <w:proofErr w:type="gramStart"/>
      <w:r w:rsidR="001E778B" w:rsidRPr="0012400A">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C5072" w:rsidRPr="0012400A">
        <w:rPr>
          <w:sz w:val="24"/>
          <w:szCs w:val="24"/>
        </w:rPr>
        <w:t>постановлением от «14» мая 2015</w:t>
      </w:r>
      <w:r w:rsidR="001E778B" w:rsidRPr="0012400A">
        <w:rPr>
          <w:sz w:val="24"/>
          <w:szCs w:val="24"/>
        </w:rPr>
        <w:t xml:space="preserve"> года.</w:t>
      </w:r>
      <w:proofErr w:type="gramEnd"/>
    </w:p>
    <w:p w:rsidR="001E778B" w:rsidRPr="0012400A" w:rsidRDefault="001E778B" w:rsidP="0012400A">
      <w:pPr>
        <w:rPr>
          <w:sz w:val="24"/>
          <w:szCs w:val="24"/>
        </w:rPr>
      </w:pPr>
      <w:r w:rsidRPr="0012400A">
        <w:rPr>
          <w:sz w:val="24"/>
          <w:szCs w:val="24"/>
        </w:rPr>
        <w:t>2.3. Результат предоставления муниципальной услуги.</w:t>
      </w:r>
    </w:p>
    <w:p w:rsidR="001E778B" w:rsidRPr="0012400A" w:rsidRDefault="001E778B" w:rsidP="0012400A">
      <w:pPr>
        <w:rPr>
          <w:sz w:val="24"/>
          <w:szCs w:val="24"/>
        </w:rPr>
      </w:pPr>
      <w:r w:rsidRPr="0012400A">
        <w:rPr>
          <w:sz w:val="24"/>
          <w:szCs w:val="24"/>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E778B" w:rsidRPr="0012400A" w:rsidRDefault="001E778B" w:rsidP="0012400A">
      <w:pPr>
        <w:rPr>
          <w:sz w:val="24"/>
          <w:szCs w:val="24"/>
        </w:rPr>
      </w:pPr>
      <w:r w:rsidRPr="0012400A">
        <w:rPr>
          <w:sz w:val="24"/>
          <w:szCs w:val="24"/>
        </w:rPr>
        <w:t>2.4.Срок предоставления муниципальной услуги.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Срок предоставления муниципальной услуги не должен превышать 10 рабочих дней со дня обращения заявителя.</w:t>
      </w:r>
    </w:p>
    <w:p w:rsidR="001E778B" w:rsidRPr="0012400A" w:rsidRDefault="001E778B" w:rsidP="0012400A">
      <w:pPr>
        <w:rPr>
          <w:rFonts w:ascii="Times New Roman" w:hAnsi="Times New Roman" w:cs="Times New Roman"/>
          <w:sz w:val="24"/>
          <w:szCs w:val="24"/>
        </w:rPr>
      </w:pPr>
      <w:r w:rsidRPr="0012400A">
        <w:rPr>
          <w:sz w:val="24"/>
          <w:szCs w:val="24"/>
        </w:rPr>
        <w:t>Срок регистрации заявления и прилагаемых к нему документов – не позднее 1 рабочего дня, следующего за днем их поступления.</w:t>
      </w:r>
    </w:p>
    <w:p w:rsidR="001E778B" w:rsidRPr="0012400A" w:rsidRDefault="001E778B" w:rsidP="0012400A">
      <w:pPr>
        <w:rPr>
          <w:sz w:val="24"/>
          <w:szCs w:val="24"/>
        </w:rPr>
      </w:pPr>
      <w:r w:rsidRPr="0012400A">
        <w:rPr>
          <w:sz w:val="24"/>
          <w:szCs w:val="24"/>
        </w:rPr>
        <w:t>Срок рассмотрения представленных документов – не позднее 5 рабочих дней со дня их регистрации.</w:t>
      </w:r>
    </w:p>
    <w:p w:rsidR="001E778B" w:rsidRPr="0012400A" w:rsidRDefault="001E778B" w:rsidP="0012400A">
      <w:pPr>
        <w:rPr>
          <w:sz w:val="24"/>
          <w:szCs w:val="24"/>
        </w:rPr>
      </w:pPr>
      <w:proofErr w:type="gramStart"/>
      <w:r w:rsidRPr="0012400A">
        <w:rPr>
          <w:sz w:val="24"/>
          <w:szCs w:val="24"/>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roofErr w:type="gramEnd"/>
    </w:p>
    <w:p w:rsidR="001E778B" w:rsidRPr="0012400A" w:rsidRDefault="001E778B" w:rsidP="0012400A">
      <w:pPr>
        <w:rPr>
          <w:sz w:val="24"/>
          <w:szCs w:val="24"/>
        </w:rPr>
      </w:pPr>
      <w:r w:rsidRPr="0012400A">
        <w:rPr>
          <w:sz w:val="24"/>
          <w:szCs w:val="24"/>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1E778B" w:rsidRPr="0012400A" w:rsidRDefault="001E778B" w:rsidP="0012400A">
      <w:pPr>
        <w:rPr>
          <w:sz w:val="24"/>
          <w:szCs w:val="24"/>
        </w:rPr>
      </w:pPr>
      <w:r w:rsidRPr="0012400A">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E778B" w:rsidRPr="0012400A" w:rsidRDefault="001E778B" w:rsidP="0012400A">
      <w:pPr>
        <w:rPr>
          <w:sz w:val="24"/>
          <w:szCs w:val="24"/>
        </w:rPr>
      </w:pPr>
      <w:r w:rsidRPr="0012400A">
        <w:rPr>
          <w:sz w:val="24"/>
          <w:szCs w:val="24"/>
        </w:rPr>
        <w:t>Оснований для приостановления предоставления муниципальной услуги законодательством не предусмотрено.</w:t>
      </w:r>
    </w:p>
    <w:p w:rsidR="001E778B" w:rsidRPr="0012400A" w:rsidRDefault="001E778B" w:rsidP="0012400A">
      <w:pPr>
        <w:rPr>
          <w:sz w:val="24"/>
          <w:szCs w:val="24"/>
        </w:rPr>
      </w:pPr>
      <w:r w:rsidRPr="0012400A">
        <w:rPr>
          <w:sz w:val="24"/>
          <w:szCs w:val="24"/>
        </w:rPr>
        <w:lastRenderedPageBreak/>
        <w:t>Правовые основы для предоставления муниципальной услуги.</w:t>
      </w:r>
    </w:p>
    <w:p w:rsidR="001E778B" w:rsidRPr="0012400A" w:rsidRDefault="001E778B" w:rsidP="0012400A">
      <w:pPr>
        <w:rPr>
          <w:sz w:val="24"/>
          <w:szCs w:val="24"/>
        </w:rPr>
      </w:pPr>
      <w:r w:rsidRPr="0012400A">
        <w:rPr>
          <w:sz w:val="24"/>
          <w:szCs w:val="24"/>
        </w:rPr>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12400A">
        <w:rPr>
          <w:sz w:val="24"/>
          <w:szCs w:val="24"/>
        </w:rPr>
        <w:t>с</w:t>
      </w:r>
      <w:proofErr w:type="gramEnd"/>
      <w:r w:rsidRPr="0012400A">
        <w:rPr>
          <w:sz w:val="24"/>
          <w:szCs w:val="24"/>
        </w:rPr>
        <w:t>:</w:t>
      </w:r>
    </w:p>
    <w:p w:rsidR="001E778B" w:rsidRPr="0012400A" w:rsidRDefault="001E778B" w:rsidP="0012400A">
      <w:pPr>
        <w:rPr>
          <w:sz w:val="24"/>
          <w:szCs w:val="24"/>
        </w:rPr>
      </w:pPr>
      <w:r w:rsidRPr="0012400A">
        <w:rPr>
          <w:sz w:val="24"/>
          <w:szCs w:val="24"/>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1E778B" w:rsidRPr="0012400A" w:rsidRDefault="001E778B" w:rsidP="0012400A">
      <w:pPr>
        <w:rPr>
          <w:sz w:val="24"/>
          <w:szCs w:val="24"/>
        </w:rPr>
      </w:pPr>
      <w:r w:rsidRPr="0012400A">
        <w:rPr>
          <w:sz w:val="24"/>
          <w:szCs w:val="24"/>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E778B" w:rsidRPr="0012400A" w:rsidRDefault="001E778B" w:rsidP="0012400A">
      <w:pPr>
        <w:rPr>
          <w:sz w:val="24"/>
          <w:szCs w:val="24"/>
        </w:rPr>
      </w:pPr>
      <w:r w:rsidRPr="0012400A">
        <w:rPr>
          <w:sz w:val="24"/>
          <w:szCs w:val="24"/>
        </w:rPr>
        <w:t>- Федеральным законом от 27.07.2010 № 210-ФЗ «Об организации предоставления государственных и муниципальных услуг» («Российская газета», 30.07.2010, № 168);</w:t>
      </w:r>
    </w:p>
    <w:p w:rsidR="001E778B" w:rsidRPr="0012400A" w:rsidRDefault="001E778B" w:rsidP="0012400A">
      <w:pPr>
        <w:rPr>
          <w:sz w:val="24"/>
          <w:szCs w:val="24"/>
        </w:rPr>
      </w:pPr>
      <w:r w:rsidRPr="0012400A">
        <w:rPr>
          <w:sz w:val="24"/>
          <w:szCs w:val="24"/>
        </w:rPr>
        <w:t xml:space="preserve">- Уставом </w:t>
      </w:r>
      <w:proofErr w:type="spellStart"/>
      <w:r w:rsidR="007C5072" w:rsidRPr="0012400A">
        <w:rPr>
          <w:sz w:val="24"/>
          <w:szCs w:val="24"/>
        </w:rPr>
        <w:t>Хлебенского</w:t>
      </w:r>
      <w:proofErr w:type="spellEnd"/>
      <w:r w:rsidR="007C5072" w:rsidRPr="0012400A">
        <w:rPr>
          <w:sz w:val="24"/>
          <w:szCs w:val="24"/>
        </w:rPr>
        <w:t xml:space="preserve"> </w:t>
      </w:r>
      <w:r w:rsidRPr="0012400A">
        <w:rPr>
          <w:sz w:val="24"/>
          <w:szCs w:val="24"/>
        </w:rPr>
        <w:t>сельского поселения</w:t>
      </w:r>
      <w:r w:rsidR="007C5072" w:rsidRPr="0012400A">
        <w:rPr>
          <w:sz w:val="24"/>
          <w:szCs w:val="24"/>
        </w:rPr>
        <w:t xml:space="preserve"> </w:t>
      </w:r>
      <w:proofErr w:type="spellStart"/>
      <w:r w:rsidR="007C5072" w:rsidRPr="0012400A">
        <w:rPr>
          <w:sz w:val="24"/>
          <w:szCs w:val="24"/>
        </w:rPr>
        <w:t>Новоусманского</w:t>
      </w:r>
      <w:proofErr w:type="spellEnd"/>
      <w:r w:rsidR="007C5072" w:rsidRPr="0012400A">
        <w:rPr>
          <w:sz w:val="24"/>
          <w:szCs w:val="24"/>
        </w:rPr>
        <w:t xml:space="preserve"> муниципального района</w:t>
      </w:r>
      <w:r w:rsidRPr="0012400A">
        <w:rPr>
          <w:sz w:val="24"/>
          <w:szCs w:val="24"/>
        </w:rPr>
        <w:t xml:space="preserve"> Воронежской области (публикация);</w:t>
      </w:r>
    </w:p>
    <w:p w:rsidR="001E778B" w:rsidRPr="0012400A" w:rsidRDefault="001E778B" w:rsidP="0012400A">
      <w:pPr>
        <w:rPr>
          <w:sz w:val="24"/>
          <w:szCs w:val="24"/>
        </w:rPr>
      </w:pPr>
      <w:r w:rsidRPr="0012400A">
        <w:rPr>
          <w:sz w:val="24"/>
          <w:szCs w:val="24"/>
        </w:rPr>
        <w:t xml:space="preserve">- </w:t>
      </w:r>
      <w:r w:rsidRPr="0012400A">
        <w:rPr>
          <w:bCs/>
          <w:iCs/>
          <w:sz w:val="24"/>
          <w:szCs w:val="24"/>
        </w:rPr>
        <w:t xml:space="preserve">иными нормативными правовыми актами Российской Федерации, Воронежской области и </w:t>
      </w:r>
      <w:proofErr w:type="spellStart"/>
      <w:r w:rsidR="007C5072" w:rsidRPr="0012400A">
        <w:rPr>
          <w:bCs/>
          <w:iCs/>
          <w:sz w:val="24"/>
          <w:szCs w:val="24"/>
        </w:rPr>
        <w:t>Хлебенского</w:t>
      </w:r>
      <w:proofErr w:type="spellEnd"/>
      <w:r w:rsidRPr="0012400A">
        <w:rPr>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1E778B" w:rsidRPr="0012400A" w:rsidRDefault="001E778B" w:rsidP="0012400A">
      <w:pPr>
        <w:rPr>
          <w:sz w:val="24"/>
          <w:szCs w:val="24"/>
        </w:rPr>
      </w:pPr>
      <w:r w:rsidRPr="0012400A">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778B" w:rsidRPr="0012400A" w:rsidRDefault="001E778B" w:rsidP="0012400A">
      <w:pPr>
        <w:rPr>
          <w:sz w:val="24"/>
          <w:szCs w:val="24"/>
        </w:rPr>
      </w:pPr>
      <w:r w:rsidRPr="0012400A">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E778B" w:rsidRPr="0012400A" w:rsidRDefault="001E778B" w:rsidP="0012400A">
      <w:pPr>
        <w:rPr>
          <w:sz w:val="24"/>
          <w:szCs w:val="24"/>
        </w:rPr>
      </w:pPr>
      <w:r w:rsidRPr="0012400A">
        <w:rPr>
          <w:sz w:val="24"/>
          <w:szCs w:val="24"/>
        </w:rPr>
        <w:t>Муниципальная услуга предоставляется на основании заявления, поступившего в администрацию или в МФЦ.</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К заявлению прилагаются следующие документы:</w:t>
      </w:r>
    </w:p>
    <w:p w:rsidR="001E778B" w:rsidRPr="0012400A" w:rsidRDefault="001E778B" w:rsidP="0012400A">
      <w:pPr>
        <w:rPr>
          <w:rFonts w:ascii="Times New Roman" w:hAnsi="Times New Roman" w:cs="Times New Roman"/>
          <w:sz w:val="24"/>
          <w:szCs w:val="24"/>
        </w:rPr>
      </w:pPr>
      <w:r w:rsidRPr="0012400A">
        <w:rPr>
          <w:sz w:val="24"/>
          <w:szCs w:val="24"/>
        </w:rPr>
        <w:t>- договор об обмене жилыми помещениями, занимаемыми по договорам социального найма (оригинал);</w:t>
      </w:r>
    </w:p>
    <w:p w:rsidR="001E778B" w:rsidRPr="0012400A" w:rsidRDefault="001E778B" w:rsidP="0012400A">
      <w:pPr>
        <w:rPr>
          <w:sz w:val="24"/>
          <w:szCs w:val="24"/>
        </w:rPr>
      </w:pPr>
      <w:r w:rsidRPr="0012400A">
        <w:rPr>
          <w:sz w:val="24"/>
          <w:szCs w:val="24"/>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1E778B" w:rsidRPr="0012400A" w:rsidRDefault="001E778B" w:rsidP="0012400A">
      <w:pPr>
        <w:rPr>
          <w:sz w:val="24"/>
          <w:szCs w:val="24"/>
        </w:rPr>
      </w:pPr>
      <w:r w:rsidRPr="0012400A">
        <w:rPr>
          <w:sz w:val="24"/>
          <w:szCs w:val="24"/>
        </w:rPr>
        <w:lastRenderedPageBreak/>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1E778B" w:rsidRPr="0012400A" w:rsidRDefault="001E778B" w:rsidP="0012400A">
      <w:pPr>
        <w:rPr>
          <w:sz w:val="24"/>
          <w:szCs w:val="24"/>
        </w:rPr>
      </w:pPr>
      <w:r w:rsidRPr="0012400A">
        <w:rPr>
          <w:sz w:val="24"/>
          <w:szCs w:val="24"/>
        </w:rPr>
        <w:t>Заявление на бумажном носителе представляется: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посредством почтового отправления;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при личном обращении заявителя либо его представителя.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E778B" w:rsidRPr="0012400A" w:rsidRDefault="001E778B" w:rsidP="0012400A">
      <w:pPr>
        <w:rPr>
          <w:rFonts w:ascii="Times New Roman" w:hAnsi="Times New Roman" w:cs="Times New Roman"/>
          <w:sz w:val="24"/>
          <w:szCs w:val="24"/>
        </w:rPr>
      </w:pPr>
      <w:r w:rsidRPr="0012400A">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E778B" w:rsidRPr="0012400A" w:rsidRDefault="001E778B" w:rsidP="0012400A">
      <w:pPr>
        <w:rPr>
          <w:sz w:val="24"/>
          <w:szCs w:val="24"/>
        </w:rPr>
      </w:pPr>
      <w:r w:rsidRPr="0012400A">
        <w:rPr>
          <w:sz w:val="24"/>
          <w:szCs w:val="24"/>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1E778B" w:rsidRPr="0012400A" w:rsidRDefault="001E778B" w:rsidP="0012400A">
      <w:pPr>
        <w:rPr>
          <w:sz w:val="24"/>
          <w:szCs w:val="24"/>
        </w:rPr>
      </w:pPr>
      <w:r w:rsidRPr="0012400A">
        <w:rPr>
          <w:sz w:val="24"/>
          <w:szCs w:val="24"/>
        </w:rPr>
        <w:t xml:space="preserve">Указанные документы находятся в распоряжении администрации </w:t>
      </w:r>
      <w:proofErr w:type="spellStart"/>
      <w:r w:rsidR="007C5072" w:rsidRPr="0012400A">
        <w:rPr>
          <w:sz w:val="24"/>
          <w:szCs w:val="24"/>
        </w:rPr>
        <w:t>Хлебенского</w:t>
      </w:r>
      <w:proofErr w:type="spellEnd"/>
      <w:r w:rsidR="007C5072" w:rsidRPr="0012400A">
        <w:rPr>
          <w:sz w:val="24"/>
          <w:szCs w:val="24"/>
        </w:rPr>
        <w:t xml:space="preserve"> </w:t>
      </w:r>
      <w:r w:rsidRPr="0012400A">
        <w:rPr>
          <w:sz w:val="24"/>
          <w:szCs w:val="24"/>
        </w:rPr>
        <w:t>сельского поселения.</w:t>
      </w:r>
    </w:p>
    <w:p w:rsidR="001E778B" w:rsidRPr="0012400A" w:rsidRDefault="001E778B" w:rsidP="0012400A">
      <w:pPr>
        <w:rPr>
          <w:sz w:val="24"/>
          <w:szCs w:val="24"/>
        </w:rPr>
      </w:pPr>
      <w:r w:rsidRPr="0012400A">
        <w:rPr>
          <w:sz w:val="24"/>
          <w:szCs w:val="24"/>
        </w:rPr>
        <w:t>Заявитель вправе представить указанные документы самостоятельно.</w:t>
      </w:r>
    </w:p>
    <w:p w:rsidR="001E778B" w:rsidRPr="0012400A" w:rsidRDefault="001E778B" w:rsidP="0012400A">
      <w:pPr>
        <w:rPr>
          <w:sz w:val="24"/>
          <w:szCs w:val="24"/>
        </w:rPr>
      </w:pPr>
      <w:r w:rsidRPr="0012400A">
        <w:rPr>
          <w:sz w:val="24"/>
          <w:szCs w:val="24"/>
        </w:rPr>
        <w:t>Непредставление заявителем указанных документов не является основанием для отказа заявителю в предоставлении услуги.</w:t>
      </w:r>
    </w:p>
    <w:p w:rsidR="001E778B" w:rsidRPr="0012400A" w:rsidRDefault="001E778B" w:rsidP="0012400A">
      <w:pPr>
        <w:rPr>
          <w:sz w:val="24"/>
          <w:szCs w:val="24"/>
        </w:rPr>
      </w:pPr>
      <w:r w:rsidRPr="0012400A">
        <w:rPr>
          <w:sz w:val="24"/>
          <w:szCs w:val="24"/>
        </w:rPr>
        <w:t>Запрещается требовать от заявителя: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778B" w:rsidRPr="0012400A" w:rsidRDefault="001E778B" w:rsidP="0012400A">
      <w:pPr>
        <w:rPr>
          <w:rFonts w:ascii="Times New Roman" w:hAnsi="Times New Roman" w:cs="Times New Roman"/>
          <w:sz w:val="24"/>
          <w:szCs w:val="24"/>
        </w:rPr>
      </w:pPr>
      <w:proofErr w:type="gramStart"/>
      <w:r w:rsidRPr="0012400A">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850307">
        <w:rPr>
          <w:sz w:val="24"/>
          <w:szCs w:val="24"/>
        </w:rPr>
        <w:t xml:space="preserve"> </w:t>
      </w:r>
      <w:proofErr w:type="spellStart"/>
      <w:r w:rsidR="00850307">
        <w:rPr>
          <w:sz w:val="24"/>
          <w:szCs w:val="24"/>
        </w:rPr>
        <w:t>Хлебенского</w:t>
      </w:r>
      <w:proofErr w:type="spellEnd"/>
      <w:r w:rsidR="00850307">
        <w:rPr>
          <w:sz w:val="24"/>
          <w:szCs w:val="24"/>
        </w:rPr>
        <w:t xml:space="preserve"> сельского поселения</w:t>
      </w:r>
      <w:r w:rsidRPr="0012400A">
        <w:rPr>
          <w:sz w:val="24"/>
          <w:szCs w:val="24"/>
        </w:rPr>
        <w:t xml:space="preserve"> </w:t>
      </w:r>
      <w:proofErr w:type="spellStart"/>
      <w:r w:rsidR="00850307">
        <w:rPr>
          <w:sz w:val="24"/>
          <w:szCs w:val="24"/>
        </w:rPr>
        <w:t>Новоусманского</w:t>
      </w:r>
      <w:proofErr w:type="spellEnd"/>
      <w:r w:rsidR="00850307">
        <w:rPr>
          <w:sz w:val="24"/>
          <w:szCs w:val="24"/>
        </w:rPr>
        <w:t xml:space="preserve"> </w:t>
      </w:r>
      <w:r w:rsidRPr="0012400A">
        <w:rPr>
          <w:sz w:val="24"/>
          <w:szCs w:val="24"/>
        </w:rPr>
        <w:t xml:space="preserve">муниципального </w:t>
      </w:r>
      <w:r w:rsidR="00850307">
        <w:rPr>
          <w:sz w:val="24"/>
          <w:szCs w:val="24"/>
        </w:rPr>
        <w:t>района Воронежской области</w:t>
      </w:r>
      <w:r w:rsidRPr="0012400A">
        <w:rPr>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2400A">
        <w:rPr>
          <w:sz w:val="24"/>
          <w:szCs w:val="24"/>
        </w:rPr>
        <w:t xml:space="preserve"> части 6 статьи 7 Федерального закона от </w:t>
      </w:r>
      <w:r w:rsidRPr="0012400A">
        <w:rPr>
          <w:sz w:val="24"/>
          <w:szCs w:val="24"/>
        </w:rPr>
        <w:lastRenderedPageBreak/>
        <w:t>27.07.2010 № 210-ФЗ «Об организации предоставления государственных и муниципальных услуг».</w:t>
      </w:r>
    </w:p>
    <w:p w:rsidR="001E778B" w:rsidRPr="0012400A" w:rsidRDefault="001E778B" w:rsidP="0012400A">
      <w:pPr>
        <w:rPr>
          <w:sz w:val="24"/>
          <w:szCs w:val="24"/>
        </w:rPr>
      </w:pPr>
      <w:r w:rsidRPr="0012400A">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E778B" w:rsidRPr="0012400A" w:rsidRDefault="001E778B" w:rsidP="0012400A">
      <w:pPr>
        <w:rPr>
          <w:sz w:val="24"/>
          <w:szCs w:val="24"/>
        </w:rPr>
      </w:pPr>
      <w:r w:rsidRPr="0012400A">
        <w:rPr>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1E778B" w:rsidRPr="0012400A" w:rsidRDefault="00645038" w:rsidP="0012400A">
      <w:pPr>
        <w:rPr>
          <w:sz w:val="24"/>
          <w:szCs w:val="24"/>
        </w:rPr>
      </w:pPr>
      <w:r>
        <w:rPr>
          <w:sz w:val="24"/>
          <w:szCs w:val="24"/>
        </w:rPr>
        <w:t xml:space="preserve">2.7. </w:t>
      </w:r>
      <w:r w:rsidR="001E778B" w:rsidRPr="0012400A">
        <w:rPr>
          <w:sz w:val="24"/>
          <w:szCs w:val="24"/>
        </w:rPr>
        <w:t>Исчерпывающий перечень оснований для отказа в приеме документов, необходимых  для предоставления муниципальной услуги.</w:t>
      </w:r>
    </w:p>
    <w:p w:rsidR="001E778B" w:rsidRPr="0012400A" w:rsidRDefault="001E778B" w:rsidP="0012400A">
      <w:pPr>
        <w:rPr>
          <w:sz w:val="24"/>
          <w:szCs w:val="24"/>
        </w:rPr>
      </w:pPr>
      <w:r w:rsidRPr="0012400A">
        <w:rPr>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E778B" w:rsidRPr="0012400A" w:rsidRDefault="00645038" w:rsidP="0012400A">
      <w:pPr>
        <w:rPr>
          <w:sz w:val="24"/>
          <w:szCs w:val="24"/>
        </w:rPr>
      </w:pPr>
      <w:r>
        <w:rPr>
          <w:sz w:val="24"/>
          <w:szCs w:val="24"/>
        </w:rPr>
        <w:t xml:space="preserve">2.8. </w:t>
      </w:r>
      <w:r w:rsidR="001E778B" w:rsidRPr="0012400A">
        <w:rPr>
          <w:sz w:val="24"/>
          <w:szCs w:val="24"/>
        </w:rPr>
        <w:t>Исчерпывающий перечень оснований для отказа в предоставлении муниципальной услуги.</w:t>
      </w:r>
    </w:p>
    <w:p w:rsidR="001E778B" w:rsidRPr="0012400A" w:rsidRDefault="001E778B" w:rsidP="0012400A">
      <w:pPr>
        <w:rPr>
          <w:sz w:val="24"/>
          <w:szCs w:val="24"/>
        </w:rPr>
      </w:pPr>
      <w:r w:rsidRPr="0012400A">
        <w:rPr>
          <w:sz w:val="24"/>
          <w:szCs w:val="24"/>
        </w:rPr>
        <w:t>Основаниями для отказа в предоставлении муниципальной услуги являются:</w:t>
      </w:r>
    </w:p>
    <w:p w:rsidR="001E778B" w:rsidRPr="0012400A" w:rsidRDefault="001E778B" w:rsidP="0012400A">
      <w:pPr>
        <w:rPr>
          <w:sz w:val="24"/>
          <w:szCs w:val="24"/>
        </w:rPr>
      </w:pPr>
      <w:r w:rsidRPr="0012400A">
        <w:rPr>
          <w:sz w:val="24"/>
          <w:szCs w:val="24"/>
        </w:rPr>
        <w:t>с заявлением обратилось лицо, не указанное в пункте 1.2.  настоящего административного регламента;</w:t>
      </w:r>
    </w:p>
    <w:p w:rsidR="001E778B" w:rsidRPr="0012400A" w:rsidRDefault="001E778B" w:rsidP="0012400A">
      <w:pPr>
        <w:rPr>
          <w:sz w:val="24"/>
          <w:szCs w:val="24"/>
        </w:rPr>
      </w:pPr>
      <w:r w:rsidRPr="0012400A">
        <w:rPr>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1E778B" w:rsidRPr="0012400A" w:rsidRDefault="001E778B" w:rsidP="0012400A">
      <w:pPr>
        <w:rPr>
          <w:sz w:val="24"/>
          <w:szCs w:val="24"/>
        </w:rPr>
      </w:pPr>
      <w:r w:rsidRPr="0012400A">
        <w:rPr>
          <w:sz w:val="24"/>
          <w:szCs w:val="24"/>
        </w:rPr>
        <w:t>- право пользования обмениваемым жилым помещением оспаривается в судебном порядке;</w:t>
      </w:r>
    </w:p>
    <w:p w:rsidR="001E778B" w:rsidRPr="0012400A" w:rsidRDefault="001E778B" w:rsidP="0012400A">
      <w:pPr>
        <w:rPr>
          <w:sz w:val="24"/>
          <w:szCs w:val="24"/>
        </w:rPr>
      </w:pPr>
      <w:r w:rsidRPr="0012400A">
        <w:rPr>
          <w:sz w:val="24"/>
          <w:szCs w:val="24"/>
        </w:rPr>
        <w:t>- обмениваемое жилое помещение признано в установленном порядке непригодным для проживания;</w:t>
      </w:r>
    </w:p>
    <w:p w:rsidR="001E778B" w:rsidRPr="0012400A" w:rsidRDefault="001E778B" w:rsidP="0012400A">
      <w:pPr>
        <w:rPr>
          <w:sz w:val="24"/>
          <w:szCs w:val="24"/>
        </w:rPr>
      </w:pPr>
      <w:r w:rsidRPr="0012400A">
        <w:rPr>
          <w:sz w:val="24"/>
          <w:szCs w:val="24"/>
        </w:rPr>
        <w:t>- принято решение о признании жилого дома, в котором находится обмениваемое жилое помещение, аварийным и подлежащим сносу;</w:t>
      </w:r>
    </w:p>
    <w:p w:rsidR="001E778B" w:rsidRPr="0012400A" w:rsidRDefault="001E778B" w:rsidP="0012400A">
      <w:pPr>
        <w:rPr>
          <w:sz w:val="24"/>
          <w:szCs w:val="24"/>
        </w:rPr>
      </w:pPr>
      <w:r w:rsidRPr="0012400A">
        <w:rPr>
          <w:sz w:val="24"/>
          <w:szCs w:val="24"/>
        </w:rPr>
        <w:t>- принято решение о капитальном ремонте соответствующего дома с переустройством и (или) перепланировкой жилых помещений в этом доме;</w:t>
      </w:r>
    </w:p>
    <w:p w:rsidR="001E778B" w:rsidRPr="0012400A" w:rsidRDefault="001E778B" w:rsidP="0012400A">
      <w:pPr>
        <w:rPr>
          <w:sz w:val="24"/>
          <w:szCs w:val="24"/>
        </w:rPr>
      </w:pPr>
      <w:r w:rsidRPr="0012400A">
        <w:rPr>
          <w:sz w:val="24"/>
          <w:szCs w:val="24"/>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7" w:history="1">
        <w:r w:rsidRPr="0012400A">
          <w:rPr>
            <w:rStyle w:val="a7"/>
            <w:color w:val="auto"/>
            <w:sz w:val="24"/>
            <w:szCs w:val="24"/>
            <w:u w:val="none"/>
          </w:rPr>
          <w:t>пунктом 4 части 1 статьи 51</w:t>
        </w:r>
      </w:hyperlink>
      <w:r w:rsidRPr="0012400A">
        <w:rPr>
          <w:sz w:val="24"/>
          <w:szCs w:val="24"/>
        </w:rPr>
        <w:t xml:space="preserve"> Жилищного кодекса Российской Федерации Перечне;</w:t>
      </w:r>
    </w:p>
    <w:p w:rsidR="001E778B" w:rsidRPr="0012400A" w:rsidRDefault="001E778B" w:rsidP="0012400A">
      <w:pPr>
        <w:rPr>
          <w:sz w:val="24"/>
          <w:szCs w:val="24"/>
        </w:rPr>
      </w:pPr>
      <w:r w:rsidRPr="0012400A">
        <w:rPr>
          <w:sz w:val="24"/>
          <w:szCs w:val="24"/>
        </w:rPr>
        <w:t>- непредставление заявителем документов, указанных в пункте 2.6.1 настоящего административного регламента.</w:t>
      </w:r>
    </w:p>
    <w:p w:rsidR="001E778B" w:rsidRPr="0012400A" w:rsidRDefault="00645038" w:rsidP="0012400A">
      <w:pPr>
        <w:rPr>
          <w:sz w:val="24"/>
          <w:szCs w:val="24"/>
        </w:rPr>
      </w:pPr>
      <w:r>
        <w:rPr>
          <w:sz w:val="24"/>
          <w:szCs w:val="24"/>
        </w:rPr>
        <w:t>2.9.</w:t>
      </w:r>
      <w:r w:rsidR="001E778B" w:rsidRPr="0012400A">
        <w:rPr>
          <w:sz w:val="24"/>
          <w:szCs w:val="24"/>
        </w:rPr>
        <w:t xml:space="preserve"> Размер платы, взимаемой с заявителя при предоставлении муниципальной услуги.</w:t>
      </w:r>
    </w:p>
    <w:p w:rsidR="001E778B" w:rsidRPr="0012400A" w:rsidRDefault="001E778B" w:rsidP="0012400A">
      <w:pPr>
        <w:rPr>
          <w:sz w:val="24"/>
          <w:szCs w:val="24"/>
        </w:rPr>
      </w:pPr>
      <w:r w:rsidRPr="0012400A">
        <w:rPr>
          <w:sz w:val="24"/>
          <w:szCs w:val="24"/>
        </w:rPr>
        <w:t xml:space="preserve">Муниципальная услуга предоставляется на безвозмездной основе. </w:t>
      </w:r>
    </w:p>
    <w:p w:rsidR="001E778B" w:rsidRPr="0012400A" w:rsidRDefault="00645038" w:rsidP="0012400A">
      <w:pPr>
        <w:rPr>
          <w:sz w:val="24"/>
          <w:szCs w:val="24"/>
        </w:rPr>
      </w:pPr>
      <w:r>
        <w:rPr>
          <w:sz w:val="24"/>
          <w:szCs w:val="24"/>
        </w:rPr>
        <w:lastRenderedPageBreak/>
        <w:t xml:space="preserve">2.10. </w:t>
      </w:r>
      <w:r w:rsidR="001E778B" w:rsidRPr="0012400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778B" w:rsidRPr="0012400A" w:rsidRDefault="001E778B" w:rsidP="0012400A">
      <w:pPr>
        <w:rPr>
          <w:sz w:val="24"/>
          <w:szCs w:val="24"/>
        </w:rPr>
      </w:pPr>
      <w:r w:rsidRPr="0012400A">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1E778B" w:rsidRPr="0012400A" w:rsidRDefault="001E778B" w:rsidP="0012400A">
      <w:pPr>
        <w:rPr>
          <w:sz w:val="24"/>
          <w:szCs w:val="24"/>
        </w:rPr>
      </w:pPr>
      <w:r w:rsidRPr="0012400A">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E778B" w:rsidRPr="0012400A" w:rsidRDefault="00645038" w:rsidP="0012400A">
      <w:pPr>
        <w:rPr>
          <w:sz w:val="24"/>
          <w:szCs w:val="24"/>
        </w:rPr>
      </w:pPr>
      <w:r>
        <w:rPr>
          <w:sz w:val="24"/>
          <w:szCs w:val="24"/>
        </w:rPr>
        <w:t xml:space="preserve">2.11. </w:t>
      </w:r>
      <w:r w:rsidR="001E778B" w:rsidRPr="0012400A">
        <w:rPr>
          <w:sz w:val="24"/>
          <w:szCs w:val="24"/>
        </w:rPr>
        <w:t>Срок регистрации запроса заявителя о предоставлении муниципальной услуги.</w:t>
      </w:r>
    </w:p>
    <w:p w:rsidR="001E778B" w:rsidRPr="0012400A" w:rsidRDefault="001E778B" w:rsidP="0012400A">
      <w:pPr>
        <w:rPr>
          <w:sz w:val="24"/>
          <w:szCs w:val="24"/>
        </w:rPr>
      </w:pPr>
      <w:r w:rsidRPr="0012400A">
        <w:rPr>
          <w:sz w:val="24"/>
          <w:szCs w:val="24"/>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E778B" w:rsidRPr="0012400A" w:rsidRDefault="00645038" w:rsidP="0012400A">
      <w:pPr>
        <w:rPr>
          <w:sz w:val="24"/>
          <w:szCs w:val="24"/>
        </w:rPr>
      </w:pPr>
      <w:r>
        <w:rPr>
          <w:sz w:val="24"/>
          <w:szCs w:val="24"/>
        </w:rPr>
        <w:t xml:space="preserve">2.12. </w:t>
      </w:r>
      <w:r w:rsidR="001E778B" w:rsidRPr="0012400A">
        <w:rPr>
          <w:sz w:val="24"/>
          <w:szCs w:val="24"/>
        </w:rPr>
        <w:t>Требования к помещениям, в которых предоставляется муниципальная услуга.</w:t>
      </w:r>
    </w:p>
    <w:p w:rsidR="001E778B" w:rsidRPr="0012400A" w:rsidRDefault="00645038" w:rsidP="0012400A">
      <w:pPr>
        <w:rPr>
          <w:sz w:val="24"/>
          <w:szCs w:val="24"/>
        </w:rPr>
      </w:pPr>
      <w:r>
        <w:rPr>
          <w:sz w:val="24"/>
          <w:szCs w:val="24"/>
        </w:rPr>
        <w:t>2.12.1.</w:t>
      </w:r>
      <w:r w:rsidR="001E778B" w:rsidRPr="0012400A">
        <w:rPr>
          <w:sz w:val="24"/>
          <w:szCs w:val="24"/>
        </w:rPr>
        <w:t>Прием граждан осуществляется в специально выделенных для предоставления муниципальных услуг помещениях.</w:t>
      </w:r>
    </w:p>
    <w:p w:rsidR="001E778B" w:rsidRPr="0012400A" w:rsidRDefault="001E778B" w:rsidP="0012400A">
      <w:pPr>
        <w:rPr>
          <w:sz w:val="24"/>
          <w:szCs w:val="24"/>
        </w:rPr>
      </w:pPr>
      <w:r w:rsidRPr="0012400A">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E778B" w:rsidRPr="0012400A" w:rsidRDefault="001E778B" w:rsidP="0012400A">
      <w:pPr>
        <w:rPr>
          <w:sz w:val="24"/>
          <w:szCs w:val="24"/>
        </w:rPr>
      </w:pPr>
      <w:r w:rsidRPr="0012400A">
        <w:rPr>
          <w:sz w:val="24"/>
          <w:szCs w:val="24"/>
        </w:rPr>
        <w:t>У входа в каждое помещение размещается табличка с наименованием помещения (зал ожидания, приема/выдачи документов и т.д.).</w:t>
      </w:r>
    </w:p>
    <w:p w:rsidR="001E778B" w:rsidRPr="0012400A" w:rsidRDefault="00645038" w:rsidP="0012400A">
      <w:pPr>
        <w:rPr>
          <w:sz w:val="24"/>
          <w:szCs w:val="24"/>
        </w:rPr>
      </w:pPr>
      <w:r>
        <w:rPr>
          <w:sz w:val="24"/>
          <w:szCs w:val="24"/>
        </w:rPr>
        <w:t xml:space="preserve">2.12.2. </w:t>
      </w:r>
      <w:r w:rsidR="001E778B" w:rsidRPr="0012400A">
        <w:rPr>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E778B" w:rsidRPr="0012400A" w:rsidRDefault="001E778B" w:rsidP="0012400A">
      <w:pPr>
        <w:rPr>
          <w:sz w:val="24"/>
          <w:szCs w:val="24"/>
        </w:rPr>
      </w:pPr>
      <w:r w:rsidRPr="0012400A">
        <w:rPr>
          <w:sz w:val="24"/>
          <w:szCs w:val="24"/>
        </w:rPr>
        <w:t>Доступ заявителей к парковочным местам является бесплатным.</w:t>
      </w:r>
    </w:p>
    <w:p w:rsidR="001E778B" w:rsidRPr="0012400A" w:rsidRDefault="00645038" w:rsidP="0012400A">
      <w:pPr>
        <w:rPr>
          <w:sz w:val="24"/>
          <w:szCs w:val="24"/>
        </w:rPr>
      </w:pPr>
      <w:r>
        <w:rPr>
          <w:sz w:val="24"/>
          <w:szCs w:val="24"/>
        </w:rPr>
        <w:t xml:space="preserve">2.12.3. </w:t>
      </w:r>
      <w:r w:rsidR="001E778B" w:rsidRPr="0012400A">
        <w:rPr>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E778B" w:rsidRPr="0012400A" w:rsidRDefault="00645038" w:rsidP="0012400A">
      <w:pPr>
        <w:rPr>
          <w:sz w:val="24"/>
          <w:szCs w:val="24"/>
        </w:rPr>
      </w:pPr>
      <w:r>
        <w:rPr>
          <w:sz w:val="24"/>
          <w:szCs w:val="24"/>
        </w:rPr>
        <w:t xml:space="preserve">2.12.4. </w:t>
      </w:r>
      <w:r w:rsidR="001E778B" w:rsidRPr="0012400A">
        <w:rPr>
          <w:sz w:val="24"/>
          <w:szCs w:val="24"/>
        </w:rPr>
        <w:t>Места информирования, предназначенные для ознакомления заявителей с информационными материалами, оборудуются:</w:t>
      </w:r>
    </w:p>
    <w:p w:rsidR="001E778B" w:rsidRPr="0012400A" w:rsidRDefault="001E778B" w:rsidP="0012400A">
      <w:pPr>
        <w:rPr>
          <w:sz w:val="24"/>
          <w:szCs w:val="24"/>
        </w:rPr>
      </w:pPr>
      <w:r w:rsidRPr="0012400A">
        <w:rPr>
          <w:sz w:val="24"/>
          <w:szCs w:val="24"/>
        </w:rPr>
        <w:t>- информационными стендами, на которых размещается визуальная и текстовая информация;</w:t>
      </w:r>
    </w:p>
    <w:p w:rsidR="001E778B" w:rsidRPr="0012400A" w:rsidRDefault="001E778B" w:rsidP="0012400A">
      <w:pPr>
        <w:rPr>
          <w:sz w:val="24"/>
          <w:szCs w:val="24"/>
        </w:rPr>
      </w:pPr>
      <w:r w:rsidRPr="0012400A">
        <w:rPr>
          <w:sz w:val="24"/>
          <w:szCs w:val="24"/>
        </w:rPr>
        <w:t>- стульями и столами для оформления документов.</w:t>
      </w:r>
    </w:p>
    <w:p w:rsidR="001E778B" w:rsidRPr="0012400A" w:rsidRDefault="001E778B" w:rsidP="0012400A">
      <w:pPr>
        <w:rPr>
          <w:sz w:val="24"/>
          <w:szCs w:val="24"/>
        </w:rPr>
      </w:pPr>
      <w:r w:rsidRPr="0012400A">
        <w:rPr>
          <w:sz w:val="24"/>
          <w:szCs w:val="24"/>
        </w:rPr>
        <w:t>К информационным стендам должна быть обеспечена возможность свободного доступа граждан.</w:t>
      </w:r>
    </w:p>
    <w:p w:rsidR="001E778B" w:rsidRPr="0012400A" w:rsidRDefault="001E778B" w:rsidP="0012400A">
      <w:pPr>
        <w:rPr>
          <w:sz w:val="24"/>
          <w:szCs w:val="24"/>
        </w:rPr>
      </w:pPr>
      <w:r w:rsidRPr="0012400A">
        <w:rPr>
          <w:sz w:val="24"/>
          <w:szCs w:val="24"/>
        </w:rPr>
        <w:lastRenderedPageBreak/>
        <w:t>На информационных стендах, а также на официальных сайтах в сети Интернет размещается следующая обязательная информация:</w:t>
      </w:r>
    </w:p>
    <w:p w:rsidR="001E778B" w:rsidRPr="0012400A" w:rsidRDefault="001E778B" w:rsidP="0012400A">
      <w:pPr>
        <w:rPr>
          <w:sz w:val="24"/>
          <w:szCs w:val="24"/>
        </w:rPr>
      </w:pPr>
      <w:r w:rsidRPr="0012400A">
        <w:rPr>
          <w:sz w:val="24"/>
          <w:szCs w:val="24"/>
        </w:rPr>
        <w:t>- номера телефонов, факсов, адреса официальных сайтов, электронной почты органов, предоставляющих муниципальную услугу;</w:t>
      </w:r>
    </w:p>
    <w:p w:rsidR="001E778B" w:rsidRPr="0012400A" w:rsidRDefault="001E778B" w:rsidP="0012400A">
      <w:pPr>
        <w:rPr>
          <w:sz w:val="24"/>
          <w:szCs w:val="24"/>
        </w:rPr>
      </w:pPr>
      <w:r w:rsidRPr="0012400A">
        <w:rPr>
          <w:sz w:val="24"/>
          <w:szCs w:val="24"/>
        </w:rPr>
        <w:t>- режим работы органов, предоставляющих муниципальную услугу;</w:t>
      </w:r>
    </w:p>
    <w:p w:rsidR="001E778B" w:rsidRPr="0012400A" w:rsidRDefault="001E778B" w:rsidP="0012400A">
      <w:pPr>
        <w:rPr>
          <w:sz w:val="24"/>
          <w:szCs w:val="24"/>
        </w:rPr>
      </w:pPr>
      <w:r w:rsidRPr="0012400A">
        <w:rPr>
          <w:sz w:val="24"/>
          <w:szCs w:val="24"/>
        </w:rPr>
        <w:t>- графики личного приема граждан уполномоченными должностными лицами;</w:t>
      </w:r>
    </w:p>
    <w:p w:rsidR="001E778B" w:rsidRPr="0012400A" w:rsidRDefault="001E778B" w:rsidP="0012400A">
      <w:pPr>
        <w:rPr>
          <w:sz w:val="24"/>
          <w:szCs w:val="24"/>
        </w:rPr>
      </w:pPr>
      <w:r w:rsidRPr="0012400A">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E778B" w:rsidRPr="0012400A" w:rsidRDefault="001E778B" w:rsidP="0012400A">
      <w:pPr>
        <w:rPr>
          <w:sz w:val="24"/>
          <w:szCs w:val="24"/>
        </w:rPr>
      </w:pPr>
      <w:r w:rsidRPr="0012400A">
        <w:rPr>
          <w:sz w:val="24"/>
          <w:szCs w:val="24"/>
        </w:rPr>
        <w:t>- текст настоящего административного регламента (полная версия - на официальном сайте администрации в сети Интернет);</w:t>
      </w:r>
    </w:p>
    <w:p w:rsidR="001E778B" w:rsidRPr="0012400A" w:rsidRDefault="001E778B" w:rsidP="0012400A">
      <w:pPr>
        <w:rPr>
          <w:sz w:val="24"/>
          <w:szCs w:val="24"/>
        </w:rPr>
      </w:pPr>
      <w:r w:rsidRPr="0012400A">
        <w:rPr>
          <w:sz w:val="24"/>
          <w:szCs w:val="24"/>
        </w:rPr>
        <w:t>- тексты, выдержки из нормативных правовых актов, регулирующих предоставление муниципальной услуги;</w:t>
      </w:r>
    </w:p>
    <w:p w:rsidR="001E778B" w:rsidRPr="0012400A" w:rsidRDefault="001E778B" w:rsidP="0012400A">
      <w:pPr>
        <w:rPr>
          <w:sz w:val="24"/>
          <w:szCs w:val="24"/>
        </w:rPr>
      </w:pPr>
      <w:r w:rsidRPr="0012400A">
        <w:rPr>
          <w:sz w:val="24"/>
          <w:szCs w:val="24"/>
        </w:rPr>
        <w:t>- образцы оформления документов.</w:t>
      </w:r>
    </w:p>
    <w:p w:rsidR="001E778B" w:rsidRPr="0012400A" w:rsidRDefault="00645038" w:rsidP="0012400A">
      <w:pPr>
        <w:rPr>
          <w:sz w:val="24"/>
          <w:szCs w:val="24"/>
        </w:rPr>
      </w:pPr>
      <w:r>
        <w:rPr>
          <w:sz w:val="24"/>
          <w:szCs w:val="24"/>
        </w:rPr>
        <w:t xml:space="preserve">2.12.5. </w:t>
      </w:r>
      <w:r w:rsidR="001E778B" w:rsidRPr="0012400A">
        <w:rPr>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E778B" w:rsidRPr="0012400A" w:rsidRDefault="00645038" w:rsidP="0012400A">
      <w:pPr>
        <w:rPr>
          <w:sz w:val="24"/>
          <w:szCs w:val="24"/>
        </w:rPr>
      </w:pPr>
      <w:r>
        <w:rPr>
          <w:sz w:val="24"/>
          <w:szCs w:val="24"/>
        </w:rPr>
        <w:t xml:space="preserve">2.12.6. </w:t>
      </w:r>
      <w:r w:rsidR="001E778B" w:rsidRPr="0012400A">
        <w:rPr>
          <w:sz w:val="24"/>
          <w:szCs w:val="24"/>
        </w:rPr>
        <w:t>Требования к обеспечению условий доступности муниципальных услуг для инвалидов.</w:t>
      </w:r>
    </w:p>
    <w:p w:rsidR="001E778B" w:rsidRPr="0012400A" w:rsidRDefault="001E778B" w:rsidP="0012400A">
      <w:pPr>
        <w:rPr>
          <w:rFonts w:ascii="Times New Roman" w:hAnsi="Times New Roman" w:cs="Times New Roman"/>
          <w:bCs/>
          <w:sz w:val="24"/>
          <w:szCs w:val="24"/>
        </w:rPr>
      </w:pPr>
      <w:proofErr w:type="gramStart"/>
      <w:r w:rsidRPr="0012400A">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2400A">
        <w:rPr>
          <w:rFonts w:ascii="Times New Roman" w:hAnsi="Times New Roman" w:cs="Times New Roman"/>
          <w:sz w:val="24"/>
          <w:szCs w:val="24"/>
        </w:rPr>
        <w:t xml:space="preserve">муниципальная </w:t>
      </w:r>
      <w:r w:rsidRPr="0012400A">
        <w:rPr>
          <w:rFonts w:ascii="Times New Roman" w:hAnsi="Times New Roman" w:cs="Times New Roman"/>
          <w:bCs/>
          <w:sz w:val="24"/>
          <w:szCs w:val="24"/>
        </w:rPr>
        <w:t xml:space="preserve">услуга, и получения </w:t>
      </w:r>
      <w:r w:rsidRPr="0012400A">
        <w:rPr>
          <w:rFonts w:ascii="Times New Roman" w:hAnsi="Times New Roman" w:cs="Times New Roman"/>
          <w:sz w:val="24"/>
          <w:szCs w:val="24"/>
        </w:rPr>
        <w:t xml:space="preserve">муниципальной </w:t>
      </w:r>
      <w:r w:rsidRPr="0012400A">
        <w:rPr>
          <w:rFonts w:ascii="Times New Roman" w:hAnsi="Times New Roman" w:cs="Times New Roman"/>
          <w:bCs/>
          <w:sz w:val="24"/>
          <w:szCs w:val="24"/>
        </w:rPr>
        <w:t xml:space="preserve">услуги в соответствии с требованиями, установленными Федеральным </w:t>
      </w:r>
      <w:hyperlink r:id="rId8" w:history="1">
        <w:r w:rsidRPr="0012400A">
          <w:rPr>
            <w:rStyle w:val="a7"/>
            <w:rFonts w:ascii="Times New Roman" w:hAnsi="Times New Roman" w:cs="Times New Roman"/>
            <w:bCs/>
            <w:sz w:val="24"/>
            <w:szCs w:val="24"/>
            <w:u w:val="none"/>
          </w:rPr>
          <w:t>законом</w:t>
        </w:r>
      </w:hyperlink>
      <w:r w:rsidRPr="0012400A">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E778B" w:rsidRPr="0012400A" w:rsidRDefault="001E778B" w:rsidP="0012400A">
      <w:pPr>
        <w:rPr>
          <w:rFonts w:ascii="Times New Roman" w:hAnsi="Times New Roman" w:cs="Times New Roman"/>
          <w:sz w:val="24"/>
          <w:szCs w:val="24"/>
        </w:rPr>
      </w:pPr>
      <w:r w:rsidRPr="0012400A">
        <w:rPr>
          <w:sz w:val="24"/>
          <w:szCs w:val="24"/>
        </w:rPr>
        <w:t xml:space="preserve">Если </w:t>
      </w:r>
      <w:r w:rsidRPr="0012400A">
        <w:rPr>
          <w:bCs/>
          <w:sz w:val="24"/>
          <w:szCs w:val="24"/>
        </w:rPr>
        <w:t xml:space="preserve">здание и помещения, в котором </w:t>
      </w:r>
      <w:proofErr w:type="gramStart"/>
      <w:r w:rsidRPr="0012400A">
        <w:rPr>
          <w:bCs/>
          <w:sz w:val="24"/>
          <w:szCs w:val="24"/>
        </w:rPr>
        <w:t>предоставляется услуга</w:t>
      </w:r>
      <w:r w:rsidRPr="0012400A">
        <w:rPr>
          <w:sz w:val="24"/>
          <w:szCs w:val="24"/>
        </w:rPr>
        <w:t xml:space="preserve"> не приспособлены</w:t>
      </w:r>
      <w:proofErr w:type="gramEnd"/>
      <w:r w:rsidRPr="0012400A">
        <w:rPr>
          <w:sz w:val="24"/>
          <w:szCs w:val="24"/>
        </w:rPr>
        <w:t xml:space="preserve"> или не полностью приспособлены для потребностей инвалидов, </w:t>
      </w:r>
      <w:r w:rsidRPr="0012400A">
        <w:rPr>
          <w:bCs/>
          <w:sz w:val="24"/>
          <w:szCs w:val="24"/>
        </w:rPr>
        <w:t>орган</w:t>
      </w:r>
      <w:r w:rsidR="007C5072" w:rsidRPr="0012400A">
        <w:rPr>
          <w:bCs/>
          <w:sz w:val="24"/>
          <w:szCs w:val="24"/>
        </w:rPr>
        <w:t>,</w:t>
      </w:r>
      <w:r w:rsidRPr="0012400A">
        <w:rPr>
          <w:bCs/>
          <w:sz w:val="24"/>
          <w:szCs w:val="24"/>
        </w:rPr>
        <w:t xml:space="preserve"> предоставляющий муниципальную услугу</w:t>
      </w:r>
      <w:r w:rsidR="007C5072" w:rsidRPr="0012400A">
        <w:rPr>
          <w:bCs/>
          <w:sz w:val="24"/>
          <w:szCs w:val="24"/>
        </w:rPr>
        <w:t>,</w:t>
      </w:r>
      <w:r w:rsidRPr="0012400A">
        <w:rPr>
          <w:sz w:val="24"/>
          <w:szCs w:val="24"/>
        </w:rPr>
        <w:t xml:space="preserve"> обеспечивает предоставление муниципальной услуги по месту жительства инвалида.</w:t>
      </w:r>
    </w:p>
    <w:p w:rsidR="001E778B" w:rsidRPr="0012400A" w:rsidRDefault="00645038" w:rsidP="0012400A">
      <w:pPr>
        <w:rPr>
          <w:sz w:val="24"/>
          <w:szCs w:val="24"/>
        </w:rPr>
      </w:pPr>
      <w:r>
        <w:rPr>
          <w:sz w:val="24"/>
          <w:szCs w:val="24"/>
        </w:rPr>
        <w:t xml:space="preserve">2.13. </w:t>
      </w:r>
      <w:r w:rsidR="001E778B" w:rsidRPr="0012400A">
        <w:rPr>
          <w:sz w:val="24"/>
          <w:szCs w:val="24"/>
        </w:rPr>
        <w:t>Показатели доступности и качества муниципальной услуги.</w:t>
      </w:r>
    </w:p>
    <w:p w:rsidR="001E778B" w:rsidRPr="0012400A" w:rsidRDefault="00645038" w:rsidP="0012400A">
      <w:pPr>
        <w:rPr>
          <w:rFonts w:ascii="Times New Roman" w:hAnsi="Times New Roman" w:cs="Times New Roman"/>
          <w:sz w:val="24"/>
          <w:szCs w:val="24"/>
        </w:rPr>
      </w:pPr>
      <w:r>
        <w:rPr>
          <w:rFonts w:ascii="Times New Roman" w:hAnsi="Times New Roman" w:cs="Times New Roman"/>
          <w:sz w:val="24"/>
          <w:szCs w:val="24"/>
        </w:rPr>
        <w:t xml:space="preserve">2.13.1. </w:t>
      </w:r>
      <w:r w:rsidR="001E778B" w:rsidRPr="0012400A">
        <w:rPr>
          <w:rFonts w:ascii="Times New Roman" w:hAnsi="Times New Roman" w:cs="Times New Roman"/>
          <w:sz w:val="24"/>
          <w:szCs w:val="24"/>
        </w:rPr>
        <w:t>Показателями доступности муниципальной услуги являются: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lastRenderedPageBreak/>
        <w:t>- оборудование мест ожидания в администрации доступными местами общего пользования;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соблюдение графика работы администрации;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возможность получения муниципальной услуги в МФЦ;</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778B" w:rsidRPr="0012400A" w:rsidRDefault="00645038" w:rsidP="0012400A">
      <w:pPr>
        <w:rPr>
          <w:rFonts w:ascii="Times New Roman" w:hAnsi="Times New Roman" w:cs="Times New Roman"/>
          <w:sz w:val="24"/>
          <w:szCs w:val="24"/>
        </w:rPr>
      </w:pPr>
      <w:r>
        <w:rPr>
          <w:rFonts w:ascii="Times New Roman" w:hAnsi="Times New Roman" w:cs="Times New Roman"/>
          <w:sz w:val="24"/>
          <w:szCs w:val="24"/>
        </w:rPr>
        <w:t xml:space="preserve">2.13.2. </w:t>
      </w:r>
      <w:r w:rsidR="001E778B" w:rsidRPr="0012400A">
        <w:rPr>
          <w:rFonts w:ascii="Times New Roman" w:hAnsi="Times New Roman" w:cs="Times New Roman"/>
          <w:sz w:val="24"/>
          <w:szCs w:val="24"/>
        </w:rPr>
        <w:t>Показателями качества муниципальной услуги являются: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соблюдение сроков предоставления муниципальной услуги;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E778B" w:rsidRPr="0012400A" w:rsidRDefault="00645038" w:rsidP="0012400A">
      <w:pPr>
        <w:rPr>
          <w:rFonts w:ascii="Times New Roman" w:hAnsi="Times New Roman" w:cs="Times New Roman"/>
          <w:sz w:val="24"/>
          <w:szCs w:val="24"/>
        </w:rPr>
      </w:pPr>
      <w:r>
        <w:rPr>
          <w:sz w:val="24"/>
          <w:szCs w:val="24"/>
        </w:rPr>
        <w:t xml:space="preserve">2.14. </w:t>
      </w:r>
      <w:r w:rsidR="001E778B" w:rsidRPr="0012400A">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E778B" w:rsidRPr="0012400A" w:rsidRDefault="00645038" w:rsidP="0012400A">
      <w:pPr>
        <w:rPr>
          <w:sz w:val="24"/>
          <w:szCs w:val="24"/>
        </w:rPr>
      </w:pPr>
      <w:r>
        <w:rPr>
          <w:sz w:val="24"/>
          <w:szCs w:val="24"/>
        </w:rPr>
        <w:t xml:space="preserve">2.14.1. </w:t>
      </w:r>
      <w:r w:rsidR="001E778B" w:rsidRPr="0012400A">
        <w:rPr>
          <w:sz w:val="24"/>
          <w:szCs w:val="24"/>
        </w:rPr>
        <w:t>Прием заявителей (прием и выдача документов) осуществляется уполномоченными должностными лицами МФЦ.</w:t>
      </w:r>
    </w:p>
    <w:p w:rsidR="001E778B" w:rsidRPr="0012400A" w:rsidRDefault="00645038" w:rsidP="0012400A">
      <w:pPr>
        <w:rPr>
          <w:sz w:val="24"/>
          <w:szCs w:val="24"/>
        </w:rPr>
      </w:pPr>
      <w:r>
        <w:rPr>
          <w:sz w:val="24"/>
          <w:szCs w:val="24"/>
        </w:rPr>
        <w:t xml:space="preserve">2.14.2. </w:t>
      </w:r>
      <w:r w:rsidR="001E778B" w:rsidRPr="0012400A">
        <w:rPr>
          <w:sz w:val="24"/>
          <w:szCs w:val="24"/>
        </w:rPr>
        <w:t>Прием заявителей уполномоченными лицами осуществляется в соответствии с графиком (режимом) работы МФЦ.</w:t>
      </w:r>
    </w:p>
    <w:p w:rsidR="001E778B" w:rsidRPr="0012400A" w:rsidRDefault="00645038" w:rsidP="0012400A">
      <w:pPr>
        <w:rPr>
          <w:sz w:val="24"/>
          <w:szCs w:val="24"/>
        </w:rPr>
      </w:pPr>
      <w:r>
        <w:rPr>
          <w:sz w:val="24"/>
          <w:szCs w:val="24"/>
        </w:rPr>
        <w:t xml:space="preserve">2.14.3. </w:t>
      </w:r>
      <w:r w:rsidR="001E778B" w:rsidRPr="0012400A">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C5072" w:rsidRPr="0012400A">
        <w:rPr>
          <w:sz w:val="24"/>
          <w:szCs w:val="24"/>
          <w:lang w:val="en-US"/>
        </w:rPr>
        <w:t>www</w:t>
      </w:r>
      <w:r w:rsidR="007C5072" w:rsidRPr="0012400A">
        <w:rPr>
          <w:sz w:val="24"/>
          <w:szCs w:val="24"/>
        </w:rPr>
        <w:t>.</w:t>
      </w:r>
      <w:proofErr w:type="spellStart"/>
      <w:r w:rsidR="007C5072" w:rsidRPr="0012400A">
        <w:rPr>
          <w:sz w:val="24"/>
          <w:szCs w:val="24"/>
          <w:lang w:val="en-US"/>
        </w:rPr>
        <w:t>hlebenskoe</w:t>
      </w:r>
      <w:proofErr w:type="spellEnd"/>
      <w:r w:rsidR="007C5072" w:rsidRPr="0012400A">
        <w:rPr>
          <w:sz w:val="24"/>
          <w:szCs w:val="24"/>
        </w:rPr>
        <w:t>.</w:t>
      </w:r>
      <w:proofErr w:type="spellStart"/>
      <w:r w:rsidR="007C5072" w:rsidRPr="0012400A">
        <w:rPr>
          <w:sz w:val="24"/>
          <w:szCs w:val="24"/>
          <w:lang w:val="en-US"/>
        </w:rPr>
        <w:t>poselenie</w:t>
      </w:r>
      <w:proofErr w:type="spellEnd"/>
      <w:r w:rsidR="007C5072" w:rsidRPr="0012400A">
        <w:rPr>
          <w:sz w:val="24"/>
          <w:szCs w:val="24"/>
        </w:rPr>
        <w:t>.</w:t>
      </w:r>
      <w:r w:rsidR="007C5072" w:rsidRPr="0012400A">
        <w:rPr>
          <w:sz w:val="24"/>
          <w:szCs w:val="24"/>
          <w:lang w:val="en-US"/>
        </w:rPr>
        <w:t>net</w:t>
      </w:r>
      <w:r w:rsidR="001E778B" w:rsidRPr="0012400A">
        <w:rPr>
          <w:sz w:val="24"/>
          <w:szCs w:val="24"/>
        </w:rPr>
        <w:t>), на Едином портале государственных и муниципальных услуг (функций) (</w:t>
      </w:r>
      <w:proofErr w:type="spellStart"/>
      <w:r w:rsidR="001E778B" w:rsidRPr="0012400A">
        <w:rPr>
          <w:sz w:val="24"/>
          <w:szCs w:val="24"/>
        </w:rPr>
        <w:t>www.gosuslugi.ru</w:t>
      </w:r>
      <w:proofErr w:type="spellEnd"/>
      <w:r w:rsidR="001E778B" w:rsidRPr="0012400A">
        <w:rPr>
          <w:sz w:val="24"/>
          <w:szCs w:val="24"/>
        </w:rPr>
        <w:t>) и Портале государственных и муниципальных услуг Воронежской области (</w:t>
      </w:r>
      <w:r w:rsidR="001E778B" w:rsidRPr="0012400A">
        <w:rPr>
          <w:sz w:val="24"/>
          <w:szCs w:val="24"/>
          <w:lang w:val="en-US"/>
        </w:rPr>
        <w:t>www</w:t>
      </w:r>
      <w:r w:rsidR="001E778B" w:rsidRPr="0012400A">
        <w:rPr>
          <w:sz w:val="24"/>
          <w:szCs w:val="24"/>
        </w:rPr>
        <w:t>.</w:t>
      </w:r>
      <w:proofErr w:type="spellStart"/>
      <w:r w:rsidR="001E778B" w:rsidRPr="0012400A">
        <w:rPr>
          <w:sz w:val="24"/>
          <w:szCs w:val="24"/>
        </w:rPr>
        <w:t>pgu.govvr№.ru</w:t>
      </w:r>
      <w:proofErr w:type="spellEnd"/>
      <w:r w:rsidR="001E778B" w:rsidRPr="0012400A">
        <w:rPr>
          <w:sz w:val="24"/>
          <w:szCs w:val="24"/>
        </w:rPr>
        <w:t>).</w:t>
      </w:r>
    </w:p>
    <w:p w:rsidR="001E778B" w:rsidRPr="0012400A" w:rsidRDefault="00645038" w:rsidP="0012400A">
      <w:pPr>
        <w:rPr>
          <w:sz w:val="24"/>
          <w:szCs w:val="24"/>
        </w:rPr>
      </w:pPr>
      <w:r>
        <w:rPr>
          <w:sz w:val="24"/>
          <w:szCs w:val="24"/>
        </w:rPr>
        <w:t>2.14.4.</w:t>
      </w:r>
      <w:r w:rsidR="001E778B" w:rsidRPr="0012400A">
        <w:rPr>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E778B" w:rsidRPr="0012400A" w:rsidRDefault="001E778B" w:rsidP="0012400A">
      <w:pPr>
        <w:rPr>
          <w:sz w:val="24"/>
          <w:szCs w:val="24"/>
        </w:rPr>
      </w:pPr>
    </w:p>
    <w:p w:rsidR="001E778B" w:rsidRPr="00645038" w:rsidRDefault="001E778B" w:rsidP="00645038">
      <w:pPr>
        <w:pStyle w:val="a5"/>
        <w:numPr>
          <w:ilvl w:val="0"/>
          <w:numId w:val="13"/>
        </w:numPr>
        <w:rPr>
          <w:b/>
        </w:rPr>
      </w:pPr>
      <w:r w:rsidRPr="00645038">
        <w:rPr>
          <w:b/>
          <w:lang w:val="en-US"/>
        </w:rPr>
        <w:t>C</w:t>
      </w:r>
      <w:proofErr w:type="spellStart"/>
      <w:r w:rsidRPr="00645038">
        <w:rPr>
          <w:b/>
        </w:rPr>
        <w:t>остав</w:t>
      </w:r>
      <w:proofErr w:type="spellEnd"/>
      <w:r w:rsidRPr="00645038">
        <w:rPr>
          <w:b/>
        </w:rPr>
        <w:t>, последовательность и сроки выполнения административных процедур, требования к порядку их выполнения</w:t>
      </w:r>
    </w:p>
    <w:p w:rsidR="001E778B" w:rsidRPr="0012400A" w:rsidRDefault="001E778B" w:rsidP="0012400A">
      <w:pPr>
        <w:rPr>
          <w:sz w:val="24"/>
          <w:szCs w:val="24"/>
        </w:rPr>
      </w:pPr>
    </w:p>
    <w:p w:rsidR="001E778B" w:rsidRPr="0012400A" w:rsidRDefault="00645038" w:rsidP="0012400A">
      <w:pPr>
        <w:rPr>
          <w:sz w:val="24"/>
          <w:szCs w:val="24"/>
        </w:rPr>
      </w:pPr>
      <w:r>
        <w:rPr>
          <w:sz w:val="24"/>
          <w:szCs w:val="24"/>
        </w:rPr>
        <w:t>3.1.</w:t>
      </w:r>
      <w:r w:rsidR="001E778B" w:rsidRPr="0012400A">
        <w:rPr>
          <w:sz w:val="24"/>
          <w:szCs w:val="24"/>
        </w:rPr>
        <w:t>Исчерпывающий перечень административных процедур.</w:t>
      </w:r>
    </w:p>
    <w:p w:rsidR="001E778B" w:rsidRPr="0012400A" w:rsidRDefault="00645038" w:rsidP="0012400A">
      <w:pPr>
        <w:rPr>
          <w:sz w:val="24"/>
          <w:szCs w:val="24"/>
        </w:rPr>
      </w:pPr>
      <w:r>
        <w:rPr>
          <w:sz w:val="24"/>
          <w:szCs w:val="24"/>
        </w:rPr>
        <w:t>3.1.1.</w:t>
      </w:r>
      <w:r w:rsidR="001E778B" w:rsidRPr="0012400A">
        <w:rPr>
          <w:sz w:val="24"/>
          <w:szCs w:val="24"/>
        </w:rPr>
        <w:t>Предоставление муниципальной услуги включает в себя следующие административные процедуры:</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прием и регистрация заявления и прилагаемых к нему документов;</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рассмотрение представленных документов;</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выдача (направление) документа, являющегося результатом предоставления муниципальной услуги.</w:t>
      </w:r>
    </w:p>
    <w:p w:rsidR="001E778B" w:rsidRPr="0012400A" w:rsidRDefault="001E778B" w:rsidP="0012400A">
      <w:pPr>
        <w:rPr>
          <w:rFonts w:ascii="Times New Roman" w:hAnsi="Times New Roman" w:cs="Times New Roman"/>
          <w:sz w:val="24"/>
          <w:szCs w:val="24"/>
        </w:rPr>
      </w:pPr>
      <w:r w:rsidRPr="0012400A">
        <w:rPr>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E778B" w:rsidRPr="0012400A" w:rsidRDefault="001E778B" w:rsidP="0012400A">
      <w:pPr>
        <w:rPr>
          <w:sz w:val="24"/>
          <w:szCs w:val="24"/>
        </w:rPr>
      </w:pPr>
      <w:r w:rsidRPr="0012400A">
        <w:rPr>
          <w:sz w:val="24"/>
          <w:szCs w:val="24"/>
        </w:rPr>
        <w:t>3.2. Прием и регистрация заявления и прилагаемых к нему документов.</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w:t>
      </w:r>
      <w:r w:rsidR="007C5072" w:rsidRPr="0012400A">
        <w:rPr>
          <w:rFonts w:ascii="Times New Roman" w:hAnsi="Times New Roman" w:cs="Times New Roman"/>
          <w:sz w:val="24"/>
          <w:szCs w:val="24"/>
        </w:rPr>
        <w:t>,</w:t>
      </w:r>
      <w:r w:rsidRPr="0012400A">
        <w:rPr>
          <w:rFonts w:ascii="Times New Roman" w:hAnsi="Times New Roman" w:cs="Times New Roman"/>
          <w:sz w:val="24"/>
          <w:szCs w:val="24"/>
        </w:rPr>
        <w:t xml:space="preserve"> и в дальнейшем работа с ними ведется в установленном порядке.</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lastRenderedPageBreak/>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проверяет соответствие заявления установленным требованиям;</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регистрирует заявление с прилагаемым комплектом документов;</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3.2.7. Максимальный срок исполнения административной процедуры - 1 рабочий день </w:t>
      </w:r>
      <w:proofErr w:type="gramStart"/>
      <w:r w:rsidRPr="0012400A">
        <w:rPr>
          <w:rFonts w:ascii="Times New Roman" w:hAnsi="Times New Roman" w:cs="Times New Roman"/>
          <w:sz w:val="24"/>
          <w:szCs w:val="24"/>
        </w:rPr>
        <w:t>с даты обращения</w:t>
      </w:r>
      <w:proofErr w:type="gramEnd"/>
      <w:r w:rsidRPr="0012400A">
        <w:rPr>
          <w:rFonts w:ascii="Times New Roman" w:hAnsi="Times New Roman" w:cs="Times New Roman"/>
          <w:sz w:val="24"/>
          <w:szCs w:val="24"/>
        </w:rPr>
        <w:t>.</w:t>
      </w:r>
    </w:p>
    <w:p w:rsidR="001E778B" w:rsidRPr="0012400A" w:rsidRDefault="001E778B" w:rsidP="0012400A">
      <w:pPr>
        <w:rPr>
          <w:rFonts w:ascii="Times New Roman" w:hAnsi="Times New Roman" w:cs="Times New Roman"/>
          <w:sz w:val="24"/>
          <w:szCs w:val="24"/>
        </w:rPr>
      </w:pPr>
      <w:r w:rsidRPr="0012400A">
        <w:rPr>
          <w:sz w:val="24"/>
          <w:szCs w:val="24"/>
        </w:rPr>
        <w:t>3.3. Рассмотрение представленных документов.</w:t>
      </w:r>
    </w:p>
    <w:p w:rsidR="001E778B" w:rsidRPr="0012400A" w:rsidRDefault="001E778B" w:rsidP="0012400A">
      <w:pPr>
        <w:rPr>
          <w:sz w:val="24"/>
          <w:szCs w:val="24"/>
        </w:rPr>
      </w:pPr>
      <w:r w:rsidRPr="0012400A">
        <w:rPr>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E778B" w:rsidRPr="0012400A" w:rsidRDefault="001E778B" w:rsidP="0012400A">
      <w:pPr>
        <w:rPr>
          <w:sz w:val="24"/>
          <w:szCs w:val="24"/>
        </w:rPr>
      </w:pPr>
      <w:r w:rsidRPr="0012400A">
        <w:rPr>
          <w:sz w:val="24"/>
          <w:szCs w:val="24"/>
        </w:rPr>
        <w:t xml:space="preserve">3.3.2. В рамках рассмотрения заявления и прилагаемых документов осуществляется проверка заявления и прилагаемых документов на предмет наличия (отсутствия) </w:t>
      </w:r>
      <w:r w:rsidRPr="0012400A">
        <w:rPr>
          <w:sz w:val="24"/>
          <w:szCs w:val="24"/>
        </w:rPr>
        <w:lastRenderedPageBreak/>
        <w:t>оснований отказа в предоставлении муниципальной услуги, установленных пунктом 2.8. настоящего административного регламента.</w:t>
      </w:r>
    </w:p>
    <w:p w:rsidR="001E778B" w:rsidRPr="0012400A" w:rsidRDefault="001E778B" w:rsidP="0012400A">
      <w:pPr>
        <w:rPr>
          <w:sz w:val="24"/>
          <w:szCs w:val="24"/>
        </w:rPr>
      </w:pPr>
      <w:r w:rsidRPr="0012400A">
        <w:rPr>
          <w:sz w:val="24"/>
          <w:szCs w:val="24"/>
        </w:rPr>
        <w:t>3.3.3. Специалист, уполномоченный на рассмотрение представленных документов, проверяя документы, устанавливает:</w:t>
      </w:r>
    </w:p>
    <w:p w:rsidR="001E778B" w:rsidRPr="0012400A" w:rsidRDefault="001E778B" w:rsidP="0012400A">
      <w:pPr>
        <w:rPr>
          <w:sz w:val="24"/>
          <w:szCs w:val="24"/>
        </w:rPr>
      </w:pPr>
      <w:r w:rsidRPr="0012400A">
        <w:rPr>
          <w:sz w:val="24"/>
          <w:szCs w:val="24"/>
        </w:rPr>
        <w:t>1) наличие всех необходимых документов;</w:t>
      </w:r>
    </w:p>
    <w:p w:rsidR="001E778B" w:rsidRPr="0012400A" w:rsidRDefault="001E778B" w:rsidP="0012400A">
      <w:pPr>
        <w:rPr>
          <w:sz w:val="24"/>
          <w:szCs w:val="24"/>
        </w:rPr>
      </w:pPr>
      <w:r w:rsidRPr="0012400A">
        <w:rPr>
          <w:sz w:val="24"/>
          <w:szCs w:val="24"/>
        </w:rPr>
        <w:t>2) наличие полномочий заявителя (представителя заявителя) на обращение за предоставлением муниципальной услуги;</w:t>
      </w:r>
    </w:p>
    <w:p w:rsidR="001E778B" w:rsidRPr="0012400A" w:rsidRDefault="001E778B" w:rsidP="0012400A">
      <w:pPr>
        <w:rPr>
          <w:sz w:val="24"/>
          <w:szCs w:val="24"/>
        </w:rPr>
      </w:pPr>
      <w:r w:rsidRPr="0012400A">
        <w:rPr>
          <w:sz w:val="24"/>
          <w:szCs w:val="24"/>
        </w:rPr>
        <w:t>3) наличие или отсутствие иных оснований для отказа в предоставлении муниципальной  услуги.</w:t>
      </w:r>
    </w:p>
    <w:p w:rsidR="001E778B" w:rsidRPr="0012400A" w:rsidRDefault="001E778B" w:rsidP="0012400A">
      <w:pPr>
        <w:rPr>
          <w:sz w:val="24"/>
          <w:szCs w:val="24"/>
        </w:rPr>
      </w:pPr>
      <w:r w:rsidRPr="0012400A">
        <w:rPr>
          <w:sz w:val="24"/>
          <w:szCs w:val="24"/>
        </w:rPr>
        <w:t xml:space="preserve">3.3.4. </w:t>
      </w:r>
      <w:proofErr w:type="gramStart"/>
      <w:r w:rsidRPr="0012400A">
        <w:rPr>
          <w:sz w:val="24"/>
          <w:szCs w:val="24"/>
        </w:rPr>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1E778B" w:rsidRPr="0012400A" w:rsidRDefault="001E778B" w:rsidP="0012400A">
      <w:pPr>
        <w:rPr>
          <w:sz w:val="24"/>
          <w:szCs w:val="24"/>
        </w:rPr>
      </w:pPr>
      <w:r w:rsidRPr="0012400A">
        <w:rPr>
          <w:sz w:val="24"/>
          <w:szCs w:val="24"/>
        </w:rPr>
        <w:t>3.3.5. Максимальный срок исполнения административной процедуры -  5 рабочих дней со дня регистрации заявления и прилагаемых к нему документов.</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E778B" w:rsidRPr="0012400A" w:rsidRDefault="001E778B" w:rsidP="0012400A">
      <w:pPr>
        <w:rPr>
          <w:rFonts w:ascii="Times New Roman" w:hAnsi="Times New Roman" w:cs="Times New Roman"/>
          <w:sz w:val="24"/>
          <w:szCs w:val="24"/>
        </w:rPr>
      </w:pPr>
      <w:r w:rsidRPr="0012400A">
        <w:rPr>
          <w:sz w:val="24"/>
          <w:szCs w:val="24"/>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E778B" w:rsidRPr="0012400A" w:rsidRDefault="001E778B" w:rsidP="0012400A">
      <w:pPr>
        <w:rPr>
          <w:sz w:val="24"/>
          <w:szCs w:val="24"/>
        </w:rPr>
      </w:pPr>
      <w:r w:rsidRPr="0012400A">
        <w:rPr>
          <w:sz w:val="24"/>
          <w:szCs w:val="24"/>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1E778B" w:rsidRPr="0012400A" w:rsidRDefault="001E778B" w:rsidP="0012400A">
      <w:pPr>
        <w:rPr>
          <w:sz w:val="24"/>
          <w:szCs w:val="24"/>
        </w:rPr>
      </w:pPr>
      <w:r w:rsidRPr="0012400A">
        <w:rPr>
          <w:sz w:val="24"/>
          <w:szCs w:val="24"/>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администрации (поселения).</w:t>
      </w:r>
    </w:p>
    <w:p w:rsidR="001E778B" w:rsidRPr="0012400A" w:rsidRDefault="001E778B" w:rsidP="0012400A">
      <w:pPr>
        <w:rPr>
          <w:sz w:val="24"/>
          <w:szCs w:val="24"/>
        </w:rPr>
      </w:pPr>
      <w:r w:rsidRPr="0012400A">
        <w:rPr>
          <w:sz w:val="24"/>
          <w:szCs w:val="24"/>
        </w:rPr>
        <w:t xml:space="preserve">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w:t>
      </w:r>
      <w:r w:rsidRPr="0012400A">
        <w:rPr>
          <w:sz w:val="24"/>
          <w:szCs w:val="24"/>
        </w:rPr>
        <w:lastRenderedPageBreak/>
        <w:t>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E778B" w:rsidRPr="0012400A" w:rsidRDefault="001E778B" w:rsidP="0012400A">
      <w:pPr>
        <w:rPr>
          <w:sz w:val="24"/>
          <w:szCs w:val="24"/>
        </w:rPr>
      </w:pPr>
      <w:r w:rsidRPr="0012400A">
        <w:rPr>
          <w:sz w:val="24"/>
          <w:szCs w:val="24"/>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1E778B" w:rsidRPr="0012400A" w:rsidRDefault="001E778B" w:rsidP="0012400A">
      <w:pPr>
        <w:rPr>
          <w:sz w:val="24"/>
          <w:szCs w:val="24"/>
        </w:rPr>
      </w:pPr>
      <w:r w:rsidRPr="0012400A">
        <w:rPr>
          <w:sz w:val="24"/>
          <w:szCs w:val="24"/>
        </w:rPr>
        <w:t>3.4.3. Максимальный срок исполнения административной процедуры – 2 рабочих дня с момента завершения рассмотрения</w:t>
      </w:r>
      <w:r w:rsidR="007C5072" w:rsidRPr="0012400A">
        <w:rPr>
          <w:sz w:val="24"/>
          <w:szCs w:val="24"/>
        </w:rPr>
        <w:t>,</w:t>
      </w:r>
      <w:r w:rsidRPr="0012400A">
        <w:rPr>
          <w:sz w:val="24"/>
          <w:szCs w:val="24"/>
        </w:rPr>
        <w:t xml:space="preserve"> представленных документов.</w:t>
      </w:r>
    </w:p>
    <w:p w:rsidR="001E778B" w:rsidRPr="0012400A" w:rsidRDefault="001E778B" w:rsidP="0012400A">
      <w:pPr>
        <w:rPr>
          <w:sz w:val="24"/>
          <w:szCs w:val="24"/>
        </w:rPr>
      </w:pPr>
      <w:r w:rsidRPr="0012400A">
        <w:rPr>
          <w:sz w:val="24"/>
          <w:szCs w:val="24"/>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E778B" w:rsidRPr="0012400A" w:rsidRDefault="001E778B" w:rsidP="0012400A">
      <w:pPr>
        <w:rPr>
          <w:sz w:val="24"/>
          <w:szCs w:val="24"/>
        </w:rPr>
      </w:pPr>
      <w:r w:rsidRPr="0012400A">
        <w:rPr>
          <w:sz w:val="24"/>
          <w:szCs w:val="24"/>
        </w:rPr>
        <w:t xml:space="preserve">3.5.1. </w:t>
      </w:r>
      <w:proofErr w:type="gramStart"/>
      <w:r w:rsidRPr="0012400A">
        <w:rPr>
          <w:sz w:val="24"/>
          <w:szCs w:val="24"/>
        </w:rPr>
        <w:t>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12400A">
        <w:rPr>
          <w:sz w:val="24"/>
          <w:szCs w:val="24"/>
        </w:rPr>
        <w:t xml:space="preserve"> представителю) непосредственно по месту подачи заявления.</w:t>
      </w:r>
    </w:p>
    <w:p w:rsidR="001E778B" w:rsidRPr="0012400A" w:rsidRDefault="001E778B" w:rsidP="0012400A">
      <w:pPr>
        <w:rPr>
          <w:sz w:val="24"/>
          <w:szCs w:val="24"/>
        </w:rPr>
      </w:pPr>
      <w:r w:rsidRPr="0012400A">
        <w:rPr>
          <w:sz w:val="24"/>
          <w:szCs w:val="24"/>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E778B" w:rsidRPr="0012400A" w:rsidRDefault="001E778B" w:rsidP="0012400A">
      <w:pPr>
        <w:rPr>
          <w:sz w:val="24"/>
          <w:szCs w:val="24"/>
        </w:rPr>
      </w:pPr>
      <w:r w:rsidRPr="0012400A">
        <w:rPr>
          <w:sz w:val="24"/>
          <w:szCs w:val="24"/>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1E778B" w:rsidRPr="0012400A" w:rsidRDefault="001E778B" w:rsidP="0012400A">
      <w:pPr>
        <w:rPr>
          <w:sz w:val="24"/>
          <w:szCs w:val="24"/>
        </w:rPr>
      </w:pPr>
      <w:r w:rsidRPr="0012400A">
        <w:rPr>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E778B" w:rsidRPr="0012400A" w:rsidRDefault="001E778B" w:rsidP="0012400A">
      <w:pPr>
        <w:rPr>
          <w:sz w:val="24"/>
          <w:szCs w:val="24"/>
        </w:rPr>
      </w:pPr>
      <w:r w:rsidRPr="0012400A">
        <w:rPr>
          <w:sz w:val="24"/>
          <w:szCs w:val="24"/>
        </w:rPr>
        <w:t xml:space="preserve">3.6.1. </w:t>
      </w:r>
      <w:r w:rsidRPr="0012400A">
        <w:rPr>
          <w:sz w:val="24"/>
          <w:szCs w:val="24"/>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E778B" w:rsidRPr="0012400A" w:rsidRDefault="001E778B" w:rsidP="0012400A">
      <w:pPr>
        <w:rPr>
          <w:sz w:val="24"/>
          <w:szCs w:val="24"/>
        </w:rPr>
      </w:pPr>
      <w:r w:rsidRPr="0012400A">
        <w:rPr>
          <w:sz w:val="24"/>
          <w:szCs w:val="24"/>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w:t>
      </w:r>
      <w:r w:rsidRPr="0012400A">
        <w:rPr>
          <w:sz w:val="24"/>
          <w:szCs w:val="24"/>
        </w:rPr>
        <w:lastRenderedPageBreak/>
        <w:t>информационно-телекоммуникационных сетей общего пользования, в том числе Единого портала и Регионального портала.</w:t>
      </w:r>
    </w:p>
    <w:p w:rsidR="001E778B" w:rsidRPr="0012400A" w:rsidRDefault="001E778B" w:rsidP="0012400A">
      <w:pPr>
        <w:rPr>
          <w:sz w:val="24"/>
          <w:szCs w:val="24"/>
        </w:rPr>
      </w:pPr>
      <w:r w:rsidRPr="0012400A">
        <w:rPr>
          <w:sz w:val="24"/>
          <w:szCs w:val="24"/>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E778B" w:rsidRPr="0012400A" w:rsidRDefault="001E778B" w:rsidP="0012400A">
      <w:pPr>
        <w:rPr>
          <w:sz w:val="24"/>
          <w:szCs w:val="24"/>
        </w:rPr>
      </w:pPr>
      <w:r w:rsidRPr="0012400A">
        <w:rPr>
          <w:sz w:val="24"/>
          <w:szCs w:val="24"/>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1E778B" w:rsidRPr="0012400A" w:rsidRDefault="001E778B" w:rsidP="0012400A">
      <w:pPr>
        <w:rPr>
          <w:sz w:val="24"/>
          <w:szCs w:val="24"/>
        </w:rPr>
      </w:pPr>
    </w:p>
    <w:p w:rsidR="001E778B" w:rsidRPr="00645038" w:rsidRDefault="001E778B" w:rsidP="00645038">
      <w:pPr>
        <w:pStyle w:val="a5"/>
        <w:numPr>
          <w:ilvl w:val="0"/>
          <w:numId w:val="13"/>
        </w:numPr>
        <w:rPr>
          <w:b/>
        </w:rPr>
      </w:pPr>
      <w:r w:rsidRPr="00645038">
        <w:rPr>
          <w:b/>
        </w:rPr>
        <w:t xml:space="preserve">Формы </w:t>
      </w:r>
      <w:proofErr w:type="gramStart"/>
      <w:r w:rsidRPr="00645038">
        <w:rPr>
          <w:b/>
        </w:rPr>
        <w:t>контроля  за</w:t>
      </w:r>
      <w:proofErr w:type="gramEnd"/>
      <w:r w:rsidRPr="00645038">
        <w:rPr>
          <w:b/>
        </w:rPr>
        <w:t xml:space="preserve"> исполнением административного регламента</w:t>
      </w:r>
    </w:p>
    <w:p w:rsidR="001E778B" w:rsidRPr="00645038" w:rsidRDefault="001E778B" w:rsidP="0012400A">
      <w:pPr>
        <w:rPr>
          <w:b/>
          <w:sz w:val="24"/>
          <w:szCs w:val="24"/>
        </w:rPr>
      </w:pPr>
    </w:p>
    <w:p w:rsidR="001E778B" w:rsidRPr="0012400A" w:rsidRDefault="001E778B" w:rsidP="0012400A">
      <w:pPr>
        <w:rPr>
          <w:sz w:val="24"/>
          <w:szCs w:val="24"/>
        </w:rPr>
      </w:pPr>
      <w:r w:rsidRPr="0012400A">
        <w:rPr>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E778B" w:rsidRPr="0012400A" w:rsidRDefault="001E778B" w:rsidP="0012400A">
      <w:pPr>
        <w:rPr>
          <w:sz w:val="24"/>
          <w:szCs w:val="24"/>
        </w:rPr>
      </w:pPr>
      <w:r w:rsidRPr="0012400A">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E778B" w:rsidRPr="0012400A" w:rsidRDefault="001E778B" w:rsidP="0012400A">
      <w:pPr>
        <w:rPr>
          <w:sz w:val="24"/>
          <w:szCs w:val="24"/>
        </w:rPr>
      </w:pPr>
      <w:r w:rsidRPr="0012400A">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E778B" w:rsidRPr="0012400A" w:rsidRDefault="001E778B" w:rsidP="0012400A">
      <w:pPr>
        <w:rPr>
          <w:sz w:val="24"/>
          <w:szCs w:val="24"/>
        </w:rPr>
      </w:pPr>
      <w:r w:rsidRPr="0012400A">
        <w:rPr>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E778B" w:rsidRPr="0012400A" w:rsidRDefault="001E778B" w:rsidP="0012400A">
      <w:pPr>
        <w:rPr>
          <w:rFonts w:ascii="Times New Roman" w:hAnsi="Times New Roman" w:cs="Times New Roman"/>
          <w:b/>
          <w:sz w:val="24"/>
          <w:szCs w:val="24"/>
        </w:rPr>
      </w:pPr>
      <w:r w:rsidRPr="0012400A">
        <w:rPr>
          <w:rFonts w:ascii="Times New Roman" w:hAnsi="Times New Roman" w:cs="Times New Roman"/>
          <w:sz w:val="24"/>
          <w:szCs w:val="24"/>
        </w:rPr>
        <w:t>4.4. Проведение текущего контроля должно осуществляться не реже двух раз в год.</w:t>
      </w:r>
    </w:p>
    <w:p w:rsidR="001E778B" w:rsidRPr="0012400A" w:rsidRDefault="001E778B" w:rsidP="0012400A">
      <w:pPr>
        <w:rPr>
          <w:rFonts w:ascii="Times New Roman" w:hAnsi="Times New Roman" w:cs="Times New Roman"/>
          <w:sz w:val="24"/>
          <w:szCs w:val="24"/>
        </w:rPr>
      </w:pPr>
      <w:r w:rsidRPr="0012400A">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E778B" w:rsidRPr="0012400A" w:rsidRDefault="001E778B" w:rsidP="0012400A">
      <w:pPr>
        <w:rPr>
          <w:sz w:val="24"/>
          <w:szCs w:val="24"/>
        </w:rPr>
      </w:pPr>
      <w:r w:rsidRPr="0012400A">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E778B" w:rsidRPr="0012400A" w:rsidRDefault="001E778B" w:rsidP="0012400A">
      <w:pPr>
        <w:rPr>
          <w:sz w:val="24"/>
          <w:szCs w:val="24"/>
        </w:rPr>
      </w:pPr>
      <w:r w:rsidRPr="0012400A">
        <w:rPr>
          <w:sz w:val="24"/>
          <w:szCs w:val="24"/>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E778B" w:rsidRPr="0012400A" w:rsidRDefault="001E778B" w:rsidP="0012400A">
      <w:pPr>
        <w:rPr>
          <w:sz w:val="24"/>
          <w:szCs w:val="24"/>
        </w:rPr>
      </w:pPr>
      <w:r w:rsidRPr="0012400A">
        <w:rPr>
          <w:sz w:val="24"/>
          <w:szCs w:val="24"/>
        </w:rPr>
        <w:t xml:space="preserve">4.5 </w:t>
      </w:r>
      <w:proofErr w:type="gramStart"/>
      <w:r w:rsidRPr="0012400A">
        <w:rPr>
          <w:sz w:val="24"/>
          <w:szCs w:val="24"/>
        </w:rPr>
        <w:t>Контроль за</w:t>
      </w:r>
      <w:proofErr w:type="gramEnd"/>
      <w:r w:rsidRPr="0012400A">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E778B" w:rsidRPr="0012400A" w:rsidRDefault="001E778B" w:rsidP="0012400A">
      <w:pPr>
        <w:rPr>
          <w:sz w:val="24"/>
          <w:szCs w:val="24"/>
        </w:rPr>
      </w:pPr>
    </w:p>
    <w:p w:rsidR="001E778B" w:rsidRPr="0012400A" w:rsidRDefault="001E778B" w:rsidP="0012400A">
      <w:pPr>
        <w:rPr>
          <w:sz w:val="24"/>
          <w:szCs w:val="24"/>
        </w:rPr>
      </w:pPr>
    </w:p>
    <w:p w:rsidR="001E778B" w:rsidRPr="0012400A" w:rsidRDefault="001E778B" w:rsidP="0012400A">
      <w:pPr>
        <w:rPr>
          <w:sz w:val="24"/>
          <w:szCs w:val="24"/>
        </w:rPr>
      </w:pPr>
      <w:r w:rsidRPr="00645038">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2400A">
        <w:rPr>
          <w:sz w:val="24"/>
          <w:szCs w:val="24"/>
        </w:rPr>
        <w:t>.</w:t>
      </w:r>
    </w:p>
    <w:p w:rsidR="001E778B" w:rsidRPr="0012400A" w:rsidRDefault="001E778B" w:rsidP="0012400A">
      <w:pPr>
        <w:rPr>
          <w:rFonts w:ascii="Times New Roman" w:hAnsi="Times New Roman" w:cs="Times New Roman"/>
          <w:b/>
          <w:sz w:val="24"/>
          <w:szCs w:val="24"/>
        </w:rPr>
      </w:pP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5.2. Заявитель может обратиться с жалобой</w:t>
      </w:r>
      <w:r w:rsidR="007C5072" w:rsidRPr="0012400A">
        <w:rPr>
          <w:rFonts w:ascii="Times New Roman" w:hAnsi="Times New Roman" w:cs="Times New Roman"/>
          <w:sz w:val="24"/>
          <w:szCs w:val="24"/>
        </w:rPr>
        <w:t>,</w:t>
      </w:r>
      <w:r w:rsidRPr="0012400A">
        <w:rPr>
          <w:rFonts w:ascii="Times New Roman" w:hAnsi="Times New Roman" w:cs="Times New Roman"/>
          <w:sz w:val="24"/>
          <w:szCs w:val="24"/>
        </w:rPr>
        <w:t xml:space="preserve"> в том числе в следующих случаях:</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2) нарушение срока предоставления муниципальной услуги;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C5072" w:rsidRPr="0012400A">
        <w:rPr>
          <w:rFonts w:ascii="Times New Roman" w:hAnsi="Times New Roman" w:cs="Times New Roman"/>
          <w:sz w:val="24"/>
          <w:szCs w:val="24"/>
        </w:rPr>
        <w:t xml:space="preserve"> </w:t>
      </w:r>
      <w:proofErr w:type="spellStart"/>
      <w:r w:rsidR="007C5072" w:rsidRPr="0012400A">
        <w:rPr>
          <w:rFonts w:ascii="Times New Roman" w:hAnsi="Times New Roman" w:cs="Times New Roman"/>
          <w:sz w:val="24"/>
          <w:szCs w:val="24"/>
        </w:rPr>
        <w:t>Хлебенского</w:t>
      </w:r>
      <w:proofErr w:type="spellEnd"/>
      <w:r w:rsidR="007C5072" w:rsidRPr="0012400A">
        <w:rPr>
          <w:rFonts w:ascii="Times New Roman" w:hAnsi="Times New Roman" w:cs="Times New Roman"/>
          <w:sz w:val="24"/>
          <w:szCs w:val="24"/>
        </w:rPr>
        <w:t xml:space="preserve"> сельского поселения </w:t>
      </w:r>
      <w:proofErr w:type="spellStart"/>
      <w:r w:rsidR="007C5072" w:rsidRPr="0012400A">
        <w:rPr>
          <w:rFonts w:ascii="Times New Roman" w:hAnsi="Times New Roman" w:cs="Times New Roman"/>
          <w:sz w:val="24"/>
          <w:szCs w:val="24"/>
        </w:rPr>
        <w:t>Новоусманского</w:t>
      </w:r>
      <w:proofErr w:type="spellEnd"/>
      <w:r w:rsidRPr="0012400A">
        <w:rPr>
          <w:rFonts w:ascii="Times New Roman" w:hAnsi="Times New Roman" w:cs="Times New Roman"/>
          <w:sz w:val="24"/>
          <w:szCs w:val="24"/>
        </w:rPr>
        <w:t xml:space="preserve"> муниципального </w:t>
      </w:r>
      <w:r w:rsidR="007C5072" w:rsidRPr="0012400A">
        <w:rPr>
          <w:rFonts w:ascii="Times New Roman" w:hAnsi="Times New Roman" w:cs="Times New Roman"/>
          <w:sz w:val="24"/>
          <w:szCs w:val="24"/>
        </w:rPr>
        <w:t>района Воронежской области</w:t>
      </w:r>
      <w:r w:rsidRPr="0012400A">
        <w:rPr>
          <w:rFonts w:ascii="Times New Roman" w:hAnsi="Times New Roman" w:cs="Times New Roman"/>
          <w:sz w:val="24"/>
          <w:szCs w:val="24"/>
        </w:rPr>
        <w:t xml:space="preserve"> для предоставления муниципальной услуги;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C5072" w:rsidRPr="0012400A">
        <w:rPr>
          <w:rFonts w:ascii="Times New Roman" w:hAnsi="Times New Roman" w:cs="Times New Roman"/>
          <w:sz w:val="24"/>
          <w:szCs w:val="24"/>
        </w:rPr>
        <w:t>Хлебенского</w:t>
      </w:r>
      <w:proofErr w:type="spellEnd"/>
      <w:r w:rsidR="007C5072" w:rsidRPr="0012400A">
        <w:rPr>
          <w:rFonts w:ascii="Times New Roman" w:hAnsi="Times New Roman" w:cs="Times New Roman"/>
          <w:sz w:val="24"/>
          <w:szCs w:val="24"/>
        </w:rPr>
        <w:t xml:space="preserve"> сельского поселения </w:t>
      </w:r>
      <w:proofErr w:type="spellStart"/>
      <w:r w:rsidR="007C5072" w:rsidRPr="0012400A">
        <w:rPr>
          <w:rFonts w:ascii="Times New Roman" w:hAnsi="Times New Roman" w:cs="Times New Roman"/>
          <w:sz w:val="24"/>
          <w:szCs w:val="24"/>
        </w:rPr>
        <w:t>Новоусманского</w:t>
      </w:r>
      <w:proofErr w:type="spellEnd"/>
      <w:r w:rsidR="007C5072" w:rsidRPr="0012400A">
        <w:rPr>
          <w:rFonts w:ascii="Times New Roman" w:hAnsi="Times New Roman" w:cs="Times New Roman"/>
          <w:sz w:val="24"/>
          <w:szCs w:val="24"/>
        </w:rPr>
        <w:t xml:space="preserve"> муниципального района Воронежской области </w:t>
      </w:r>
      <w:r w:rsidRPr="0012400A">
        <w:rPr>
          <w:rFonts w:ascii="Times New Roman" w:hAnsi="Times New Roman" w:cs="Times New Roman"/>
          <w:sz w:val="24"/>
          <w:szCs w:val="24"/>
        </w:rPr>
        <w:t>для предоставления муниципальной услуги, у заявителя;</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C5072" w:rsidRPr="0012400A">
        <w:rPr>
          <w:rFonts w:ascii="Times New Roman" w:hAnsi="Times New Roman" w:cs="Times New Roman"/>
          <w:sz w:val="24"/>
          <w:szCs w:val="24"/>
        </w:rPr>
        <w:t>Хлебенского</w:t>
      </w:r>
      <w:proofErr w:type="spellEnd"/>
      <w:r w:rsidR="007C5072" w:rsidRPr="0012400A">
        <w:rPr>
          <w:rFonts w:ascii="Times New Roman" w:hAnsi="Times New Roman" w:cs="Times New Roman"/>
          <w:sz w:val="24"/>
          <w:szCs w:val="24"/>
        </w:rPr>
        <w:t xml:space="preserve"> сельского поселения </w:t>
      </w:r>
      <w:proofErr w:type="spellStart"/>
      <w:r w:rsidR="007C5072" w:rsidRPr="0012400A">
        <w:rPr>
          <w:rFonts w:ascii="Times New Roman" w:hAnsi="Times New Roman" w:cs="Times New Roman"/>
          <w:sz w:val="24"/>
          <w:szCs w:val="24"/>
        </w:rPr>
        <w:t>Новоусманского</w:t>
      </w:r>
      <w:proofErr w:type="spellEnd"/>
      <w:r w:rsidR="007C5072" w:rsidRPr="0012400A">
        <w:rPr>
          <w:rFonts w:ascii="Times New Roman" w:hAnsi="Times New Roman" w:cs="Times New Roman"/>
          <w:sz w:val="24"/>
          <w:szCs w:val="24"/>
        </w:rPr>
        <w:t xml:space="preserve"> муниципального района Воронежской области</w:t>
      </w:r>
      <w:r w:rsidRPr="0012400A">
        <w:rPr>
          <w:rFonts w:ascii="Times New Roman" w:hAnsi="Times New Roman" w:cs="Times New Roman"/>
          <w:sz w:val="24"/>
          <w:szCs w:val="24"/>
        </w:rPr>
        <w:t>;</w:t>
      </w:r>
      <w:proofErr w:type="gramEnd"/>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12400A">
        <w:rPr>
          <w:rFonts w:ascii="Times New Roman" w:hAnsi="Times New Roman" w:cs="Times New Roman"/>
          <w:sz w:val="24"/>
          <w:szCs w:val="24"/>
        </w:rPr>
        <w:lastRenderedPageBreak/>
        <w:t xml:space="preserve">актами органов местного самоуправления </w:t>
      </w:r>
      <w:proofErr w:type="spellStart"/>
      <w:r w:rsidR="007C5072" w:rsidRPr="0012400A">
        <w:rPr>
          <w:rFonts w:ascii="Times New Roman" w:hAnsi="Times New Roman" w:cs="Times New Roman"/>
          <w:sz w:val="24"/>
          <w:szCs w:val="24"/>
        </w:rPr>
        <w:t>Хлебенского</w:t>
      </w:r>
      <w:proofErr w:type="spellEnd"/>
      <w:r w:rsidR="007C5072" w:rsidRPr="0012400A">
        <w:rPr>
          <w:rFonts w:ascii="Times New Roman" w:hAnsi="Times New Roman" w:cs="Times New Roman"/>
          <w:sz w:val="24"/>
          <w:szCs w:val="24"/>
        </w:rPr>
        <w:t xml:space="preserve"> сельского поселения </w:t>
      </w:r>
      <w:proofErr w:type="spellStart"/>
      <w:r w:rsidR="007C5072" w:rsidRPr="0012400A">
        <w:rPr>
          <w:rFonts w:ascii="Times New Roman" w:hAnsi="Times New Roman" w:cs="Times New Roman"/>
          <w:sz w:val="24"/>
          <w:szCs w:val="24"/>
        </w:rPr>
        <w:t>Новоусманского</w:t>
      </w:r>
      <w:proofErr w:type="spellEnd"/>
      <w:r w:rsidR="007C5072" w:rsidRPr="0012400A">
        <w:rPr>
          <w:rFonts w:ascii="Times New Roman" w:hAnsi="Times New Roman" w:cs="Times New Roman"/>
          <w:sz w:val="24"/>
          <w:szCs w:val="24"/>
        </w:rPr>
        <w:t xml:space="preserve"> муниципального района Воронежской области</w:t>
      </w:r>
      <w:r w:rsidRPr="0012400A">
        <w:rPr>
          <w:rFonts w:ascii="Times New Roman" w:hAnsi="Times New Roman" w:cs="Times New Roman"/>
          <w:sz w:val="24"/>
          <w:szCs w:val="24"/>
        </w:rPr>
        <w:t>;</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5.3. Оснований для отказа в рассмотрении либо приостановления рассмотрения жалобы не имеется.</w:t>
      </w:r>
    </w:p>
    <w:p w:rsidR="001E778B" w:rsidRPr="0012400A" w:rsidRDefault="001E778B" w:rsidP="0012400A">
      <w:pPr>
        <w:rPr>
          <w:rFonts w:ascii="Times New Roman" w:hAnsi="Times New Roman" w:cs="Times New Roman"/>
          <w:sz w:val="24"/>
          <w:szCs w:val="24"/>
        </w:rPr>
      </w:pPr>
      <w:r w:rsidRPr="0012400A">
        <w:rPr>
          <w:sz w:val="24"/>
          <w:szCs w:val="24"/>
        </w:rPr>
        <w:t>5.4. Основанием для начала процедуры досудебного (внесудебного) обжалования является поступившая жалоба.</w:t>
      </w:r>
    </w:p>
    <w:p w:rsidR="001E778B" w:rsidRPr="0012400A" w:rsidRDefault="001E778B" w:rsidP="0012400A">
      <w:pPr>
        <w:rPr>
          <w:sz w:val="24"/>
          <w:szCs w:val="24"/>
        </w:rPr>
      </w:pPr>
      <w:r w:rsidRPr="0012400A">
        <w:rPr>
          <w:sz w:val="24"/>
          <w:szCs w:val="24"/>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E778B" w:rsidRPr="0012400A" w:rsidRDefault="001E778B" w:rsidP="0012400A">
      <w:pPr>
        <w:rPr>
          <w:sz w:val="24"/>
          <w:szCs w:val="24"/>
        </w:rPr>
      </w:pPr>
      <w:r w:rsidRPr="0012400A">
        <w:rPr>
          <w:sz w:val="24"/>
          <w:szCs w:val="24"/>
        </w:rPr>
        <w:t>5.5. Жалоба должна содержать:</w:t>
      </w:r>
    </w:p>
    <w:p w:rsidR="001E778B" w:rsidRPr="0012400A" w:rsidRDefault="001E778B" w:rsidP="0012400A">
      <w:pPr>
        <w:rPr>
          <w:sz w:val="24"/>
          <w:szCs w:val="24"/>
        </w:rPr>
      </w:pPr>
      <w:r w:rsidRPr="0012400A">
        <w:rPr>
          <w:sz w:val="24"/>
          <w:szCs w:val="24"/>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1E778B" w:rsidRPr="0012400A" w:rsidRDefault="001E778B" w:rsidP="0012400A">
      <w:pPr>
        <w:rPr>
          <w:sz w:val="24"/>
          <w:szCs w:val="24"/>
        </w:rPr>
      </w:pPr>
      <w:proofErr w:type="gramStart"/>
      <w:r w:rsidRPr="0012400A">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778B" w:rsidRPr="0012400A" w:rsidRDefault="001E778B" w:rsidP="0012400A">
      <w:pPr>
        <w:rPr>
          <w:sz w:val="24"/>
          <w:szCs w:val="24"/>
        </w:rPr>
      </w:pPr>
      <w:r w:rsidRPr="0012400A">
        <w:rPr>
          <w:sz w:val="24"/>
          <w:szCs w:val="24"/>
        </w:rPr>
        <w:t>- сведения об обжалуемых решениях и действиях (бездействии) администрации, должностного лица либо муниципального служащего;</w:t>
      </w:r>
    </w:p>
    <w:p w:rsidR="001E778B" w:rsidRPr="0012400A" w:rsidRDefault="001E778B" w:rsidP="0012400A">
      <w:pPr>
        <w:rPr>
          <w:sz w:val="24"/>
          <w:szCs w:val="24"/>
        </w:rPr>
      </w:pPr>
      <w:r w:rsidRPr="0012400A">
        <w:rPr>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w:t>
      </w:r>
      <w:r w:rsidR="008A6C72">
        <w:rPr>
          <w:rFonts w:ascii="Times New Roman" w:hAnsi="Times New Roman" w:cs="Times New Roman"/>
          <w:sz w:val="24"/>
          <w:szCs w:val="24"/>
        </w:rPr>
        <w:t xml:space="preserve">инистрации главе </w:t>
      </w:r>
      <w:r w:rsidRPr="0012400A">
        <w:rPr>
          <w:rFonts w:ascii="Times New Roman" w:hAnsi="Times New Roman" w:cs="Times New Roman"/>
          <w:sz w:val="24"/>
          <w:szCs w:val="24"/>
        </w:rPr>
        <w:t>поселения.</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00850307">
        <w:rPr>
          <w:rFonts w:ascii="Times New Roman" w:hAnsi="Times New Roman" w:cs="Times New Roman"/>
          <w:sz w:val="24"/>
          <w:szCs w:val="24"/>
        </w:rPr>
        <w:t xml:space="preserve">телефонной </w:t>
      </w:r>
      <w:r w:rsidRPr="0012400A">
        <w:rPr>
          <w:rFonts w:ascii="Times New Roman" w:hAnsi="Times New Roman" w:cs="Times New Roman"/>
          <w:sz w:val="24"/>
          <w:szCs w:val="24"/>
        </w:rPr>
        <w:t>связи по номерам телефонов, которые размещаются на официальном сайте администрации в сети Интернет и информационных стендах.</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12400A">
        <w:rPr>
          <w:rFonts w:ascii="Times New Roman" w:hAnsi="Times New Roman" w:cs="Times New Roman"/>
          <w:sz w:val="24"/>
          <w:szCs w:val="24"/>
        </w:rPr>
        <w:t>недопустимости злоупотребления правом.</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642" w:rsidRDefault="001E778B" w:rsidP="00850307">
      <w:pPr>
        <w:rPr>
          <w:sz w:val="24"/>
          <w:szCs w:val="24"/>
        </w:rPr>
      </w:pPr>
      <w:r w:rsidRPr="0012400A">
        <w:rPr>
          <w:sz w:val="24"/>
          <w:szCs w:val="24"/>
        </w:rPr>
        <w:t xml:space="preserve">5.11. В случае установления в ходе или по результатам </w:t>
      </w:r>
      <w:proofErr w:type="gramStart"/>
      <w:r w:rsidRPr="0012400A">
        <w:rPr>
          <w:sz w:val="24"/>
          <w:szCs w:val="24"/>
        </w:rPr>
        <w:t>рассмотрения жалобы признаков состава административного правонарушения</w:t>
      </w:r>
      <w:proofErr w:type="gramEnd"/>
      <w:r w:rsidRPr="0012400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850307">
        <w:rPr>
          <w:sz w:val="24"/>
          <w:szCs w:val="24"/>
        </w:rPr>
        <w:t>.</w:t>
      </w:r>
    </w:p>
    <w:p w:rsidR="008A6C72" w:rsidRDefault="008A6C72" w:rsidP="00850307">
      <w:pPr>
        <w:rPr>
          <w:sz w:val="24"/>
          <w:szCs w:val="24"/>
        </w:rPr>
      </w:pPr>
    </w:p>
    <w:p w:rsidR="008A6C72" w:rsidRPr="00850307" w:rsidRDefault="008A6C72" w:rsidP="00850307">
      <w:pPr>
        <w:rPr>
          <w:rFonts w:ascii="Times New Roman" w:hAnsi="Times New Roman" w:cs="Times New Roman"/>
          <w:sz w:val="24"/>
          <w:szCs w:val="24"/>
        </w:rPr>
      </w:pPr>
    </w:p>
    <w:p w:rsidR="001E778B" w:rsidRPr="0012400A" w:rsidRDefault="001E778B" w:rsidP="00645038">
      <w:pPr>
        <w:jc w:val="right"/>
        <w:rPr>
          <w:sz w:val="24"/>
          <w:szCs w:val="24"/>
        </w:rPr>
      </w:pPr>
      <w:r w:rsidRPr="0012400A">
        <w:rPr>
          <w:sz w:val="24"/>
          <w:szCs w:val="24"/>
        </w:rPr>
        <w:t>Приложение № 1</w:t>
      </w:r>
    </w:p>
    <w:p w:rsidR="001E778B" w:rsidRPr="0012400A" w:rsidRDefault="001E778B" w:rsidP="00645038">
      <w:pPr>
        <w:jc w:val="right"/>
        <w:rPr>
          <w:sz w:val="24"/>
          <w:szCs w:val="24"/>
        </w:rPr>
      </w:pPr>
      <w:r w:rsidRPr="0012400A">
        <w:rPr>
          <w:sz w:val="24"/>
          <w:szCs w:val="24"/>
        </w:rPr>
        <w:t>к Административному регламенту</w:t>
      </w:r>
    </w:p>
    <w:p w:rsidR="00F82837" w:rsidRPr="0012400A" w:rsidRDefault="00F82837" w:rsidP="0012400A">
      <w:pPr>
        <w:rPr>
          <w:sz w:val="24"/>
          <w:szCs w:val="24"/>
        </w:rPr>
      </w:pPr>
      <w:r w:rsidRPr="0012400A">
        <w:rPr>
          <w:sz w:val="24"/>
          <w:szCs w:val="24"/>
        </w:rPr>
        <w:t xml:space="preserve">1. Место нахождения администрации </w:t>
      </w:r>
      <w:proofErr w:type="spellStart"/>
      <w:r w:rsidRPr="0012400A">
        <w:rPr>
          <w:sz w:val="24"/>
          <w:szCs w:val="24"/>
        </w:rPr>
        <w:t>Хлебенского</w:t>
      </w:r>
      <w:proofErr w:type="spellEnd"/>
      <w:r w:rsidRPr="0012400A">
        <w:rPr>
          <w:sz w:val="24"/>
          <w:szCs w:val="24"/>
        </w:rPr>
        <w:t xml:space="preserve"> сельского поселения </w:t>
      </w:r>
      <w:proofErr w:type="spellStart"/>
      <w:r w:rsidRPr="0012400A">
        <w:rPr>
          <w:sz w:val="24"/>
          <w:szCs w:val="24"/>
        </w:rPr>
        <w:t>Новоусманского</w:t>
      </w:r>
      <w:proofErr w:type="spellEnd"/>
      <w:r w:rsidRPr="0012400A">
        <w:rPr>
          <w:sz w:val="24"/>
          <w:szCs w:val="24"/>
        </w:rPr>
        <w:t xml:space="preserve"> муниципального района Воронежской области: 396317, Воронежская область, </w:t>
      </w:r>
      <w:proofErr w:type="spellStart"/>
      <w:r w:rsidRPr="0012400A">
        <w:rPr>
          <w:sz w:val="24"/>
          <w:szCs w:val="24"/>
        </w:rPr>
        <w:t>Новоусманский</w:t>
      </w:r>
      <w:proofErr w:type="spellEnd"/>
      <w:r w:rsidRPr="0012400A">
        <w:rPr>
          <w:sz w:val="24"/>
          <w:szCs w:val="24"/>
        </w:rPr>
        <w:t xml:space="preserve"> район, с</w:t>
      </w:r>
      <w:proofErr w:type="gramStart"/>
      <w:r w:rsidRPr="0012400A">
        <w:rPr>
          <w:sz w:val="24"/>
          <w:szCs w:val="24"/>
        </w:rPr>
        <w:t>.Х</w:t>
      </w:r>
      <w:proofErr w:type="gramEnd"/>
      <w:r w:rsidRPr="0012400A">
        <w:rPr>
          <w:sz w:val="24"/>
          <w:szCs w:val="24"/>
        </w:rPr>
        <w:t>лебное, улица Ленина,1.</w:t>
      </w:r>
    </w:p>
    <w:p w:rsidR="00F82837" w:rsidRPr="0012400A" w:rsidRDefault="00F82837" w:rsidP="0012400A">
      <w:pPr>
        <w:rPr>
          <w:sz w:val="24"/>
          <w:szCs w:val="24"/>
        </w:rPr>
      </w:pPr>
      <w:r w:rsidRPr="0012400A">
        <w:rPr>
          <w:sz w:val="24"/>
          <w:szCs w:val="24"/>
        </w:rPr>
        <w:t xml:space="preserve">График работы администрации </w:t>
      </w:r>
      <w:proofErr w:type="spellStart"/>
      <w:r w:rsidRPr="0012400A">
        <w:rPr>
          <w:sz w:val="24"/>
          <w:szCs w:val="24"/>
        </w:rPr>
        <w:t>Хлебенского</w:t>
      </w:r>
      <w:proofErr w:type="spellEnd"/>
      <w:r w:rsidRPr="0012400A">
        <w:rPr>
          <w:sz w:val="24"/>
          <w:szCs w:val="24"/>
        </w:rPr>
        <w:t xml:space="preserve"> сельского поселения </w:t>
      </w:r>
      <w:proofErr w:type="spellStart"/>
      <w:r w:rsidRPr="0012400A">
        <w:rPr>
          <w:sz w:val="24"/>
          <w:szCs w:val="24"/>
        </w:rPr>
        <w:t>Новоусманского</w:t>
      </w:r>
      <w:proofErr w:type="spellEnd"/>
      <w:r w:rsidRPr="0012400A">
        <w:rPr>
          <w:sz w:val="24"/>
          <w:szCs w:val="24"/>
        </w:rPr>
        <w:t xml:space="preserve"> муниципального района Воронежской области:</w:t>
      </w:r>
    </w:p>
    <w:p w:rsidR="00F82837" w:rsidRPr="0012400A" w:rsidRDefault="00F82837" w:rsidP="0012400A">
      <w:pPr>
        <w:rPr>
          <w:sz w:val="24"/>
          <w:szCs w:val="24"/>
        </w:rPr>
      </w:pPr>
      <w:r w:rsidRPr="0012400A">
        <w:rPr>
          <w:sz w:val="24"/>
          <w:szCs w:val="24"/>
        </w:rPr>
        <w:t>понедельник - пятница: с 08.00 до 16.00;</w:t>
      </w:r>
    </w:p>
    <w:p w:rsidR="00F82837" w:rsidRPr="0012400A" w:rsidRDefault="00F82837" w:rsidP="0012400A">
      <w:pPr>
        <w:rPr>
          <w:sz w:val="24"/>
          <w:szCs w:val="24"/>
        </w:rPr>
      </w:pPr>
      <w:r w:rsidRPr="0012400A">
        <w:rPr>
          <w:sz w:val="24"/>
          <w:szCs w:val="24"/>
        </w:rPr>
        <w:t>перерыв: с 12.00 до 13.00.</w:t>
      </w:r>
    </w:p>
    <w:p w:rsidR="00F82837" w:rsidRPr="0012400A" w:rsidRDefault="00F82837" w:rsidP="0012400A">
      <w:pPr>
        <w:rPr>
          <w:sz w:val="24"/>
          <w:szCs w:val="24"/>
        </w:rPr>
      </w:pPr>
      <w:r w:rsidRPr="0012400A">
        <w:rPr>
          <w:sz w:val="24"/>
          <w:szCs w:val="24"/>
        </w:rPr>
        <w:t xml:space="preserve">Официальный сайт администрации </w:t>
      </w:r>
      <w:proofErr w:type="spellStart"/>
      <w:r w:rsidRPr="0012400A">
        <w:rPr>
          <w:sz w:val="24"/>
          <w:szCs w:val="24"/>
        </w:rPr>
        <w:t>Хлебенского</w:t>
      </w:r>
      <w:proofErr w:type="spellEnd"/>
      <w:r w:rsidRPr="0012400A">
        <w:rPr>
          <w:sz w:val="24"/>
          <w:szCs w:val="24"/>
        </w:rPr>
        <w:t xml:space="preserve"> сельского поселения </w:t>
      </w:r>
      <w:proofErr w:type="spellStart"/>
      <w:r w:rsidRPr="0012400A">
        <w:rPr>
          <w:sz w:val="24"/>
          <w:szCs w:val="24"/>
        </w:rPr>
        <w:t>Новоусманского</w:t>
      </w:r>
      <w:proofErr w:type="spellEnd"/>
      <w:r w:rsidRPr="0012400A">
        <w:rPr>
          <w:sz w:val="24"/>
          <w:szCs w:val="24"/>
        </w:rPr>
        <w:t xml:space="preserve"> муниципального района Воронежской области в сети Интернет: </w:t>
      </w:r>
      <w:proofErr w:type="spellStart"/>
      <w:r w:rsidRPr="0012400A">
        <w:rPr>
          <w:sz w:val="24"/>
          <w:szCs w:val="24"/>
        </w:rPr>
        <w:t>www</w:t>
      </w:r>
      <w:proofErr w:type="spellEnd"/>
      <w:r w:rsidRPr="0012400A">
        <w:rPr>
          <w:sz w:val="24"/>
          <w:szCs w:val="24"/>
        </w:rPr>
        <w:t>.</w:t>
      </w:r>
      <w:proofErr w:type="spellStart"/>
      <w:r w:rsidRPr="0012400A">
        <w:rPr>
          <w:sz w:val="24"/>
          <w:szCs w:val="24"/>
          <w:lang w:val="en-US"/>
        </w:rPr>
        <w:t>hlebenskoe</w:t>
      </w:r>
      <w:proofErr w:type="spellEnd"/>
      <w:r w:rsidRPr="0012400A">
        <w:rPr>
          <w:sz w:val="24"/>
          <w:szCs w:val="24"/>
        </w:rPr>
        <w:t>.</w:t>
      </w:r>
      <w:proofErr w:type="spellStart"/>
      <w:r w:rsidRPr="0012400A">
        <w:rPr>
          <w:sz w:val="24"/>
          <w:szCs w:val="24"/>
          <w:lang w:val="en-US"/>
        </w:rPr>
        <w:t>poselenie</w:t>
      </w:r>
      <w:proofErr w:type="spellEnd"/>
      <w:r w:rsidRPr="0012400A">
        <w:rPr>
          <w:sz w:val="24"/>
          <w:szCs w:val="24"/>
        </w:rPr>
        <w:t>.</w:t>
      </w:r>
      <w:r w:rsidRPr="0012400A">
        <w:rPr>
          <w:sz w:val="24"/>
          <w:szCs w:val="24"/>
          <w:lang w:val="en-US"/>
        </w:rPr>
        <w:t>net</w:t>
      </w:r>
      <w:r w:rsidRPr="0012400A">
        <w:rPr>
          <w:sz w:val="24"/>
          <w:szCs w:val="24"/>
        </w:rPr>
        <w:t>.</w:t>
      </w:r>
    </w:p>
    <w:p w:rsidR="00F82837" w:rsidRPr="0012400A" w:rsidRDefault="00F82837" w:rsidP="0012400A">
      <w:pPr>
        <w:rPr>
          <w:sz w:val="24"/>
          <w:szCs w:val="24"/>
        </w:rPr>
      </w:pPr>
      <w:r w:rsidRPr="0012400A">
        <w:rPr>
          <w:sz w:val="24"/>
          <w:szCs w:val="24"/>
        </w:rPr>
        <w:t xml:space="preserve">Адрес электронной почты администрации </w:t>
      </w:r>
      <w:proofErr w:type="spellStart"/>
      <w:r w:rsidRPr="0012400A">
        <w:rPr>
          <w:sz w:val="24"/>
          <w:szCs w:val="24"/>
        </w:rPr>
        <w:t>Хлебенского</w:t>
      </w:r>
      <w:proofErr w:type="spellEnd"/>
      <w:r w:rsidRPr="0012400A">
        <w:rPr>
          <w:sz w:val="24"/>
          <w:szCs w:val="24"/>
        </w:rPr>
        <w:t xml:space="preserve"> сельского поселения </w:t>
      </w:r>
      <w:proofErr w:type="spellStart"/>
      <w:r w:rsidRPr="0012400A">
        <w:rPr>
          <w:sz w:val="24"/>
          <w:szCs w:val="24"/>
        </w:rPr>
        <w:t>Новоусманского</w:t>
      </w:r>
      <w:proofErr w:type="spellEnd"/>
      <w:r w:rsidRPr="0012400A">
        <w:rPr>
          <w:sz w:val="24"/>
          <w:szCs w:val="24"/>
        </w:rPr>
        <w:t xml:space="preserve"> муниципального района Воронежской области </w:t>
      </w:r>
      <w:proofErr w:type="spellStart"/>
      <w:r w:rsidR="00645038">
        <w:rPr>
          <w:sz w:val="24"/>
          <w:szCs w:val="24"/>
          <w:lang w:val="en-US"/>
        </w:rPr>
        <w:t>h</w:t>
      </w:r>
      <w:r w:rsidRPr="0012400A">
        <w:rPr>
          <w:sz w:val="24"/>
          <w:szCs w:val="24"/>
          <w:lang w:val="en-US"/>
        </w:rPr>
        <w:t>lebensk</w:t>
      </w:r>
      <w:proofErr w:type="spellEnd"/>
      <w:r w:rsidR="00645038" w:rsidRPr="00645038">
        <w:rPr>
          <w:sz w:val="24"/>
          <w:szCs w:val="24"/>
        </w:rPr>
        <w:t>.</w:t>
      </w:r>
      <w:proofErr w:type="spellStart"/>
      <w:r w:rsidR="00645038">
        <w:rPr>
          <w:sz w:val="24"/>
          <w:szCs w:val="24"/>
          <w:lang w:val="en-US"/>
        </w:rPr>
        <w:t>nusm</w:t>
      </w:r>
      <w:proofErr w:type="spellEnd"/>
      <w:r w:rsidRPr="0012400A">
        <w:rPr>
          <w:sz w:val="24"/>
          <w:szCs w:val="24"/>
        </w:rPr>
        <w:t>@</w:t>
      </w:r>
      <w:proofErr w:type="spellStart"/>
      <w:r w:rsidR="00645038">
        <w:rPr>
          <w:sz w:val="24"/>
          <w:szCs w:val="24"/>
          <w:lang w:val="en-US"/>
        </w:rPr>
        <w:t>govvrn</w:t>
      </w:r>
      <w:proofErr w:type="spellEnd"/>
      <w:r w:rsidRPr="0012400A">
        <w:rPr>
          <w:sz w:val="24"/>
          <w:szCs w:val="24"/>
        </w:rPr>
        <w:t>.</w:t>
      </w:r>
      <w:proofErr w:type="spellStart"/>
      <w:r w:rsidRPr="0012400A">
        <w:rPr>
          <w:sz w:val="24"/>
          <w:szCs w:val="24"/>
          <w:lang w:val="en-US"/>
        </w:rPr>
        <w:t>ru</w:t>
      </w:r>
      <w:proofErr w:type="spellEnd"/>
      <w:r w:rsidRPr="0012400A">
        <w:rPr>
          <w:sz w:val="24"/>
          <w:szCs w:val="24"/>
        </w:rPr>
        <w:t>.</w:t>
      </w:r>
    </w:p>
    <w:p w:rsidR="00F82837" w:rsidRPr="0012400A" w:rsidRDefault="00F82837" w:rsidP="0012400A">
      <w:pPr>
        <w:rPr>
          <w:sz w:val="24"/>
          <w:szCs w:val="24"/>
        </w:rPr>
      </w:pPr>
      <w:r w:rsidRPr="0012400A">
        <w:rPr>
          <w:sz w:val="24"/>
          <w:szCs w:val="24"/>
        </w:rPr>
        <w:t>2. Телефоны для справок: 8(47341)65-1-21.</w:t>
      </w:r>
    </w:p>
    <w:p w:rsidR="00F82837" w:rsidRPr="0012400A" w:rsidRDefault="00F82837" w:rsidP="0012400A">
      <w:pPr>
        <w:rPr>
          <w:sz w:val="24"/>
          <w:szCs w:val="24"/>
        </w:rPr>
      </w:pPr>
      <w:r w:rsidRPr="0012400A">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82837" w:rsidRPr="0012400A" w:rsidRDefault="00F82837" w:rsidP="0012400A">
      <w:pPr>
        <w:rPr>
          <w:sz w:val="24"/>
          <w:szCs w:val="24"/>
        </w:rPr>
      </w:pPr>
      <w:r w:rsidRPr="0012400A">
        <w:rPr>
          <w:sz w:val="24"/>
          <w:szCs w:val="24"/>
        </w:rPr>
        <w:t>3.1. Место нахождения АУ «МФЦ»: 394026, г. Воронеж, ул. Дружинников, 3б (Коминтерновский район).</w:t>
      </w:r>
    </w:p>
    <w:p w:rsidR="00F82837" w:rsidRPr="0012400A" w:rsidRDefault="00F82837" w:rsidP="0012400A">
      <w:pPr>
        <w:rPr>
          <w:sz w:val="24"/>
          <w:szCs w:val="24"/>
        </w:rPr>
      </w:pPr>
      <w:r w:rsidRPr="0012400A">
        <w:rPr>
          <w:sz w:val="24"/>
          <w:szCs w:val="24"/>
        </w:rPr>
        <w:t>Телефон для справок АУ «МФЦ»: (473) 226-99-99.</w:t>
      </w:r>
    </w:p>
    <w:p w:rsidR="00F82837" w:rsidRPr="0012400A" w:rsidRDefault="00F82837" w:rsidP="0012400A">
      <w:pPr>
        <w:rPr>
          <w:sz w:val="24"/>
          <w:szCs w:val="24"/>
        </w:rPr>
      </w:pPr>
      <w:r w:rsidRPr="0012400A">
        <w:rPr>
          <w:sz w:val="24"/>
          <w:szCs w:val="24"/>
        </w:rPr>
        <w:t xml:space="preserve">Официальный сайт АУ «МФЦ» в сети Интернет: </w:t>
      </w:r>
      <w:proofErr w:type="spellStart"/>
      <w:r w:rsidRPr="0012400A">
        <w:rPr>
          <w:sz w:val="24"/>
          <w:szCs w:val="24"/>
        </w:rPr>
        <w:t>mfc.vr№.ru</w:t>
      </w:r>
      <w:proofErr w:type="spellEnd"/>
      <w:r w:rsidRPr="0012400A">
        <w:rPr>
          <w:sz w:val="24"/>
          <w:szCs w:val="24"/>
        </w:rPr>
        <w:t>.</w:t>
      </w:r>
    </w:p>
    <w:p w:rsidR="00F82837" w:rsidRPr="0012400A" w:rsidRDefault="00F82837" w:rsidP="0012400A">
      <w:pPr>
        <w:rPr>
          <w:sz w:val="24"/>
          <w:szCs w:val="24"/>
        </w:rPr>
      </w:pPr>
      <w:r w:rsidRPr="0012400A">
        <w:rPr>
          <w:sz w:val="24"/>
          <w:szCs w:val="24"/>
        </w:rPr>
        <w:t xml:space="preserve">Адрес электронной почты АУ «МФЦ»: </w:t>
      </w:r>
      <w:proofErr w:type="spellStart"/>
      <w:r w:rsidRPr="0012400A">
        <w:rPr>
          <w:sz w:val="24"/>
          <w:szCs w:val="24"/>
        </w:rPr>
        <w:t>od</w:t>
      </w:r>
      <w:proofErr w:type="spellEnd"/>
      <w:r w:rsidRPr="0012400A">
        <w:rPr>
          <w:sz w:val="24"/>
          <w:szCs w:val="24"/>
          <w:lang w:val="en-US"/>
        </w:rPr>
        <w:t>n</w:t>
      </w:r>
      <w:proofErr w:type="spellStart"/>
      <w:r w:rsidRPr="0012400A">
        <w:rPr>
          <w:sz w:val="24"/>
          <w:szCs w:val="24"/>
        </w:rPr>
        <w:t>o-ok</w:t>
      </w:r>
      <w:proofErr w:type="spellEnd"/>
      <w:r w:rsidRPr="0012400A">
        <w:rPr>
          <w:sz w:val="24"/>
          <w:szCs w:val="24"/>
          <w:lang w:val="en-US"/>
        </w:rPr>
        <w:t>n</w:t>
      </w:r>
      <w:proofErr w:type="spellStart"/>
      <w:r w:rsidRPr="0012400A">
        <w:rPr>
          <w:sz w:val="24"/>
          <w:szCs w:val="24"/>
        </w:rPr>
        <w:t>o@mail.ru</w:t>
      </w:r>
      <w:proofErr w:type="spellEnd"/>
      <w:r w:rsidRPr="0012400A">
        <w:rPr>
          <w:sz w:val="24"/>
          <w:szCs w:val="24"/>
        </w:rPr>
        <w:t>.</w:t>
      </w:r>
    </w:p>
    <w:p w:rsidR="00F82837" w:rsidRPr="0012400A" w:rsidRDefault="00F82837" w:rsidP="0012400A">
      <w:pPr>
        <w:rPr>
          <w:sz w:val="24"/>
          <w:szCs w:val="24"/>
        </w:rPr>
      </w:pPr>
      <w:r w:rsidRPr="0012400A">
        <w:rPr>
          <w:sz w:val="24"/>
          <w:szCs w:val="24"/>
        </w:rPr>
        <w:t>График работы АУ «МФЦ»:</w:t>
      </w:r>
    </w:p>
    <w:p w:rsidR="00F82837" w:rsidRPr="0012400A" w:rsidRDefault="00F82837" w:rsidP="0012400A">
      <w:pPr>
        <w:rPr>
          <w:sz w:val="24"/>
          <w:szCs w:val="24"/>
        </w:rPr>
      </w:pPr>
      <w:r w:rsidRPr="0012400A">
        <w:rPr>
          <w:sz w:val="24"/>
          <w:szCs w:val="24"/>
        </w:rPr>
        <w:t>вторник, четверг, пятница: с 09.00 до 18.00;</w:t>
      </w:r>
    </w:p>
    <w:p w:rsidR="00F82837" w:rsidRPr="0012400A" w:rsidRDefault="00F82837" w:rsidP="0012400A">
      <w:pPr>
        <w:rPr>
          <w:sz w:val="24"/>
          <w:szCs w:val="24"/>
        </w:rPr>
      </w:pPr>
      <w:r w:rsidRPr="0012400A">
        <w:rPr>
          <w:sz w:val="24"/>
          <w:szCs w:val="24"/>
        </w:rPr>
        <w:t>среда: с 11.00 до 20.00;</w:t>
      </w:r>
    </w:p>
    <w:p w:rsidR="00F82837" w:rsidRPr="0012400A" w:rsidRDefault="00F82837" w:rsidP="0012400A">
      <w:pPr>
        <w:rPr>
          <w:sz w:val="24"/>
          <w:szCs w:val="24"/>
        </w:rPr>
      </w:pPr>
      <w:r w:rsidRPr="0012400A">
        <w:rPr>
          <w:sz w:val="24"/>
          <w:szCs w:val="24"/>
        </w:rPr>
        <w:t>суббота: с 09.00 до 16.45.</w:t>
      </w:r>
    </w:p>
    <w:p w:rsidR="00F82837" w:rsidRPr="0012400A" w:rsidRDefault="00F82837" w:rsidP="0012400A">
      <w:pPr>
        <w:rPr>
          <w:sz w:val="24"/>
          <w:szCs w:val="24"/>
        </w:rPr>
      </w:pPr>
      <w:r w:rsidRPr="0012400A">
        <w:rPr>
          <w:sz w:val="24"/>
          <w:szCs w:val="24"/>
        </w:rPr>
        <w:t>3.2. Место нахождения филиала АУ «МФЦ» в муниципальном районе:</w:t>
      </w:r>
    </w:p>
    <w:p w:rsidR="00F82837" w:rsidRPr="0012400A" w:rsidRDefault="00F82837" w:rsidP="0012400A">
      <w:pPr>
        <w:rPr>
          <w:sz w:val="24"/>
          <w:szCs w:val="24"/>
        </w:rPr>
      </w:pPr>
      <w:r w:rsidRPr="0012400A">
        <w:rPr>
          <w:sz w:val="24"/>
          <w:szCs w:val="24"/>
        </w:rPr>
        <w:t xml:space="preserve">396310, Воронежская область, </w:t>
      </w:r>
      <w:proofErr w:type="spellStart"/>
      <w:r w:rsidRPr="0012400A">
        <w:rPr>
          <w:sz w:val="24"/>
          <w:szCs w:val="24"/>
        </w:rPr>
        <w:t>Новоусманский</w:t>
      </w:r>
      <w:proofErr w:type="spellEnd"/>
      <w:r w:rsidRPr="0012400A">
        <w:rPr>
          <w:sz w:val="24"/>
          <w:szCs w:val="24"/>
        </w:rPr>
        <w:t xml:space="preserve"> район, </w:t>
      </w:r>
      <w:proofErr w:type="gramStart"/>
      <w:r w:rsidRPr="0012400A">
        <w:rPr>
          <w:sz w:val="24"/>
          <w:szCs w:val="24"/>
        </w:rPr>
        <w:t>с</w:t>
      </w:r>
      <w:proofErr w:type="gramEnd"/>
      <w:r w:rsidRPr="0012400A">
        <w:rPr>
          <w:sz w:val="24"/>
          <w:szCs w:val="24"/>
        </w:rPr>
        <w:t xml:space="preserve">. </w:t>
      </w:r>
      <w:proofErr w:type="gramStart"/>
      <w:r w:rsidRPr="0012400A">
        <w:rPr>
          <w:sz w:val="24"/>
          <w:szCs w:val="24"/>
        </w:rPr>
        <w:t>Новая</w:t>
      </w:r>
      <w:proofErr w:type="gramEnd"/>
      <w:r w:rsidRPr="0012400A">
        <w:rPr>
          <w:sz w:val="24"/>
          <w:szCs w:val="24"/>
        </w:rPr>
        <w:t xml:space="preserve"> Усмань, улица Ленина, </w:t>
      </w:r>
    </w:p>
    <w:p w:rsidR="00F82837" w:rsidRPr="0012400A" w:rsidRDefault="00F82837" w:rsidP="0012400A">
      <w:pPr>
        <w:rPr>
          <w:sz w:val="24"/>
          <w:szCs w:val="24"/>
        </w:rPr>
      </w:pPr>
      <w:r w:rsidRPr="0012400A">
        <w:rPr>
          <w:sz w:val="24"/>
          <w:szCs w:val="24"/>
        </w:rPr>
        <w:t>263 б.</w:t>
      </w:r>
    </w:p>
    <w:p w:rsidR="00F82837" w:rsidRPr="0012400A" w:rsidRDefault="00F82837" w:rsidP="0012400A">
      <w:pPr>
        <w:rPr>
          <w:sz w:val="24"/>
          <w:szCs w:val="24"/>
        </w:rPr>
      </w:pPr>
      <w:r w:rsidRPr="0012400A">
        <w:rPr>
          <w:sz w:val="24"/>
          <w:szCs w:val="24"/>
        </w:rPr>
        <w:lastRenderedPageBreak/>
        <w:t>Телефон для справок филиала АУ «МФЦ»:8(47341) 5-77-15.</w:t>
      </w:r>
    </w:p>
    <w:p w:rsidR="00F82837" w:rsidRPr="0012400A" w:rsidRDefault="00F82837" w:rsidP="0012400A">
      <w:pPr>
        <w:rPr>
          <w:sz w:val="24"/>
          <w:szCs w:val="24"/>
        </w:rPr>
      </w:pPr>
      <w:r w:rsidRPr="0012400A">
        <w:rPr>
          <w:sz w:val="24"/>
          <w:szCs w:val="24"/>
        </w:rPr>
        <w:t>График работы филиала АУ «МФЦ»:</w:t>
      </w:r>
    </w:p>
    <w:p w:rsidR="00F82837" w:rsidRPr="0012400A" w:rsidRDefault="00F82837" w:rsidP="0012400A">
      <w:pPr>
        <w:rPr>
          <w:sz w:val="24"/>
          <w:szCs w:val="24"/>
        </w:rPr>
      </w:pPr>
      <w:r w:rsidRPr="0012400A">
        <w:rPr>
          <w:sz w:val="24"/>
          <w:szCs w:val="24"/>
        </w:rPr>
        <w:t>Понедельник, вторник, среда, четверг: с 8.00 до 17.00;</w:t>
      </w:r>
    </w:p>
    <w:p w:rsidR="00F82837" w:rsidRPr="0012400A" w:rsidRDefault="00F82837" w:rsidP="0012400A">
      <w:pPr>
        <w:rPr>
          <w:sz w:val="24"/>
          <w:szCs w:val="24"/>
        </w:rPr>
      </w:pPr>
      <w:r w:rsidRPr="0012400A">
        <w:rPr>
          <w:sz w:val="24"/>
          <w:szCs w:val="24"/>
        </w:rPr>
        <w:t>Пятница с 8.00 до 15.45;</w:t>
      </w:r>
    </w:p>
    <w:p w:rsidR="00F82837" w:rsidRPr="0012400A" w:rsidRDefault="00F82837" w:rsidP="0012400A">
      <w:pPr>
        <w:rPr>
          <w:sz w:val="24"/>
          <w:szCs w:val="24"/>
        </w:rPr>
      </w:pPr>
      <w:r w:rsidRPr="0012400A">
        <w:rPr>
          <w:sz w:val="24"/>
          <w:szCs w:val="24"/>
        </w:rPr>
        <w:t>Перерыв: с 12.00 до 12.45</w:t>
      </w:r>
    </w:p>
    <w:p w:rsidR="00F82837" w:rsidRPr="0012400A" w:rsidRDefault="00F82837" w:rsidP="0012400A">
      <w:pPr>
        <w:rPr>
          <w:sz w:val="24"/>
          <w:szCs w:val="24"/>
        </w:rPr>
      </w:pPr>
    </w:p>
    <w:p w:rsidR="00F82837" w:rsidRPr="0012400A" w:rsidRDefault="00F82837" w:rsidP="0012400A">
      <w:pPr>
        <w:rPr>
          <w:sz w:val="24"/>
          <w:szCs w:val="24"/>
        </w:rPr>
      </w:pPr>
    </w:p>
    <w:p w:rsidR="001E778B" w:rsidRPr="0012400A" w:rsidRDefault="001E778B" w:rsidP="0012400A">
      <w:pPr>
        <w:rPr>
          <w:sz w:val="24"/>
          <w:szCs w:val="24"/>
        </w:rPr>
      </w:pPr>
    </w:p>
    <w:p w:rsidR="001E778B" w:rsidRPr="0012400A" w:rsidRDefault="001E778B" w:rsidP="0012400A">
      <w:pPr>
        <w:rPr>
          <w:sz w:val="24"/>
          <w:szCs w:val="24"/>
          <w:lang w:eastAsia="ar-SA"/>
        </w:rPr>
      </w:pPr>
    </w:p>
    <w:p w:rsidR="001E778B" w:rsidRPr="0012400A" w:rsidRDefault="001E778B" w:rsidP="0012400A">
      <w:pPr>
        <w:rPr>
          <w:sz w:val="24"/>
          <w:szCs w:val="24"/>
          <w:lang w:eastAsia="ar-SA"/>
        </w:rPr>
      </w:pPr>
    </w:p>
    <w:p w:rsidR="001E778B" w:rsidRPr="0012400A" w:rsidRDefault="001E778B" w:rsidP="0012400A">
      <w:pPr>
        <w:rPr>
          <w:sz w:val="24"/>
          <w:szCs w:val="24"/>
          <w:lang w:eastAsia="ar-SA"/>
        </w:rPr>
      </w:pPr>
    </w:p>
    <w:p w:rsidR="002B0642" w:rsidRDefault="002B0642"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Default="00645038" w:rsidP="0012400A">
      <w:pPr>
        <w:rPr>
          <w:sz w:val="24"/>
          <w:szCs w:val="24"/>
          <w:lang w:eastAsia="ar-SA"/>
        </w:rPr>
      </w:pPr>
    </w:p>
    <w:p w:rsidR="00645038" w:rsidRPr="0012400A" w:rsidRDefault="00645038" w:rsidP="0012400A">
      <w:pPr>
        <w:rPr>
          <w:sz w:val="24"/>
          <w:szCs w:val="24"/>
          <w:lang w:eastAsia="ar-SA"/>
        </w:rPr>
      </w:pPr>
    </w:p>
    <w:p w:rsidR="002B0642" w:rsidRPr="0012400A" w:rsidRDefault="002B0642" w:rsidP="0012400A">
      <w:pPr>
        <w:rPr>
          <w:sz w:val="24"/>
          <w:szCs w:val="24"/>
          <w:lang w:eastAsia="ar-SA"/>
        </w:rPr>
      </w:pPr>
    </w:p>
    <w:p w:rsidR="001E778B" w:rsidRPr="00645038" w:rsidRDefault="001E778B" w:rsidP="00645038">
      <w:pPr>
        <w:jc w:val="right"/>
        <w:rPr>
          <w:sz w:val="24"/>
          <w:szCs w:val="24"/>
          <w:lang w:eastAsia="ar-SA"/>
        </w:rPr>
      </w:pPr>
      <w:r w:rsidRPr="00645038">
        <w:rPr>
          <w:sz w:val="24"/>
          <w:szCs w:val="24"/>
          <w:lang w:eastAsia="ar-SA"/>
        </w:rPr>
        <w:t xml:space="preserve">Приложение № 2 </w:t>
      </w:r>
    </w:p>
    <w:p w:rsidR="001E778B" w:rsidRPr="00645038" w:rsidRDefault="001E778B" w:rsidP="00645038">
      <w:pPr>
        <w:jc w:val="right"/>
        <w:rPr>
          <w:i/>
          <w:sz w:val="24"/>
          <w:szCs w:val="24"/>
          <w:lang w:eastAsia="ar-SA"/>
        </w:rPr>
      </w:pPr>
      <w:r w:rsidRPr="00645038">
        <w:rPr>
          <w:sz w:val="24"/>
          <w:szCs w:val="24"/>
          <w:lang w:eastAsia="ar-SA"/>
        </w:rPr>
        <w:t xml:space="preserve">   </w:t>
      </w:r>
      <w:r w:rsidR="00F82837" w:rsidRPr="00645038">
        <w:rPr>
          <w:sz w:val="24"/>
          <w:szCs w:val="24"/>
          <w:lang w:eastAsia="ar-SA"/>
        </w:rPr>
        <w:t xml:space="preserve">  к Административному регламенту</w:t>
      </w:r>
    </w:p>
    <w:p w:rsidR="00645038" w:rsidRDefault="00645038" w:rsidP="00645038">
      <w:pPr>
        <w:jc w:val="right"/>
        <w:rPr>
          <w:rFonts w:ascii="Times New Roman" w:hAnsi="Times New Roman" w:cs="Times New Roman"/>
          <w:sz w:val="24"/>
          <w:szCs w:val="24"/>
        </w:rPr>
      </w:pPr>
      <w:r>
        <w:rPr>
          <w:rFonts w:ascii="Times New Roman" w:hAnsi="Times New Roman" w:cs="Times New Roman"/>
          <w:sz w:val="24"/>
          <w:szCs w:val="24"/>
        </w:rPr>
        <w:t xml:space="preserve">        </w:t>
      </w:r>
      <w:r w:rsidR="001E778B" w:rsidRPr="0012400A">
        <w:rPr>
          <w:rFonts w:ascii="Times New Roman" w:hAnsi="Times New Roman" w:cs="Times New Roman"/>
          <w:sz w:val="24"/>
          <w:szCs w:val="24"/>
        </w:rPr>
        <w:t xml:space="preserve">В администрацию ______________ поселения                  </w:t>
      </w:r>
    </w:p>
    <w:p w:rsidR="001E778B" w:rsidRPr="0012400A" w:rsidRDefault="001E778B" w:rsidP="00645038">
      <w:pPr>
        <w:jc w:val="right"/>
        <w:rPr>
          <w:rFonts w:ascii="Times New Roman" w:hAnsi="Times New Roman" w:cs="Times New Roman"/>
          <w:sz w:val="24"/>
          <w:szCs w:val="24"/>
        </w:rPr>
      </w:pPr>
      <w:r w:rsidRPr="0012400A">
        <w:rPr>
          <w:rFonts w:ascii="Times New Roman" w:hAnsi="Times New Roman" w:cs="Times New Roman"/>
          <w:sz w:val="24"/>
          <w:szCs w:val="24"/>
        </w:rPr>
        <w:t xml:space="preserve"> _________________ муниципального района </w:t>
      </w:r>
    </w:p>
    <w:p w:rsidR="001E778B" w:rsidRPr="0012400A" w:rsidRDefault="001E778B" w:rsidP="00645038">
      <w:pPr>
        <w:jc w:val="right"/>
        <w:rPr>
          <w:rFonts w:ascii="Times New Roman" w:hAnsi="Times New Roman" w:cs="Times New Roman"/>
          <w:sz w:val="24"/>
          <w:szCs w:val="24"/>
        </w:rPr>
      </w:pPr>
      <w:r w:rsidRPr="0012400A">
        <w:rPr>
          <w:sz w:val="24"/>
          <w:szCs w:val="24"/>
        </w:rPr>
        <w:t xml:space="preserve">                                </w:t>
      </w:r>
      <w:r w:rsidRPr="0012400A">
        <w:rPr>
          <w:rFonts w:ascii="Times New Roman" w:hAnsi="Times New Roman" w:cs="Times New Roman"/>
          <w:sz w:val="24"/>
          <w:szCs w:val="24"/>
        </w:rPr>
        <w:t>от ______________________________</w:t>
      </w:r>
    </w:p>
    <w:p w:rsidR="001E778B" w:rsidRPr="0012400A" w:rsidRDefault="001E778B" w:rsidP="00645038">
      <w:pPr>
        <w:jc w:val="right"/>
        <w:rPr>
          <w:rFonts w:ascii="Times New Roman" w:hAnsi="Times New Roman" w:cs="Times New Roman"/>
          <w:sz w:val="24"/>
          <w:szCs w:val="24"/>
        </w:rPr>
      </w:pPr>
      <w:r w:rsidRPr="0012400A">
        <w:rPr>
          <w:rFonts w:ascii="Times New Roman" w:hAnsi="Times New Roman" w:cs="Times New Roman"/>
          <w:sz w:val="24"/>
          <w:szCs w:val="24"/>
        </w:rPr>
        <w:t xml:space="preserve">                                                                   (Ф.И.О. гражданина полностью)</w:t>
      </w:r>
    </w:p>
    <w:p w:rsidR="001E778B" w:rsidRPr="0012400A" w:rsidRDefault="001E778B" w:rsidP="00645038">
      <w:pPr>
        <w:jc w:val="right"/>
        <w:rPr>
          <w:rFonts w:ascii="Times New Roman" w:hAnsi="Times New Roman" w:cs="Times New Roman"/>
          <w:sz w:val="24"/>
          <w:szCs w:val="24"/>
        </w:rPr>
      </w:pPr>
      <w:r w:rsidRPr="0012400A">
        <w:rPr>
          <w:rFonts w:ascii="Times New Roman" w:hAnsi="Times New Roman" w:cs="Times New Roman"/>
          <w:sz w:val="24"/>
          <w:szCs w:val="24"/>
        </w:rPr>
        <w:t xml:space="preserve">                                                       </w:t>
      </w:r>
      <w:proofErr w:type="gramStart"/>
      <w:r w:rsidRPr="0012400A">
        <w:rPr>
          <w:rFonts w:ascii="Times New Roman" w:hAnsi="Times New Roman" w:cs="Times New Roman"/>
          <w:sz w:val="24"/>
          <w:szCs w:val="24"/>
        </w:rPr>
        <w:t>проживающего</w:t>
      </w:r>
      <w:proofErr w:type="gramEnd"/>
      <w:r w:rsidRPr="0012400A">
        <w:rPr>
          <w:rFonts w:ascii="Times New Roman" w:hAnsi="Times New Roman" w:cs="Times New Roman"/>
          <w:sz w:val="24"/>
          <w:szCs w:val="24"/>
        </w:rPr>
        <w:t xml:space="preserve"> по адресу:</w:t>
      </w:r>
    </w:p>
    <w:p w:rsidR="001E778B" w:rsidRPr="0012400A" w:rsidRDefault="001E778B" w:rsidP="00645038">
      <w:pPr>
        <w:jc w:val="right"/>
        <w:rPr>
          <w:rFonts w:ascii="Times New Roman" w:hAnsi="Times New Roman" w:cs="Times New Roman"/>
          <w:sz w:val="24"/>
          <w:szCs w:val="24"/>
        </w:rPr>
      </w:pPr>
      <w:r w:rsidRPr="0012400A">
        <w:rPr>
          <w:rFonts w:ascii="Times New Roman" w:hAnsi="Times New Roman" w:cs="Times New Roman"/>
          <w:sz w:val="24"/>
          <w:szCs w:val="24"/>
        </w:rPr>
        <w:t xml:space="preserve">                                                       _________________________________</w:t>
      </w:r>
    </w:p>
    <w:p w:rsidR="001E778B" w:rsidRPr="0012400A" w:rsidRDefault="001E778B" w:rsidP="00645038">
      <w:pPr>
        <w:jc w:val="right"/>
        <w:rPr>
          <w:rFonts w:ascii="Times New Roman" w:hAnsi="Times New Roman" w:cs="Times New Roman"/>
          <w:sz w:val="24"/>
          <w:szCs w:val="24"/>
        </w:rPr>
      </w:pPr>
      <w:r w:rsidRPr="0012400A">
        <w:rPr>
          <w:rFonts w:ascii="Times New Roman" w:hAnsi="Times New Roman" w:cs="Times New Roman"/>
          <w:sz w:val="24"/>
          <w:szCs w:val="24"/>
        </w:rPr>
        <w:t xml:space="preserve">                                                       паспортные данные: ______________</w:t>
      </w:r>
    </w:p>
    <w:p w:rsidR="001E778B" w:rsidRPr="0012400A" w:rsidRDefault="001E778B" w:rsidP="00645038">
      <w:pPr>
        <w:jc w:val="right"/>
        <w:rPr>
          <w:rFonts w:ascii="Times New Roman" w:hAnsi="Times New Roman" w:cs="Times New Roman"/>
          <w:sz w:val="24"/>
          <w:szCs w:val="24"/>
        </w:rPr>
      </w:pPr>
      <w:r w:rsidRPr="0012400A">
        <w:rPr>
          <w:rFonts w:ascii="Times New Roman" w:hAnsi="Times New Roman" w:cs="Times New Roman"/>
          <w:sz w:val="24"/>
          <w:szCs w:val="24"/>
        </w:rPr>
        <w:t xml:space="preserve">                                                       </w:t>
      </w:r>
      <w:proofErr w:type="gramStart"/>
      <w:r w:rsidRPr="0012400A">
        <w:rPr>
          <w:rFonts w:ascii="Times New Roman" w:hAnsi="Times New Roman" w:cs="Times New Roman"/>
          <w:sz w:val="24"/>
          <w:szCs w:val="24"/>
        </w:rPr>
        <w:t>контактный</w:t>
      </w:r>
      <w:proofErr w:type="gramEnd"/>
      <w:r w:rsidRPr="0012400A">
        <w:rPr>
          <w:rFonts w:ascii="Times New Roman" w:hAnsi="Times New Roman" w:cs="Times New Roman"/>
          <w:sz w:val="24"/>
          <w:szCs w:val="24"/>
        </w:rPr>
        <w:t xml:space="preserve"> тел.__________________</w:t>
      </w:r>
    </w:p>
    <w:p w:rsidR="001E778B" w:rsidRPr="0012400A" w:rsidRDefault="001E778B" w:rsidP="0012400A">
      <w:pPr>
        <w:rPr>
          <w:rFonts w:ascii="Times New Roman" w:hAnsi="Times New Roman" w:cs="Times New Roman"/>
          <w:sz w:val="24"/>
          <w:szCs w:val="24"/>
        </w:rPr>
      </w:pPr>
    </w:p>
    <w:p w:rsidR="001E778B" w:rsidRPr="0012400A" w:rsidRDefault="00645038" w:rsidP="0012400A">
      <w:pPr>
        <w:rPr>
          <w:rFonts w:ascii="Times New Roman" w:hAnsi="Times New Roman" w:cs="Times New Roman"/>
          <w:sz w:val="24"/>
          <w:szCs w:val="24"/>
        </w:rPr>
      </w:pPr>
      <w:r>
        <w:rPr>
          <w:rFonts w:ascii="Times New Roman" w:hAnsi="Times New Roman" w:cs="Times New Roman"/>
          <w:sz w:val="24"/>
          <w:szCs w:val="24"/>
        </w:rPr>
        <w:t xml:space="preserve">                                               </w:t>
      </w:r>
      <w:r w:rsidR="001E778B" w:rsidRPr="0012400A">
        <w:rPr>
          <w:rFonts w:ascii="Times New Roman" w:hAnsi="Times New Roman" w:cs="Times New Roman"/>
          <w:sz w:val="24"/>
          <w:szCs w:val="24"/>
        </w:rPr>
        <w:t>ЗАЯВЛЕНИЕ</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(область, район, город, поселок, село или др., улица</w:t>
      </w:r>
      <w:proofErr w:type="gramEnd"/>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или др., дом, квартира, комната и др.)</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состоящего</w:t>
      </w:r>
      <w:proofErr w:type="gramEnd"/>
      <w:r w:rsidRPr="0012400A">
        <w:rPr>
          <w:rFonts w:ascii="Times New Roman" w:hAnsi="Times New Roman" w:cs="Times New Roman"/>
          <w:sz w:val="24"/>
          <w:szCs w:val="24"/>
        </w:rPr>
        <w:t xml:space="preserve">  из  ____ комнат, общей площадью _____________, </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на жилое помещение, расположенное по адресу: __________________________________________________________________</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(область, район, город, поселок, село или др., улица</w:t>
      </w:r>
      <w:proofErr w:type="gramEnd"/>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или др., дом, квартира, комната и др.)</w:t>
      </w:r>
    </w:p>
    <w:p w:rsidR="001E778B" w:rsidRPr="0012400A" w:rsidRDefault="001E778B" w:rsidP="0012400A">
      <w:pPr>
        <w:rPr>
          <w:rFonts w:ascii="Times New Roman" w:hAnsi="Times New Roman" w:cs="Times New Roman"/>
          <w:sz w:val="24"/>
          <w:szCs w:val="24"/>
        </w:rPr>
      </w:pPr>
      <w:proofErr w:type="gramStart"/>
      <w:r w:rsidRPr="0012400A">
        <w:rPr>
          <w:rFonts w:ascii="Times New Roman" w:hAnsi="Times New Roman" w:cs="Times New Roman"/>
          <w:sz w:val="24"/>
          <w:szCs w:val="24"/>
        </w:rPr>
        <w:t>состоящего</w:t>
      </w:r>
      <w:proofErr w:type="gramEnd"/>
      <w:r w:rsidRPr="0012400A">
        <w:rPr>
          <w:rFonts w:ascii="Times New Roman" w:hAnsi="Times New Roman" w:cs="Times New Roman"/>
          <w:sz w:val="24"/>
          <w:szCs w:val="24"/>
        </w:rPr>
        <w:t xml:space="preserve">  из  ____  комнат, общей площадью _______________.</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    </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К заявлению прилагаю следующие документы:</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   1. __________________________________________________________</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   2. __________________________________________________________</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   3. __________________________________________________________</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lastRenderedPageBreak/>
        <w:t xml:space="preserve">   4. __________________________________________________________</w:t>
      </w:r>
    </w:p>
    <w:p w:rsidR="001E778B" w:rsidRPr="0012400A" w:rsidRDefault="001E778B" w:rsidP="0012400A">
      <w:pPr>
        <w:rPr>
          <w:rFonts w:ascii="Times New Roman" w:hAnsi="Times New Roman" w:cs="Times New Roman"/>
          <w:sz w:val="24"/>
          <w:szCs w:val="24"/>
        </w:rPr>
      </w:pP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Дата ____________________          Подпись ________________________</w:t>
      </w:r>
    </w:p>
    <w:p w:rsidR="001E778B" w:rsidRPr="0012400A" w:rsidRDefault="001E778B" w:rsidP="0012400A">
      <w:pPr>
        <w:rPr>
          <w:rFonts w:ascii="Times New Roman" w:hAnsi="Times New Roman" w:cs="Times New Roman"/>
          <w:sz w:val="24"/>
          <w:szCs w:val="24"/>
        </w:rPr>
      </w:pP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    Подлинность  представленных мной сведений подтверждаю. </w:t>
      </w:r>
      <w:proofErr w:type="gramStart"/>
      <w:r w:rsidRPr="0012400A">
        <w:rPr>
          <w:rFonts w:ascii="Times New Roman" w:hAnsi="Times New Roman" w:cs="Times New Roman"/>
          <w:sz w:val="24"/>
          <w:szCs w:val="24"/>
        </w:rPr>
        <w:t xml:space="preserve">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9" w:history="1">
        <w:r w:rsidRPr="0012400A">
          <w:rPr>
            <w:rStyle w:val="a7"/>
            <w:rFonts w:ascii="Times New Roman" w:hAnsi="Times New Roman" w:cs="Times New Roman"/>
            <w:color w:val="auto"/>
            <w:sz w:val="24"/>
            <w:szCs w:val="24"/>
            <w:u w:val="none"/>
          </w:rPr>
          <w:t>законом</w:t>
        </w:r>
      </w:hyperlink>
      <w:r w:rsidRPr="0012400A">
        <w:rPr>
          <w:rFonts w:ascii="Times New Roman" w:hAnsi="Times New Roman" w:cs="Times New Roman"/>
          <w:sz w:val="24"/>
          <w:szCs w:val="24"/>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10" w:history="1">
        <w:r w:rsidRPr="0012400A">
          <w:rPr>
            <w:rStyle w:val="a7"/>
            <w:rFonts w:ascii="Times New Roman" w:hAnsi="Times New Roman" w:cs="Times New Roman"/>
            <w:color w:val="auto"/>
            <w:sz w:val="24"/>
            <w:szCs w:val="24"/>
            <w:u w:val="none"/>
          </w:rPr>
          <w:t>статье 73</w:t>
        </w:r>
      </w:hyperlink>
      <w:r w:rsidRPr="0012400A">
        <w:rPr>
          <w:rFonts w:ascii="Times New Roman" w:hAnsi="Times New Roman" w:cs="Times New Roman"/>
          <w:sz w:val="24"/>
          <w:szCs w:val="24"/>
        </w:rPr>
        <w:t xml:space="preserve"> Жилищного кодекса Российской Федерации.</w:t>
      </w:r>
      <w:proofErr w:type="gramEnd"/>
    </w:p>
    <w:p w:rsidR="001E778B" w:rsidRPr="0012400A" w:rsidRDefault="001E778B" w:rsidP="0012400A">
      <w:pPr>
        <w:rPr>
          <w:rFonts w:ascii="Times New Roman" w:hAnsi="Times New Roman" w:cs="Times New Roman"/>
          <w:sz w:val="24"/>
          <w:szCs w:val="24"/>
        </w:rPr>
      </w:pP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    Заявитель:                             _____________ / ___________________/</w:t>
      </w:r>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                                                                      (подпись)             (расшифровка подписи)</w:t>
      </w:r>
    </w:p>
    <w:p w:rsidR="00F82837" w:rsidRPr="0012400A" w:rsidRDefault="00F82837" w:rsidP="0012400A">
      <w:pPr>
        <w:rPr>
          <w:sz w:val="24"/>
          <w:szCs w:val="24"/>
        </w:rPr>
      </w:pPr>
    </w:p>
    <w:p w:rsidR="002B0642" w:rsidRPr="0012400A" w:rsidRDefault="002B0642" w:rsidP="0012400A">
      <w:pPr>
        <w:rPr>
          <w:sz w:val="24"/>
          <w:szCs w:val="24"/>
        </w:rPr>
      </w:pPr>
    </w:p>
    <w:p w:rsidR="002B0642" w:rsidRPr="0012400A" w:rsidRDefault="002B0642" w:rsidP="0012400A">
      <w:pPr>
        <w:rPr>
          <w:sz w:val="24"/>
          <w:szCs w:val="24"/>
        </w:rPr>
      </w:pPr>
    </w:p>
    <w:p w:rsidR="002B0642" w:rsidRDefault="002B0642"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Default="00645038" w:rsidP="0012400A">
      <w:pPr>
        <w:rPr>
          <w:sz w:val="24"/>
          <w:szCs w:val="24"/>
        </w:rPr>
      </w:pPr>
    </w:p>
    <w:p w:rsidR="00645038" w:rsidRPr="0012400A" w:rsidRDefault="00645038" w:rsidP="0012400A">
      <w:pPr>
        <w:rPr>
          <w:sz w:val="24"/>
          <w:szCs w:val="24"/>
        </w:rPr>
      </w:pPr>
    </w:p>
    <w:p w:rsidR="001E778B" w:rsidRPr="0012400A" w:rsidRDefault="001E778B" w:rsidP="00645038">
      <w:pPr>
        <w:jc w:val="right"/>
        <w:rPr>
          <w:rFonts w:ascii="Times New Roman" w:hAnsi="Times New Roman" w:cs="Times New Roman"/>
          <w:sz w:val="24"/>
          <w:szCs w:val="24"/>
        </w:rPr>
      </w:pPr>
      <w:r w:rsidRPr="0012400A">
        <w:rPr>
          <w:sz w:val="24"/>
          <w:szCs w:val="24"/>
        </w:rPr>
        <w:t>Приложение № 3</w:t>
      </w:r>
    </w:p>
    <w:p w:rsidR="001E778B" w:rsidRPr="0012400A" w:rsidRDefault="001E778B" w:rsidP="00645038">
      <w:pPr>
        <w:jc w:val="right"/>
        <w:rPr>
          <w:sz w:val="24"/>
          <w:szCs w:val="24"/>
        </w:rPr>
      </w:pPr>
      <w:r w:rsidRPr="0012400A">
        <w:rPr>
          <w:sz w:val="24"/>
          <w:szCs w:val="24"/>
        </w:rPr>
        <w:t xml:space="preserve">                                                              </w:t>
      </w:r>
      <w:r w:rsidR="002B0642" w:rsidRPr="0012400A">
        <w:rPr>
          <w:sz w:val="24"/>
          <w:szCs w:val="24"/>
        </w:rPr>
        <w:t xml:space="preserve">         </w:t>
      </w:r>
      <w:r w:rsidRPr="0012400A">
        <w:rPr>
          <w:sz w:val="24"/>
          <w:szCs w:val="24"/>
        </w:rPr>
        <w:t xml:space="preserve">  к  административному регламенту</w:t>
      </w:r>
    </w:p>
    <w:p w:rsidR="001E778B" w:rsidRPr="0012400A" w:rsidRDefault="00645038" w:rsidP="0012400A">
      <w:pPr>
        <w:rPr>
          <w:sz w:val="24"/>
          <w:szCs w:val="24"/>
        </w:rPr>
      </w:pPr>
      <w:r>
        <w:rPr>
          <w:sz w:val="24"/>
          <w:szCs w:val="24"/>
        </w:rPr>
        <w:t xml:space="preserve">                                                                  </w:t>
      </w:r>
      <w:r w:rsidR="00F82837" w:rsidRPr="0012400A">
        <w:rPr>
          <w:sz w:val="24"/>
          <w:szCs w:val="24"/>
        </w:rPr>
        <w:t>блок-схема</w:t>
      </w:r>
    </w:p>
    <w:tbl>
      <w:tblPr>
        <w:tblW w:w="1084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1242"/>
        <w:gridCol w:w="34"/>
        <w:gridCol w:w="965"/>
        <w:gridCol w:w="563"/>
        <w:gridCol w:w="567"/>
        <w:gridCol w:w="1133"/>
        <w:gridCol w:w="236"/>
        <w:gridCol w:w="30"/>
        <w:gridCol w:w="1227"/>
        <w:gridCol w:w="96"/>
        <w:gridCol w:w="398"/>
        <w:gridCol w:w="44"/>
        <w:gridCol w:w="523"/>
        <w:gridCol w:w="246"/>
        <w:gridCol w:w="96"/>
        <w:gridCol w:w="648"/>
        <w:gridCol w:w="300"/>
        <w:gridCol w:w="72"/>
        <w:gridCol w:w="1015"/>
        <w:gridCol w:w="98"/>
      </w:tblGrid>
      <w:tr w:rsidR="001E778B" w:rsidRPr="0012400A" w:rsidTr="001E778B">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1E778B" w:rsidRPr="0012400A" w:rsidRDefault="001E778B" w:rsidP="0012400A">
            <w:pPr>
              <w:rPr>
                <w:sz w:val="24"/>
                <w:szCs w:val="24"/>
              </w:rPr>
            </w:pPr>
            <w:r w:rsidRPr="0012400A">
              <w:rPr>
                <w:sz w:val="24"/>
                <w:szCs w:val="24"/>
              </w:rPr>
              <w:t>Прием и регистрация заявления и прилагаемых к нему документов</w:t>
            </w:r>
          </w:p>
        </w:tc>
      </w:tr>
      <w:tr w:rsidR="001E778B" w:rsidRPr="0012400A" w:rsidTr="001E778B">
        <w:trPr>
          <w:gridBefore w:val="1"/>
          <w:wBefore w:w="1310" w:type="dxa"/>
        </w:trPr>
        <w:tc>
          <w:tcPr>
            <w:tcW w:w="2239" w:type="dxa"/>
            <w:gridSpan w:val="3"/>
            <w:tcBorders>
              <w:top w:val="nil"/>
              <w:left w:val="nil"/>
              <w:bottom w:val="nil"/>
              <w:right w:val="nil"/>
            </w:tcBorders>
          </w:tcPr>
          <w:p w:rsidR="001E778B" w:rsidRPr="0012400A" w:rsidRDefault="001E778B" w:rsidP="0012400A">
            <w:pPr>
              <w:rPr>
                <w:sz w:val="24"/>
                <w:szCs w:val="24"/>
              </w:rPr>
            </w:pPr>
          </w:p>
        </w:tc>
        <w:tc>
          <w:tcPr>
            <w:tcW w:w="2262" w:type="dxa"/>
            <w:gridSpan w:val="3"/>
            <w:tcBorders>
              <w:top w:val="nil"/>
              <w:left w:val="nil"/>
              <w:bottom w:val="nil"/>
              <w:right w:val="nil"/>
            </w:tcBorders>
          </w:tcPr>
          <w:p w:rsidR="001E778B" w:rsidRPr="0012400A" w:rsidRDefault="001E778B" w:rsidP="0012400A">
            <w:pPr>
              <w:rPr>
                <w:sz w:val="24"/>
                <w:szCs w:val="24"/>
              </w:rPr>
            </w:pPr>
          </w:p>
        </w:tc>
        <w:tc>
          <w:tcPr>
            <w:tcW w:w="236" w:type="dxa"/>
            <w:tcBorders>
              <w:top w:val="nil"/>
              <w:left w:val="nil"/>
              <w:bottom w:val="nil"/>
              <w:right w:val="single" w:sz="4" w:space="0" w:color="auto"/>
            </w:tcBorders>
          </w:tcPr>
          <w:p w:rsidR="001E778B" w:rsidRPr="0012400A" w:rsidRDefault="001E778B" w:rsidP="0012400A">
            <w:pPr>
              <w:rPr>
                <w:sz w:val="24"/>
                <w:szCs w:val="24"/>
              </w:rPr>
            </w:pPr>
          </w:p>
        </w:tc>
        <w:tc>
          <w:tcPr>
            <w:tcW w:w="1352" w:type="dxa"/>
            <w:gridSpan w:val="3"/>
            <w:tcBorders>
              <w:top w:val="nil"/>
              <w:left w:val="single" w:sz="4" w:space="0" w:color="auto"/>
              <w:bottom w:val="nil"/>
              <w:right w:val="nil"/>
            </w:tcBorders>
          </w:tcPr>
          <w:p w:rsidR="001E778B" w:rsidRPr="0012400A" w:rsidRDefault="001E778B" w:rsidP="0012400A">
            <w:pPr>
              <w:rPr>
                <w:sz w:val="24"/>
                <w:szCs w:val="24"/>
              </w:rPr>
            </w:pPr>
          </w:p>
        </w:tc>
        <w:tc>
          <w:tcPr>
            <w:tcW w:w="1307" w:type="dxa"/>
            <w:gridSpan w:val="5"/>
            <w:tcBorders>
              <w:top w:val="nil"/>
              <w:left w:val="nil"/>
              <w:bottom w:val="nil"/>
              <w:right w:val="nil"/>
            </w:tcBorders>
          </w:tcPr>
          <w:p w:rsidR="001E778B" w:rsidRPr="0012400A" w:rsidRDefault="001E778B" w:rsidP="0012400A">
            <w:pPr>
              <w:rPr>
                <w:sz w:val="24"/>
                <w:szCs w:val="24"/>
              </w:rPr>
            </w:pPr>
          </w:p>
        </w:tc>
        <w:tc>
          <w:tcPr>
            <w:tcW w:w="2132" w:type="dxa"/>
            <w:gridSpan w:val="5"/>
            <w:tcBorders>
              <w:top w:val="nil"/>
              <w:left w:val="nil"/>
              <w:bottom w:val="nil"/>
              <w:right w:val="nil"/>
            </w:tcBorders>
          </w:tcPr>
          <w:p w:rsidR="001E778B" w:rsidRPr="0012400A" w:rsidRDefault="001E778B" w:rsidP="0012400A">
            <w:pPr>
              <w:rPr>
                <w:sz w:val="24"/>
                <w:szCs w:val="24"/>
              </w:rPr>
            </w:pPr>
          </w:p>
        </w:tc>
      </w:tr>
      <w:tr w:rsidR="001E778B" w:rsidRPr="0012400A" w:rsidTr="001E778B">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1E778B" w:rsidRPr="0012400A" w:rsidRDefault="001E778B" w:rsidP="0012400A">
            <w:pPr>
              <w:rPr>
                <w:sz w:val="24"/>
                <w:szCs w:val="24"/>
              </w:rPr>
            </w:pPr>
            <w:r w:rsidRPr="0012400A">
              <w:rPr>
                <w:sz w:val="24"/>
                <w:szCs w:val="24"/>
              </w:rPr>
              <w:t>Рассмотрение представленных документов</w:t>
            </w:r>
          </w:p>
        </w:tc>
      </w:tr>
      <w:tr w:rsidR="001E778B" w:rsidRPr="0012400A" w:rsidTr="001E778B">
        <w:trPr>
          <w:gridAfter w:val="1"/>
          <w:wAfter w:w="98" w:type="dxa"/>
        </w:trPr>
        <w:tc>
          <w:tcPr>
            <w:tcW w:w="4112" w:type="dxa"/>
            <w:gridSpan w:val="5"/>
            <w:tcBorders>
              <w:top w:val="nil"/>
              <w:left w:val="nil"/>
              <w:bottom w:val="single" w:sz="4" w:space="0" w:color="auto"/>
              <w:right w:val="nil"/>
            </w:tcBorders>
          </w:tcPr>
          <w:p w:rsidR="001E778B" w:rsidRPr="0012400A" w:rsidRDefault="001E778B" w:rsidP="0012400A">
            <w:pPr>
              <w:rPr>
                <w:sz w:val="24"/>
                <w:szCs w:val="24"/>
              </w:rPr>
            </w:pPr>
          </w:p>
        </w:tc>
        <w:tc>
          <w:tcPr>
            <w:tcW w:w="567" w:type="dxa"/>
            <w:tcBorders>
              <w:top w:val="nil"/>
              <w:left w:val="nil"/>
              <w:bottom w:val="nil"/>
              <w:right w:val="nil"/>
            </w:tcBorders>
          </w:tcPr>
          <w:p w:rsidR="001E778B" w:rsidRPr="0012400A" w:rsidRDefault="001E778B" w:rsidP="0012400A">
            <w:pPr>
              <w:rPr>
                <w:sz w:val="24"/>
                <w:szCs w:val="24"/>
              </w:rPr>
            </w:pPr>
          </w:p>
        </w:tc>
        <w:tc>
          <w:tcPr>
            <w:tcW w:w="1398" w:type="dxa"/>
            <w:gridSpan w:val="3"/>
            <w:tcBorders>
              <w:top w:val="nil"/>
              <w:left w:val="nil"/>
              <w:bottom w:val="single" w:sz="4" w:space="0" w:color="auto"/>
              <w:right w:val="single" w:sz="4" w:space="0" w:color="auto"/>
            </w:tcBorders>
          </w:tcPr>
          <w:p w:rsidR="001E778B" w:rsidRPr="0012400A" w:rsidRDefault="001E778B" w:rsidP="0012400A">
            <w:pPr>
              <w:rPr>
                <w:sz w:val="24"/>
                <w:szCs w:val="24"/>
              </w:rPr>
            </w:pPr>
          </w:p>
        </w:tc>
        <w:tc>
          <w:tcPr>
            <w:tcW w:w="1720" w:type="dxa"/>
            <w:gridSpan w:val="3"/>
            <w:tcBorders>
              <w:top w:val="nil"/>
              <w:left w:val="single" w:sz="4" w:space="0" w:color="auto"/>
              <w:bottom w:val="single" w:sz="4" w:space="0" w:color="auto"/>
              <w:right w:val="nil"/>
            </w:tcBorders>
          </w:tcPr>
          <w:p w:rsidR="001E778B" w:rsidRPr="0012400A" w:rsidRDefault="001E778B" w:rsidP="0012400A">
            <w:pPr>
              <w:rPr>
                <w:sz w:val="24"/>
                <w:szCs w:val="24"/>
              </w:rPr>
            </w:pPr>
          </w:p>
        </w:tc>
        <w:tc>
          <w:tcPr>
            <w:tcW w:w="567" w:type="dxa"/>
            <w:gridSpan w:val="2"/>
            <w:tcBorders>
              <w:top w:val="nil"/>
              <w:left w:val="nil"/>
              <w:bottom w:val="nil"/>
              <w:right w:val="nil"/>
            </w:tcBorders>
          </w:tcPr>
          <w:p w:rsidR="001E778B" w:rsidRPr="0012400A" w:rsidRDefault="001E778B" w:rsidP="0012400A">
            <w:pPr>
              <w:rPr>
                <w:sz w:val="24"/>
                <w:szCs w:val="24"/>
              </w:rPr>
            </w:pPr>
          </w:p>
        </w:tc>
        <w:tc>
          <w:tcPr>
            <w:tcW w:w="2376" w:type="dxa"/>
            <w:gridSpan w:val="6"/>
            <w:tcBorders>
              <w:top w:val="nil"/>
              <w:left w:val="nil"/>
              <w:bottom w:val="single" w:sz="4" w:space="0" w:color="auto"/>
              <w:right w:val="nil"/>
            </w:tcBorders>
          </w:tcPr>
          <w:p w:rsidR="001E778B" w:rsidRPr="0012400A" w:rsidRDefault="001E778B" w:rsidP="0012400A">
            <w:pPr>
              <w:rPr>
                <w:sz w:val="24"/>
                <w:szCs w:val="24"/>
              </w:rPr>
            </w:pPr>
          </w:p>
        </w:tc>
      </w:tr>
      <w:tr w:rsidR="001E778B" w:rsidRPr="0012400A" w:rsidTr="001E778B">
        <w:trPr>
          <w:gridAfter w:val="1"/>
          <w:wAfter w:w="98" w:type="dxa"/>
          <w:trHeight w:val="438"/>
        </w:trPr>
        <w:tc>
          <w:tcPr>
            <w:tcW w:w="41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E778B" w:rsidRPr="0012400A" w:rsidRDefault="001E778B" w:rsidP="0012400A">
            <w:pPr>
              <w:rPr>
                <w:sz w:val="24"/>
                <w:szCs w:val="24"/>
              </w:rPr>
            </w:pPr>
            <w:r w:rsidRPr="0012400A">
              <w:rPr>
                <w:sz w:val="24"/>
                <w:szCs w:val="24"/>
              </w:rPr>
              <w:t>Основания</w:t>
            </w:r>
          </w:p>
          <w:p w:rsidR="001E778B" w:rsidRPr="0012400A" w:rsidRDefault="001E778B" w:rsidP="0012400A">
            <w:pPr>
              <w:rPr>
                <w:sz w:val="24"/>
                <w:szCs w:val="24"/>
              </w:rPr>
            </w:pPr>
            <w:r w:rsidRPr="0012400A">
              <w:rPr>
                <w:sz w:val="24"/>
                <w:szCs w:val="24"/>
              </w:rPr>
              <w:t>имеются</w:t>
            </w:r>
          </w:p>
        </w:tc>
        <w:tc>
          <w:tcPr>
            <w:tcW w:w="567" w:type="dxa"/>
            <w:tcBorders>
              <w:top w:val="nil"/>
              <w:left w:val="single" w:sz="4" w:space="0" w:color="auto"/>
              <w:bottom w:val="single" w:sz="4" w:space="0" w:color="auto"/>
              <w:right w:val="single" w:sz="4" w:space="0" w:color="auto"/>
            </w:tcBorders>
          </w:tcPr>
          <w:p w:rsidR="001E778B" w:rsidRPr="0012400A" w:rsidRDefault="001E778B" w:rsidP="0012400A">
            <w:pPr>
              <w:rPr>
                <w:sz w:val="24"/>
                <w:szCs w:val="24"/>
              </w:rPr>
            </w:pPr>
          </w:p>
        </w:tc>
        <w:tc>
          <w:tcPr>
            <w:tcW w:w="3118" w:type="dxa"/>
            <w:gridSpan w:val="6"/>
            <w:vMerge w:val="restart"/>
            <w:tcBorders>
              <w:top w:val="single" w:sz="4" w:space="0" w:color="auto"/>
              <w:left w:val="single" w:sz="4" w:space="0" w:color="auto"/>
              <w:bottom w:val="single" w:sz="4" w:space="0" w:color="auto"/>
              <w:right w:val="single" w:sz="4" w:space="0" w:color="auto"/>
            </w:tcBorders>
            <w:hideMark/>
          </w:tcPr>
          <w:p w:rsidR="001E778B" w:rsidRPr="0012400A" w:rsidRDefault="001E778B" w:rsidP="0012400A">
            <w:pPr>
              <w:rPr>
                <w:sz w:val="24"/>
                <w:szCs w:val="24"/>
              </w:rPr>
            </w:pPr>
            <w:r w:rsidRPr="0012400A">
              <w:rPr>
                <w:sz w:val="24"/>
                <w:szCs w:val="24"/>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1E778B" w:rsidRPr="0012400A" w:rsidRDefault="001E778B" w:rsidP="0012400A">
            <w:pPr>
              <w:rPr>
                <w:sz w:val="24"/>
                <w:szCs w:val="24"/>
              </w:rPr>
            </w:pPr>
          </w:p>
        </w:tc>
        <w:tc>
          <w:tcPr>
            <w:tcW w:w="237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1E778B" w:rsidRPr="0012400A" w:rsidRDefault="001E778B" w:rsidP="0012400A">
            <w:pPr>
              <w:rPr>
                <w:sz w:val="24"/>
                <w:szCs w:val="24"/>
              </w:rPr>
            </w:pPr>
            <w:r w:rsidRPr="0012400A">
              <w:rPr>
                <w:sz w:val="24"/>
                <w:szCs w:val="24"/>
              </w:rPr>
              <w:t>Основания отсутствуют</w:t>
            </w:r>
          </w:p>
        </w:tc>
      </w:tr>
      <w:tr w:rsidR="001E778B" w:rsidRPr="0012400A" w:rsidTr="001E778B">
        <w:trPr>
          <w:gridAfter w:val="1"/>
          <w:wAfter w:w="98" w:type="dxa"/>
          <w:trHeight w:val="388"/>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E778B" w:rsidRPr="0012400A" w:rsidRDefault="001E778B" w:rsidP="0012400A">
            <w:pPr>
              <w:rPr>
                <w:sz w:val="24"/>
                <w:szCs w:val="24"/>
              </w:rPr>
            </w:pPr>
          </w:p>
        </w:tc>
        <w:tc>
          <w:tcPr>
            <w:tcW w:w="567" w:type="dxa"/>
            <w:tcBorders>
              <w:top w:val="single" w:sz="4" w:space="0" w:color="auto"/>
              <w:left w:val="single" w:sz="4" w:space="0" w:color="auto"/>
              <w:bottom w:val="nil"/>
              <w:right w:val="single" w:sz="4" w:space="0" w:color="auto"/>
            </w:tcBorders>
          </w:tcPr>
          <w:p w:rsidR="001E778B" w:rsidRPr="0012400A" w:rsidRDefault="001E778B" w:rsidP="0012400A">
            <w:pPr>
              <w:rPr>
                <w:sz w:val="24"/>
                <w:szCs w:val="24"/>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1E778B" w:rsidRPr="0012400A" w:rsidRDefault="001E778B" w:rsidP="0012400A">
            <w:pPr>
              <w:rPr>
                <w:sz w:val="24"/>
                <w:szCs w:val="24"/>
              </w:rPr>
            </w:pPr>
          </w:p>
        </w:tc>
        <w:tc>
          <w:tcPr>
            <w:tcW w:w="567" w:type="dxa"/>
            <w:gridSpan w:val="2"/>
            <w:tcBorders>
              <w:top w:val="single" w:sz="4" w:space="0" w:color="auto"/>
              <w:left w:val="single" w:sz="4" w:space="0" w:color="auto"/>
              <w:bottom w:val="nil"/>
              <w:right w:val="single" w:sz="4" w:space="0" w:color="auto"/>
            </w:tcBorders>
          </w:tcPr>
          <w:p w:rsidR="001E778B" w:rsidRPr="0012400A" w:rsidRDefault="001E778B" w:rsidP="0012400A">
            <w:pPr>
              <w:rPr>
                <w:sz w:val="24"/>
                <w:szCs w:val="24"/>
              </w:rPr>
            </w:pPr>
          </w:p>
        </w:tc>
        <w:tc>
          <w:tcPr>
            <w:tcW w:w="9209" w:type="dxa"/>
            <w:gridSpan w:val="6"/>
            <w:vMerge/>
            <w:tcBorders>
              <w:top w:val="single" w:sz="4" w:space="0" w:color="auto"/>
              <w:left w:val="single" w:sz="4" w:space="0" w:color="auto"/>
              <w:bottom w:val="single" w:sz="4" w:space="0" w:color="auto"/>
              <w:right w:val="single" w:sz="4" w:space="0" w:color="auto"/>
            </w:tcBorders>
            <w:vAlign w:val="center"/>
            <w:hideMark/>
          </w:tcPr>
          <w:p w:rsidR="001E778B" w:rsidRPr="0012400A" w:rsidRDefault="001E778B" w:rsidP="0012400A">
            <w:pPr>
              <w:rPr>
                <w:sz w:val="24"/>
                <w:szCs w:val="24"/>
              </w:rPr>
            </w:pPr>
          </w:p>
        </w:tc>
      </w:tr>
      <w:tr w:rsidR="001E778B" w:rsidRPr="0012400A" w:rsidTr="001E778B">
        <w:trPr>
          <w:gridAfter w:val="1"/>
          <w:wAfter w:w="98" w:type="dxa"/>
        </w:trPr>
        <w:tc>
          <w:tcPr>
            <w:tcW w:w="2585" w:type="dxa"/>
            <w:gridSpan w:val="3"/>
            <w:tcBorders>
              <w:top w:val="single" w:sz="4" w:space="0" w:color="auto"/>
              <w:left w:val="nil"/>
              <w:bottom w:val="single" w:sz="4" w:space="0" w:color="auto"/>
              <w:right w:val="single" w:sz="4" w:space="0" w:color="auto"/>
            </w:tcBorders>
          </w:tcPr>
          <w:p w:rsidR="001E778B" w:rsidRPr="0012400A" w:rsidRDefault="001E778B" w:rsidP="0012400A">
            <w:pPr>
              <w:rPr>
                <w:sz w:val="24"/>
                <w:szCs w:val="24"/>
              </w:rPr>
            </w:pPr>
          </w:p>
        </w:tc>
        <w:tc>
          <w:tcPr>
            <w:tcW w:w="1527" w:type="dxa"/>
            <w:gridSpan w:val="2"/>
            <w:tcBorders>
              <w:top w:val="single" w:sz="4" w:space="0" w:color="auto"/>
              <w:left w:val="single" w:sz="4" w:space="0" w:color="auto"/>
              <w:bottom w:val="single" w:sz="4" w:space="0" w:color="auto"/>
              <w:right w:val="nil"/>
            </w:tcBorders>
          </w:tcPr>
          <w:p w:rsidR="001E778B" w:rsidRPr="0012400A" w:rsidRDefault="001E778B" w:rsidP="0012400A">
            <w:pPr>
              <w:rPr>
                <w:sz w:val="24"/>
                <w:szCs w:val="24"/>
              </w:rPr>
            </w:pPr>
          </w:p>
        </w:tc>
        <w:tc>
          <w:tcPr>
            <w:tcW w:w="567" w:type="dxa"/>
            <w:tcBorders>
              <w:top w:val="nil"/>
              <w:left w:val="nil"/>
              <w:bottom w:val="nil"/>
              <w:right w:val="nil"/>
            </w:tcBorders>
          </w:tcPr>
          <w:p w:rsidR="001E778B" w:rsidRPr="0012400A" w:rsidRDefault="001E778B" w:rsidP="0012400A">
            <w:pPr>
              <w:rPr>
                <w:sz w:val="24"/>
                <w:szCs w:val="24"/>
              </w:rPr>
            </w:pPr>
          </w:p>
        </w:tc>
        <w:tc>
          <w:tcPr>
            <w:tcW w:w="3118" w:type="dxa"/>
            <w:gridSpan w:val="6"/>
            <w:tcBorders>
              <w:top w:val="single" w:sz="4" w:space="0" w:color="auto"/>
              <w:left w:val="nil"/>
              <w:bottom w:val="single" w:sz="4" w:space="0" w:color="auto"/>
              <w:right w:val="nil"/>
            </w:tcBorders>
          </w:tcPr>
          <w:p w:rsidR="001E778B" w:rsidRPr="0012400A" w:rsidRDefault="001E778B" w:rsidP="0012400A">
            <w:pPr>
              <w:rPr>
                <w:sz w:val="24"/>
                <w:szCs w:val="24"/>
              </w:rPr>
            </w:pPr>
          </w:p>
        </w:tc>
        <w:tc>
          <w:tcPr>
            <w:tcW w:w="567" w:type="dxa"/>
            <w:gridSpan w:val="2"/>
            <w:tcBorders>
              <w:top w:val="nil"/>
              <w:left w:val="nil"/>
              <w:bottom w:val="single" w:sz="4" w:space="0" w:color="auto"/>
              <w:right w:val="nil"/>
            </w:tcBorders>
          </w:tcPr>
          <w:p w:rsidR="001E778B" w:rsidRPr="0012400A" w:rsidRDefault="001E778B" w:rsidP="0012400A">
            <w:pPr>
              <w:rPr>
                <w:sz w:val="24"/>
                <w:szCs w:val="24"/>
              </w:rPr>
            </w:pPr>
          </w:p>
        </w:tc>
        <w:tc>
          <w:tcPr>
            <w:tcW w:w="1290" w:type="dxa"/>
            <w:gridSpan w:val="4"/>
            <w:tcBorders>
              <w:top w:val="single" w:sz="4" w:space="0" w:color="auto"/>
              <w:left w:val="nil"/>
              <w:bottom w:val="single" w:sz="4" w:space="0" w:color="auto"/>
              <w:right w:val="single" w:sz="4" w:space="0" w:color="auto"/>
            </w:tcBorders>
          </w:tcPr>
          <w:p w:rsidR="001E778B" w:rsidRPr="0012400A" w:rsidRDefault="001E778B" w:rsidP="0012400A">
            <w:pPr>
              <w:rPr>
                <w:sz w:val="24"/>
                <w:szCs w:val="24"/>
              </w:rPr>
            </w:pPr>
          </w:p>
        </w:tc>
        <w:tc>
          <w:tcPr>
            <w:tcW w:w="1086" w:type="dxa"/>
            <w:gridSpan w:val="2"/>
            <w:tcBorders>
              <w:top w:val="single" w:sz="4" w:space="0" w:color="auto"/>
              <w:left w:val="single" w:sz="4" w:space="0" w:color="auto"/>
              <w:bottom w:val="single" w:sz="4" w:space="0" w:color="auto"/>
              <w:right w:val="nil"/>
            </w:tcBorders>
          </w:tcPr>
          <w:p w:rsidR="001E778B" w:rsidRPr="0012400A" w:rsidRDefault="001E778B" w:rsidP="0012400A">
            <w:pPr>
              <w:rPr>
                <w:sz w:val="24"/>
                <w:szCs w:val="24"/>
              </w:rPr>
            </w:pPr>
          </w:p>
        </w:tc>
      </w:tr>
      <w:tr w:rsidR="001E778B" w:rsidRPr="0012400A" w:rsidTr="001E778B">
        <w:trPr>
          <w:gridAfter w:val="1"/>
          <w:wAfter w:w="98" w:type="dxa"/>
          <w:trHeight w:val="1018"/>
        </w:trPr>
        <w:tc>
          <w:tcPr>
            <w:tcW w:w="4112" w:type="dxa"/>
            <w:gridSpan w:val="5"/>
            <w:tcBorders>
              <w:top w:val="single" w:sz="4" w:space="0" w:color="auto"/>
              <w:left w:val="single" w:sz="4" w:space="0" w:color="auto"/>
              <w:bottom w:val="single" w:sz="4" w:space="0" w:color="auto"/>
              <w:right w:val="single" w:sz="4" w:space="0" w:color="auto"/>
            </w:tcBorders>
            <w:hideMark/>
          </w:tcPr>
          <w:p w:rsidR="001E778B" w:rsidRPr="0012400A" w:rsidRDefault="001E778B" w:rsidP="0012400A">
            <w:pPr>
              <w:rPr>
                <w:sz w:val="24"/>
                <w:szCs w:val="24"/>
              </w:rPr>
            </w:pPr>
            <w:r w:rsidRPr="0012400A">
              <w:rPr>
                <w:sz w:val="24"/>
                <w:szCs w:val="24"/>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left w:val="single" w:sz="4" w:space="0" w:color="auto"/>
              <w:bottom w:val="nil"/>
              <w:right w:val="single" w:sz="4" w:space="0" w:color="auto"/>
            </w:tcBorders>
          </w:tcPr>
          <w:p w:rsidR="001E778B" w:rsidRPr="0012400A" w:rsidRDefault="001E778B" w:rsidP="0012400A">
            <w:pPr>
              <w:rPr>
                <w:sz w:val="24"/>
                <w:szCs w:val="24"/>
              </w:rPr>
            </w:pPr>
          </w:p>
        </w:tc>
        <w:tc>
          <w:tcPr>
            <w:tcW w:w="6061" w:type="dxa"/>
            <w:gridSpan w:val="14"/>
            <w:tcBorders>
              <w:top w:val="single" w:sz="4" w:space="0" w:color="auto"/>
              <w:left w:val="single" w:sz="4" w:space="0" w:color="auto"/>
              <w:bottom w:val="single" w:sz="4" w:space="0" w:color="auto"/>
              <w:right w:val="single" w:sz="4" w:space="0" w:color="auto"/>
            </w:tcBorders>
            <w:vAlign w:val="center"/>
            <w:hideMark/>
          </w:tcPr>
          <w:p w:rsidR="001E778B" w:rsidRPr="0012400A" w:rsidRDefault="001E778B" w:rsidP="0012400A">
            <w:pPr>
              <w:rPr>
                <w:sz w:val="24"/>
                <w:szCs w:val="24"/>
              </w:rPr>
            </w:pPr>
            <w:r w:rsidRPr="0012400A">
              <w:rPr>
                <w:sz w:val="24"/>
                <w:szCs w:val="24"/>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1E778B" w:rsidRPr="0012400A" w:rsidTr="001E778B">
        <w:trPr>
          <w:gridAfter w:val="1"/>
          <w:wAfter w:w="98" w:type="dxa"/>
        </w:trPr>
        <w:tc>
          <w:tcPr>
            <w:tcW w:w="2551" w:type="dxa"/>
            <w:gridSpan w:val="2"/>
            <w:tcBorders>
              <w:top w:val="single" w:sz="4" w:space="0" w:color="auto"/>
              <w:left w:val="nil"/>
              <w:bottom w:val="single" w:sz="4" w:space="0" w:color="auto"/>
              <w:right w:val="single" w:sz="4" w:space="0" w:color="auto"/>
            </w:tcBorders>
          </w:tcPr>
          <w:p w:rsidR="001E778B" w:rsidRPr="0012400A" w:rsidRDefault="001E778B" w:rsidP="0012400A">
            <w:pPr>
              <w:rPr>
                <w:sz w:val="24"/>
                <w:szCs w:val="24"/>
              </w:rPr>
            </w:pPr>
          </w:p>
        </w:tc>
        <w:tc>
          <w:tcPr>
            <w:tcW w:w="1561" w:type="dxa"/>
            <w:gridSpan w:val="3"/>
            <w:tcBorders>
              <w:top w:val="single" w:sz="4" w:space="0" w:color="auto"/>
              <w:left w:val="single" w:sz="4" w:space="0" w:color="auto"/>
              <w:bottom w:val="single" w:sz="4" w:space="0" w:color="auto"/>
              <w:right w:val="nil"/>
            </w:tcBorders>
          </w:tcPr>
          <w:p w:rsidR="001E778B" w:rsidRPr="0012400A" w:rsidRDefault="001E778B" w:rsidP="0012400A">
            <w:pPr>
              <w:rPr>
                <w:sz w:val="24"/>
                <w:szCs w:val="24"/>
              </w:rPr>
            </w:pPr>
          </w:p>
        </w:tc>
        <w:tc>
          <w:tcPr>
            <w:tcW w:w="567" w:type="dxa"/>
            <w:tcBorders>
              <w:top w:val="nil"/>
              <w:left w:val="nil"/>
              <w:bottom w:val="nil"/>
              <w:right w:val="nil"/>
            </w:tcBorders>
          </w:tcPr>
          <w:p w:rsidR="001E778B" w:rsidRPr="0012400A" w:rsidRDefault="001E778B" w:rsidP="0012400A">
            <w:pPr>
              <w:rPr>
                <w:sz w:val="24"/>
                <w:szCs w:val="24"/>
              </w:rPr>
            </w:pPr>
          </w:p>
        </w:tc>
        <w:tc>
          <w:tcPr>
            <w:tcW w:w="2624" w:type="dxa"/>
            <w:gridSpan w:val="4"/>
            <w:tcBorders>
              <w:top w:val="nil"/>
              <w:left w:val="nil"/>
              <w:bottom w:val="nil"/>
              <w:right w:val="nil"/>
            </w:tcBorders>
          </w:tcPr>
          <w:p w:rsidR="001E778B" w:rsidRPr="0012400A" w:rsidRDefault="001E778B" w:rsidP="0012400A">
            <w:pPr>
              <w:rPr>
                <w:sz w:val="24"/>
                <w:szCs w:val="24"/>
              </w:rPr>
            </w:pPr>
          </w:p>
        </w:tc>
        <w:tc>
          <w:tcPr>
            <w:tcW w:w="538" w:type="dxa"/>
            <w:gridSpan w:val="3"/>
            <w:tcBorders>
              <w:top w:val="nil"/>
              <w:left w:val="nil"/>
              <w:bottom w:val="nil"/>
              <w:right w:val="nil"/>
            </w:tcBorders>
            <w:hideMark/>
          </w:tcPr>
          <w:p w:rsidR="001E778B" w:rsidRPr="0012400A" w:rsidRDefault="001E778B" w:rsidP="0012400A">
            <w:pPr>
              <w:rPr>
                <w:sz w:val="24"/>
                <w:szCs w:val="24"/>
              </w:rPr>
            </w:pPr>
            <w:r w:rsidRPr="0012400A">
              <w:rPr>
                <w:sz w:val="24"/>
                <w:szCs w:val="24"/>
                <w:lang w:val="en-US"/>
              </w:rPr>
              <w:t>|</w:t>
            </w:r>
          </w:p>
        </w:tc>
        <w:tc>
          <w:tcPr>
            <w:tcW w:w="769" w:type="dxa"/>
            <w:gridSpan w:val="2"/>
            <w:tcBorders>
              <w:top w:val="nil"/>
              <w:left w:val="nil"/>
              <w:bottom w:val="nil"/>
              <w:right w:val="nil"/>
            </w:tcBorders>
          </w:tcPr>
          <w:p w:rsidR="001E778B" w:rsidRPr="0012400A" w:rsidRDefault="001E778B" w:rsidP="0012400A">
            <w:pPr>
              <w:rPr>
                <w:sz w:val="24"/>
                <w:szCs w:val="24"/>
              </w:rPr>
            </w:pPr>
          </w:p>
        </w:tc>
        <w:tc>
          <w:tcPr>
            <w:tcW w:w="1116" w:type="dxa"/>
            <w:gridSpan w:val="4"/>
            <w:tcBorders>
              <w:top w:val="single" w:sz="4" w:space="0" w:color="auto"/>
              <w:left w:val="nil"/>
              <w:bottom w:val="single" w:sz="4" w:space="0" w:color="auto"/>
              <w:right w:val="single" w:sz="4" w:space="0" w:color="auto"/>
            </w:tcBorders>
          </w:tcPr>
          <w:p w:rsidR="001E778B" w:rsidRPr="0012400A" w:rsidRDefault="001E778B" w:rsidP="0012400A">
            <w:pPr>
              <w:rPr>
                <w:sz w:val="24"/>
                <w:szCs w:val="24"/>
              </w:rPr>
            </w:pPr>
          </w:p>
        </w:tc>
        <w:tc>
          <w:tcPr>
            <w:tcW w:w="1014" w:type="dxa"/>
            <w:tcBorders>
              <w:top w:val="single" w:sz="4" w:space="0" w:color="auto"/>
              <w:left w:val="single" w:sz="4" w:space="0" w:color="auto"/>
              <w:bottom w:val="single" w:sz="4" w:space="0" w:color="auto"/>
              <w:right w:val="nil"/>
            </w:tcBorders>
          </w:tcPr>
          <w:p w:rsidR="001E778B" w:rsidRPr="0012400A" w:rsidRDefault="001E778B" w:rsidP="0012400A">
            <w:pPr>
              <w:rPr>
                <w:sz w:val="24"/>
                <w:szCs w:val="24"/>
              </w:rPr>
            </w:pPr>
          </w:p>
        </w:tc>
      </w:tr>
      <w:tr w:rsidR="001E778B" w:rsidRPr="0012400A" w:rsidTr="001E778B">
        <w:trPr>
          <w:gridAfter w:val="1"/>
          <w:wAfter w:w="98" w:type="dxa"/>
          <w:trHeight w:val="1210"/>
        </w:trPr>
        <w:tc>
          <w:tcPr>
            <w:tcW w:w="10740" w:type="dxa"/>
            <w:gridSpan w:val="20"/>
            <w:tcBorders>
              <w:top w:val="single" w:sz="4" w:space="0" w:color="auto"/>
              <w:left w:val="single" w:sz="4" w:space="0" w:color="auto"/>
              <w:bottom w:val="single" w:sz="4" w:space="0" w:color="auto"/>
              <w:right w:val="single" w:sz="4" w:space="0" w:color="auto"/>
            </w:tcBorders>
            <w:vAlign w:val="center"/>
          </w:tcPr>
          <w:p w:rsidR="001E778B" w:rsidRPr="0012400A" w:rsidRDefault="001E778B" w:rsidP="0012400A">
            <w:pPr>
              <w:rPr>
                <w:sz w:val="24"/>
                <w:szCs w:val="24"/>
              </w:rPr>
            </w:pPr>
          </w:p>
          <w:p w:rsidR="001E778B" w:rsidRPr="0012400A" w:rsidRDefault="001E778B" w:rsidP="0012400A">
            <w:pPr>
              <w:rPr>
                <w:sz w:val="24"/>
                <w:szCs w:val="24"/>
              </w:rPr>
            </w:pPr>
            <w:r w:rsidRPr="0012400A">
              <w:rPr>
                <w:sz w:val="24"/>
                <w:szCs w:val="24"/>
              </w:rPr>
              <w:t>Выдача (направление) заявителю документа, являющегося результатом предоставления муниципальной услуги</w:t>
            </w:r>
          </w:p>
          <w:p w:rsidR="001E778B" w:rsidRPr="0012400A" w:rsidRDefault="001E778B" w:rsidP="0012400A">
            <w:pPr>
              <w:rPr>
                <w:sz w:val="24"/>
                <w:szCs w:val="24"/>
              </w:rPr>
            </w:pPr>
          </w:p>
        </w:tc>
      </w:tr>
    </w:tbl>
    <w:p w:rsidR="001E778B" w:rsidRPr="0012400A" w:rsidRDefault="001E778B" w:rsidP="0012400A">
      <w:pPr>
        <w:rPr>
          <w:sz w:val="24"/>
          <w:szCs w:val="24"/>
        </w:rPr>
      </w:pPr>
    </w:p>
    <w:p w:rsidR="001E778B" w:rsidRPr="0012400A" w:rsidRDefault="001E778B" w:rsidP="0012400A">
      <w:pPr>
        <w:rPr>
          <w:sz w:val="24"/>
          <w:szCs w:val="24"/>
        </w:rPr>
      </w:pPr>
    </w:p>
    <w:p w:rsidR="001E778B" w:rsidRPr="0012400A" w:rsidRDefault="001E778B" w:rsidP="0012400A">
      <w:pPr>
        <w:rPr>
          <w:sz w:val="24"/>
          <w:szCs w:val="24"/>
        </w:rPr>
      </w:pPr>
    </w:p>
    <w:p w:rsidR="001E778B" w:rsidRPr="0012400A" w:rsidRDefault="001E778B" w:rsidP="0012400A">
      <w:pPr>
        <w:rPr>
          <w:sz w:val="24"/>
          <w:szCs w:val="24"/>
        </w:rPr>
      </w:pPr>
    </w:p>
    <w:p w:rsidR="002B0642" w:rsidRPr="0012400A" w:rsidRDefault="002B0642" w:rsidP="0012400A">
      <w:pPr>
        <w:rPr>
          <w:sz w:val="24"/>
          <w:szCs w:val="24"/>
        </w:rPr>
      </w:pPr>
    </w:p>
    <w:p w:rsidR="001E778B" w:rsidRPr="0012400A" w:rsidRDefault="001E778B" w:rsidP="0012400A">
      <w:pPr>
        <w:rPr>
          <w:sz w:val="24"/>
          <w:szCs w:val="24"/>
        </w:rPr>
      </w:pPr>
    </w:p>
    <w:p w:rsidR="001E778B" w:rsidRPr="0012400A" w:rsidRDefault="001E778B" w:rsidP="00645038">
      <w:pPr>
        <w:jc w:val="right"/>
        <w:rPr>
          <w:sz w:val="24"/>
          <w:szCs w:val="24"/>
        </w:rPr>
      </w:pPr>
      <w:r w:rsidRPr="0012400A">
        <w:rPr>
          <w:sz w:val="24"/>
          <w:szCs w:val="24"/>
        </w:rPr>
        <w:t>Приложение № 4</w:t>
      </w:r>
    </w:p>
    <w:p w:rsidR="001E778B" w:rsidRPr="0012400A" w:rsidRDefault="001E778B" w:rsidP="00645038">
      <w:pPr>
        <w:jc w:val="right"/>
        <w:rPr>
          <w:sz w:val="24"/>
          <w:szCs w:val="24"/>
        </w:rPr>
      </w:pPr>
      <w:r w:rsidRPr="0012400A">
        <w:rPr>
          <w:sz w:val="24"/>
          <w:szCs w:val="24"/>
        </w:rPr>
        <w:t xml:space="preserve">                                                                 к административному регламенту</w:t>
      </w:r>
    </w:p>
    <w:p w:rsidR="001E778B" w:rsidRPr="0012400A" w:rsidRDefault="001E778B" w:rsidP="0012400A">
      <w:pPr>
        <w:rPr>
          <w:sz w:val="24"/>
          <w:szCs w:val="24"/>
        </w:rPr>
      </w:pPr>
    </w:p>
    <w:p w:rsidR="001E778B" w:rsidRPr="0012400A" w:rsidRDefault="00645038" w:rsidP="0012400A">
      <w:pPr>
        <w:rPr>
          <w:sz w:val="24"/>
          <w:szCs w:val="24"/>
        </w:rPr>
      </w:pPr>
      <w:r>
        <w:rPr>
          <w:sz w:val="24"/>
          <w:szCs w:val="24"/>
        </w:rPr>
        <w:t xml:space="preserve">                                                          </w:t>
      </w:r>
      <w:r w:rsidR="001E778B" w:rsidRPr="0012400A">
        <w:rPr>
          <w:sz w:val="24"/>
          <w:szCs w:val="24"/>
        </w:rPr>
        <w:t>РАСПИСКА</w:t>
      </w:r>
    </w:p>
    <w:p w:rsidR="001E778B" w:rsidRPr="0012400A" w:rsidRDefault="001E778B" w:rsidP="0012400A">
      <w:pPr>
        <w:rPr>
          <w:sz w:val="24"/>
          <w:szCs w:val="24"/>
        </w:rPr>
      </w:pPr>
      <w:r w:rsidRPr="0012400A">
        <w:rPr>
          <w:sz w:val="24"/>
          <w:szCs w:val="24"/>
        </w:rPr>
        <w:t>в получении документов, представленных для принятия решения</w:t>
      </w:r>
    </w:p>
    <w:p w:rsidR="001E778B" w:rsidRPr="0012400A" w:rsidRDefault="001E778B" w:rsidP="0012400A">
      <w:pPr>
        <w:rPr>
          <w:sz w:val="24"/>
          <w:szCs w:val="24"/>
        </w:rPr>
      </w:pPr>
      <w:r w:rsidRPr="0012400A">
        <w:rPr>
          <w:sz w:val="24"/>
          <w:szCs w:val="24"/>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1E778B" w:rsidRPr="0012400A" w:rsidRDefault="001E778B" w:rsidP="0012400A">
      <w:pPr>
        <w:rPr>
          <w:sz w:val="24"/>
          <w:szCs w:val="24"/>
        </w:rPr>
      </w:pPr>
    </w:p>
    <w:p w:rsidR="001E778B" w:rsidRPr="0012400A" w:rsidRDefault="001E778B" w:rsidP="0012400A">
      <w:pPr>
        <w:rPr>
          <w:sz w:val="24"/>
          <w:szCs w:val="24"/>
        </w:rPr>
      </w:pPr>
      <w:r w:rsidRPr="0012400A">
        <w:rPr>
          <w:sz w:val="24"/>
          <w:szCs w:val="24"/>
        </w:rPr>
        <w:t>Настоящим удостоверяется, что заявитель</w:t>
      </w:r>
    </w:p>
    <w:p w:rsidR="001E778B" w:rsidRPr="0012400A" w:rsidRDefault="001E778B" w:rsidP="0012400A">
      <w:pPr>
        <w:rPr>
          <w:sz w:val="24"/>
          <w:szCs w:val="24"/>
        </w:rPr>
      </w:pPr>
      <w:r w:rsidRPr="0012400A">
        <w:rPr>
          <w:sz w:val="24"/>
          <w:szCs w:val="24"/>
        </w:rPr>
        <w:t>__________________________________________________________________</w:t>
      </w:r>
    </w:p>
    <w:p w:rsidR="001E778B" w:rsidRPr="0012400A" w:rsidRDefault="001E778B" w:rsidP="0012400A">
      <w:pPr>
        <w:rPr>
          <w:sz w:val="24"/>
          <w:szCs w:val="24"/>
        </w:rPr>
      </w:pPr>
      <w:r w:rsidRPr="0012400A">
        <w:rPr>
          <w:sz w:val="24"/>
          <w:szCs w:val="24"/>
        </w:rPr>
        <w:t xml:space="preserve">                         (фамилия, имя, отчество)</w:t>
      </w:r>
    </w:p>
    <w:p w:rsidR="001E778B" w:rsidRPr="0012400A" w:rsidRDefault="001E778B" w:rsidP="0012400A">
      <w:pPr>
        <w:rPr>
          <w:sz w:val="24"/>
          <w:szCs w:val="24"/>
        </w:rPr>
      </w:pPr>
      <w:r w:rsidRPr="0012400A">
        <w:rPr>
          <w:sz w:val="24"/>
          <w:szCs w:val="24"/>
        </w:rPr>
        <w:t>представил, а сотрудник администрации _______________ _________________ получил «_____» ________________ _________ документы                                      (число)                          (месяц прописью)                (год)</w:t>
      </w:r>
    </w:p>
    <w:p w:rsidR="001E778B" w:rsidRPr="0012400A" w:rsidRDefault="001E778B" w:rsidP="0012400A">
      <w:pPr>
        <w:rPr>
          <w:sz w:val="24"/>
          <w:szCs w:val="24"/>
        </w:rPr>
      </w:pPr>
      <w:r w:rsidRPr="0012400A">
        <w:rPr>
          <w:sz w:val="24"/>
          <w:szCs w:val="24"/>
        </w:rPr>
        <w:t xml:space="preserve">в количестве _______________________________ экземпляров </w:t>
      </w:r>
      <w:proofErr w:type="gramStart"/>
      <w:r w:rsidRPr="0012400A">
        <w:rPr>
          <w:sz w:val="24"/>
          <w:szCs w:val="24"/>
        </w:rPr>
        <w:t>по</w:t>
      </w:r>
      <w:proofErr w:type="gramEnd"/>
    </w:p>
    <w:p w:rsidR="001E778B" w:rsidRPr="0012400A" w:rsidRDefault="001E778B" w:rsidP="0012400A">
      <w:pPr>
        <w:rPr>
          <w:sz w:val="24"/>
          <w:szCs w:val="24"/>
        </w:rPr>
      </w:pPr>
      <w:r w:rsidRPr="0012400A">
        <w:rPr>
          <w:sz w:val="24"/>
          <w:szCs w:val="24"/>
        </w:rPr>
        <w:t xml:space="preserve">                                                   (прописью)                                                                </w:t>
      </w:r>
    </w:p>
    <w:p w:rsidR="001E778B" w:rsidRPr="0012400A" w:rsidRDefault="001E778B" w:rsidP="0012400A">
      <w:pPr>
        <w:rPr>
          <w:sz w:val="24"/>
          <w:szCs w:val="24"/>
        </w:rPr>
      </w:pPr>
      <w:r w:rsidRPr="0012400A">
        <w:rPr>
          <w:sz w:val="24"/>
          <w:szCs w:val="24"/>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F82837" w:rsidRPr="0012400A" w:rsidRDefault="001E778B" w:rsidP="0012400A">
      <w:pPr>
        <w:rPr>
          <w:sz w:val="24"/>
          <w:szCs w:val="24"/>
        </w:rPr>
      </w:pPr>
      <w:r w:rsidRPr="0012400A">
        <w:rPr>
          <w:sz w:val="24"/>
          <w:szCs w:val="24"/>
        </w:rPr>
        <w:t xml:space="preserve">                                             (согласно п. 2.6.1 настоящего Административного регламента):</w:t>
      </w:r>
    </w:p>
    <w:p w:rsidR="001E778B" w:rsidRPr="0012400A" w:rsidRDefault="001E778B" w:rsidP="0012400A">
      <w:pPr>
        <w:rPr>
          <w:sz w:val="24"/>
          <w:szCs w:val="24"/>
        </w:rPr>
      </w:pPr>
      <w:r w:rsidRPr="0012400A">
        <w:rPr>
          <w:sz w:val="24"/>
          <w:szCs w:val="24"/>
        </w:rPr>
        <w:t>_________________________________________________________________</w:t>
      </w:r>
    </w:p>
    <w:p w:rsidR="001E778B" w:rsidRPr="0012400A" w:rsidRDefault="001E778B" w:rsidP="0012400A">
      <w:pPr>
        <w:rPr>
          <w:sz w:val="24"/>
          <w:szCs w:val="24"/>
        </w:rPr>
      </w:pPr>
      <w:r w:rsidRPr="0012400A">
        <w:rPr>
          <w:sz w:val="24"/>
          <w:szCs w:val="24"/>
        </w:rPr>
        <w:t>__________________________________________________________________</w:t>
      </w:r>
    </w:p>
    <w:p w:rsidR="001E778B" w:rsidRPr="0012400A" w:rsidRDefault="00F82837" w:rsidP="0012400A">
      <w:pPr>
        <w:rPr>
          <w:rFonts w:ascii="Times New Roman" w:hAnsi="Times New Roman" w:cs="Times New Roman"/>
          <w:sz w:val="24"/>
          <w:szCs w:val="24"/>
        </w:rPr>
      </w:pPr>
      <w:r w:rsidRPr="0012400A">
        <w:rPr>
          <w:rFonts w:ascii="Times New Roman" w:hAnsi="Times New Roman" w:cs="Times New Roman"/>
          <w:sz w:val="24"/>
          <w:szCs w:val="24"/>
        </w:rPr>
        <w:t xml:space="preserve">       </w:t>
      </w:r>
      <w:proofErr w:type="gramStart"/>
      <w:r w:rsidR="001E778B" w:rsidRPr="0012400A">
        <w:rPr>
          <w:rFonts w:ascii="Times New Roman" w:hAnsi="Times New Roman" w:cs="Times New Roman"/>
          <w:sz w:val="24"/>
          <w:szCs w:val="24"/>
        </w:rPr>
        <w:t>(должность специалиста,                             (подпись)                                         (расшифровка подписи)</w:t>
      </w:r>
      <w:proofErr w:type="gramEnd"/>
    </w:p>
    <w:p w:rsidR="001E778B" w:rsidRPr="0012400A" w:rsidRDefault="001E778B" w:rsidP="0012400A">
      <w:pPr>
        <w:rPr>
          <w:rFonts w:ascii="Times New Roman" w:hAnsi="Times New Roman" w:cs="Times New Roman"/>
          <w:sz w:val="24"/>
          <w:szCs w:val="24"/>
        </w:rPr>
      </w:pPr>
      <w:r w:rsidRPr="0012400A">
        <w:rPr>
          <w:rFonts w:ascii="Times New Roman" w:hAnsi="Times New Roman" w:cs="Times New Roman"/>
          <w:sz w:val="24"/>
          <w:szCs w:val="24"/>
        </w:rPr>
        <w:t xml:space="preserve">      ответственного за</w:t>
      </w:r>
    </w:p>
    <w:p w:rsidR="005550F0" w:rsidRPr="002B0642" w:rsidRDefault="00F82837" w:rsidP="0012400A">
      <w:pPr>
        <w:rPr>
          <w:rFonts w:ascii="Times New Roman" w:hAnsi="Times New Roman" w:cs="Times New Roman"/>
        </w:rPr>
      </w:pPr>
      <w:r w:rsidRPr="0012400A">
        <w:rPr>
          <w:rFonts w:ascii="Times New Roman" w:hAnsi="Times New Roman" w:cs="Times New Roman"/>
          <w:sz w:val="24"/>
          <w:szCs w:val="24"/>
        </w:rPr>
        <w:t xml:space="preserve">    прием д</w:t>
      </w:r>
      <w:r w:rsidRPr="002B0642">
        <w:rPr>
          <w:rFonts w:ascii="Times New Roman" w:hAnsi="Times New Roman" w:cs="Times New Roman"/>
        </w:rPr>
        <w:t>окументов</w:t>
      </w:r>
    </w:p>
    <w:sectPr w:rsidR="005550F0" w:rsidRPr="002B0642" w:rsidSect="00406F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A83" w:rsidRDefault="007D2A83" w:rsidP="001E778B">
      <w:pPr>
        <w:spacing w:after="0" w:line="240" w:lineRule="auto"/>
      </w:pPr>
      <w:r>
        <w:separator/>
      </w:r>
    </w:p>
  </w:endnote>
  <w:endnote w:type="continuationSeparator" w:id="1">
    <w:p w:rsidR="007D2A83" w:rsidRDefault="007D2A83" w:rsidP="001E7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A83" w:rsidRDefault="007D2A83" w:rsidP="001E778B">
      <w:pPr>
        <w:spacing w:after="0" w:line="240" w:lineRule="auto"/>
      </w:pPr>
      <w:r>
        <w:separator/>
      </w:r>
    </w:p>
  </w:footnote>
  <w:footnote w:type="continuationSeparator" w:id="1">
    <w:p w:rsidR="007D2A83" w:rsidRDefault="007D2A83" w:rsidP="001E7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07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FBE19EB"/>
    <w:multiLevelType w:val="multilevel"/>
    <w:tmpl w:val="F426D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E778B"/>
    <w:rsid w:val="0012400A"/>
    <w:rsid w:val="001E778B"/>
    <w:rsid w:val="0026731A"/>
    <w:rsid w:val="002B0642"/>
    <w:rsid w:val="00406FB6"/>
    <w:rsid w:val="00490CAA"/>
    <w:rsid w:val="004C045F"/>
    <w:rsid w:val="005550F0"/>
    <w:rsid w:val="00606120"/>
    <w:rsid w:val="00645038"/>
    <w:rsid w:val="007C5072"/>
    <w:rsid w:val="007D2A83"/>
    <w:rsid w:val="00850307"/>
    <w:rsid w:val="008A6C72"/>
    <w:rsid w:val="009B115B"/>
    <w:rsid w:val="00A322F8"/>
    <w:rsid w:val="00AD39EF"/>
    <w:rsid w:val="00B31134"/>
    <w:rsid w:val="00BB32CA"/>
    <w:rsid w:val="00DA36FE"/>
    <w:rsid w:val="00DA5A65"/>
    <w:rsid w:val="00E508E8"/>
    <w:rsid w:val="00F611BF"/>
    <w:rsid w:val="00F660EF"/>
    <w:rsid w:val="00F82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E778B"/>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1E778B"/>
    <w:rPr>
      <w:rFonts w:ascii="Times New Roman" w:eastAsia="Times New Roman" w:hAnsi="Times New Roman" w:cs="Times New Roman"/>
      <w:sz w:val="20"/>
      <w:szCs w:val="20"/>
    </w:rPr>
  </w:style>
  <w:style w:type="paragraph" w:styleId="a5">
    <w:name w:val="List Paragraph"/>
    <w:basedOn w:val="a"/>
    <w:uiPriority w:val="34"/>
    <w:qFormat/>
    <w:rsid w:val="001E778B"/>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1E778B"/>
    <w:rPr>
      <w:rFonts w:ascii="Arial" w:hAnsi="Arial" w:cs="Arial"/>
      <w:lang w:eastAsia="ar-SA"/>
    </w:rPr>
  </w:style>
  <w:style w:type="paragraph" w:customStyle="1" w:styleId="ConsPlusNormal0">
    <w:name w:val="ConsPlusNormal"/>
    <w:next w:val="a"/>
    <w:link w:val="ConsPlusNormal"/>
    <w:rsid w:val="001E778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1E778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E778B"/>
    <w:pPr>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semiHidden/>
    <w:unhideWhenUsed/>
    <w:rsid w:val="001E778B"/>
    <w:rPr>
      <w:vertAlign w:val="superscript"/>
    </w:rPr>
  </w:style>
  <w:style w:type="character" w:styleId="a7">
    <w:name w:val="Hyperlink"/>
    <w:basedOn w:val="a0"/>
    <w:uiPriority w:val="99"/>
    <w:semiHidden/>
    <w:unhideWhenUsed/>
    <w:rsid w:val="001E778B"/>
    <w:rPr>
      <w:color w:val="0000FF"/>
      <w:u w:val="single"/>
    </w:rPr>
  </w:style>
  <w:style w:type="paragraph" w:styleId="a8">
    <w:name w:val="No Spacing"/>
    <w:uiPriority w:val="1"/>
    <w:qFormat/>
    <w:rsid w:val="00F82837"/>
    <w:pPr>
      <w:spacing w:after="0" w:line="240" w:lineRule="auto"/>
    </w:pPr>
  </w:style>
</w:styles>
</file>

<file path=word/webSettings.xml><?xml version="1.0" encoding="utf-8"?>
<w:webSettings xmlns:r="http://schemas.openxmlformats.org/officeDocument/2006/relationships" xmlns:w="http://schemas.openxmlformats.org/wordprocessingml/2006/main">
  <w:divs>
    <w:div w:id="849639392">
      <w:bodyDiv w:val="1"/>
      <w:marLeft w:val="0"/>
      <w:marRight w:val="0"/>
      <w:marTop w:val="0"/>
      <w:marBottom w:val="0"/>
      <w:divBdr>
        <w:top w:val="none" w:sz="0" w:space="0" w:color="auto"/>
        <w:left w:val="none" w:sz="0" w:space="0" w:color="auto"/>
        <w:bottom w:val="none" w:sz="0" w:space="0" w:color="auto"/>
        <w:right w:val="none" w:sz="0" w:space="0" w:color="auto"/>
      </w:divBdr>
    </w:div>
    <w:div w:id="1584754953">
      <w:bodyDiv w:val="1"/>
      <w:marLeft w:val="0"/>
      <w:marRight w:val="0"/>
      <w:marTop w:val="0"/>
      <w:marBottom w:val="0"/>
      <w:divBdr>
        <w:top w:val="none" w:sz="0" w:space="0" w:color="auto"/>
        <w:left w:val="none" w:sz="0" w:space="0" w:color="auto"/>
        <w:bottom w:val="none" w:sz="0" w:space="0" w:color="auto"/>
        <w:right w:val="none" w:sz="0" w:space="0" w:color="auto"/>
      </w:divBdr>
    </w:div>
    <w:div w:id="20768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openxmlformats.org/officeDocument/2006/relationships/settings" Target="settings.xml"/><Relationship Id="rId7" Type="http://schemas.openxmlformats.org/officeDocument/2006/relationships/hyperlink" Target="consultantplus://offline/ref=CE89CD764D9B217FEBC38F0790EA848D704E3CFAEAD4C251BEEA9DF2BA29CC79E10693C6715260CEu9w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604D18144E91CE05B6E6A88B7729E9D6BC19442B6A294DB595AB7788C57B4280C5EB5D145F38588w1k6G" TargetMode="External"/><Relationship Id="rId4" Type="http://schemas.openxmlformats.org/officeDocument/2006/relationships/webSettings" Target="webSettings.xml"/><Relationship Id="rId9" Type="http://schemas.openxmlformats.org/officeDocument/2006/relationships/hyperlink" Target="consultantplus://offline/ref=C604D18144E91CE05B6E6A88B7729E9D6BC09341BBAA94DB595AB7788Cw5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25</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16</cp:revision>
  <dcterms:created xsi:type="dcterms:W3CDTF">2016-04-14T11:47:00Z</dcterms:created>
  <dcterms:modified xsi:type="dcterms:W3CDTF">2016-06-09T10:47:00Z</dcterms:modified>
</cp:coreProperties>
</file>