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5D" w:rsidRPr="002D04B8" w:rsidRDefault="003A6A5D" w:rsidP="00770A8D">
      <w:pPr>
        <w:rPr>
          <w:rStyle w:val="ac"/>
          <w:b w:val="0"/>
          <w:sz w:val="24"/>
          <w:szCs w:val="24"/>
        </w:rPr>
      </w:pPr>
      <w:r w:rsidRPr="00770A8D">
        <w:rPr>
          <w:rStyle w:val="ab"/>
        </w:rPr>
        <w:t xml:space="preserve">    </w:t>
      </w:r>
      <w:r w:rsidRPr="002D04B8">
        <w:rPr>
          <w:rStyle w:val="ac"/>
          <w:b w:val="0"/>
          <w:sz w:val="24"/>
          <w:szCs w:val="24"/>
        </w:rPr>
        <w:t xml:space="preserve">                        </w:t>
      </w:r>
      <w:r w:rsidR="00770A8D" w:rsidRPr="002D04B8">
        <w:rPr>
          <w:rStyle w:val="ac"/>
          <w:b w:val="0"/>
          <w:sz w:val="24"/>
          <w:szCs w:val="24"/>
        </w:rPr>
        <w:t xml:space="preserve">                         </w:t>
      </w:r>
      <w:r w:rsidRPr="002D04B8">
        <w:rPr>
          <w:rStyle w:val="ac"/>
          <w:b w:val="0"/>
          <w:sz w:val="24"/>
          <w:szCs w:val="24"/>
        </w:rPr>
        <w:t xml:space="preserve">  АДМИНИСТРАЦИЯ</w:t>
      </w:r>
    </w:p>
    <w:p w:rsidR="003A6A5D" w:rsidRPr="002D04B8" w:rsidRDefault="003A6A5D" w:rsidP="00770A8D">
      <w:pPr>
        <w:rPr>
          <w:rStyle w:val="ac"/>
          <w:b w:val="0"/>
          <w:sz w:val="24"/>
          <w:szCs w:val="24"/>
        </w:rPr>
      </w:pPr>
      <w:r w:rsidRPr="002D04B8">
        <w:rPr>
          <w:rStyle w:val="ac"/>
          <w:b w:val="0"/>
          <w:sz w:val="24"/>
          <w:szCs w:val="24"/>
        </w:rPr>
        <w:t xml:space="preserve">       </w:t>
      </w:r>
      <w:r w:rsidR="00770A8D" w:rsidRPr="002D04B8">
        <w:rPr>
          <w:rStyle w:val="ac"/>
          <w:b w:val="0"/>
          <w:sz w:val="24"/>
          <w:szCs w:val="24"/>
        </w:rPr>
        <w:t xml:space="preserve">                          </w:t>
      </w:r>
      <w:r w:rsidRPr="002D04B8">
        <w:rPr>
          <w:rStyle w:val="ac"/>
          <w:b w:val="0"/>
          <w:sz w:val="24"/>
          <w:szCs w:val="24"/>
        </w:rPr>
        <w:t xml:space="preserve"> ХЛЕБЕНСКОГО СЕЛЬСКОГО ПОСЕЛЕНИЯ</w:t>
      </w:r>
    </w:p>
    <w:p w:rsidR="003A6A5D" w:rsidRPr="002D04B8" w:rsidRDefault="00770A8D" w:rsidP="00770A8D">
      <w:pPr>
        <w:rPr>
          <w:rStyle w:val="ac"/>
          <w:b w:val="0"/>
          <w:sz w:val="24"/>
          <w:szCs w:val="24"/>
        </w:rPr>
      </w:pPr>
      <w:r w:rsidRPr="002D04B8">
        <w:rPr>
          <w:rStyle w:val="ac"/>
          <w:b w:val="0"/>
          <w:sz w:val="24"/>
          <w:szCs w:val="24"/>
        </w:rPr>
        <w:t xml:space="preserve">                    </w:t>
      </w:r>
      <w:r w:rsidR="003A6A5D" w:rsidRPr="002D04B8">
        <w:rPr>
          <w:rStyle w:val="ac"/>
          <w:b w:val="0"/>
          <w:sz w:val="24"/>
          <w:szCs w:val="24"/>
        </w:rPr>
        <w:t xml:space="preserve"> НОВОУСМАНСКОГО МУНИЦИПАЛЬНОГО РАЙОНА </w:t>
      </w:r>
    </w:p>
    <w:p w:rsidR="003A6A5D" w:rsidRPr="002D04B8" w:rsidRDefault="003A6A5D" w:rsidP="00770A8D">
      <w:pPr>
        <w:rPr>
          <w:rStyle w:val="ac"/>
          <w:b w:val="0"/>
          <w:sz w:val="24"/>
          <w:szCs w:val="24"/>
        </w:rPr>
      </w:pPr>
      <w:r w:rsidRPr="002D04B8">
        <w:rPr>
          <w:rStyle w:val="ac"/>
          <w:b w:val="0"/>
          <w:sz w:val="24"/>
          <w:szCs w:val="24"/>
        </w:rPr>
        <w:t xml:space="preserve">                                </w:t>
      </w:r>
      <w:r w:rsidR="00770A8D" w:rsidRPr="002D04B8">
        <w:rPr>
          <w:rStyle w:val="ac"/>
          <w:b w:val="0"/>
          <w:sz w:val="24"/>
          <w:szCs w:val="24"/>
        </w:rPr>
        <w:t xml:space="preserve">               </w:t>
      </w:r>
      <w:r w:rsidRPr="002D04B8">
        <w:rPr>
          <w:rStyle w:val="ac"/>
          <w:b w:val="0"/>
          <w:sz w:val="24"/>
          <w:szCs w:val="24"/>
        </w:rPr>
        <w:t xml:space="preserve">  ВОРОНЕЖСКОЙ ОБЛАСТИ</w:t>
      </w:r>
    </w:p>
    <w:p w:rsidR="003A6A5D" w:rsidRPr="002D04B8" w:rsidRDefault="003A6A5D" w:rsidP="00770A8D">
      <w:pPr>
        <w:rPr>
          <w:rStyle w:val="ac"/>
          <w:b w:val="0"/>
          <w:sz w:val="24"/>
          <w:szCs w:val="24"/>
        </w:rPr>
      </w:pPr>
      <w:r w:rsidRPr="002D04B8">
        <w:rPr>
          <w:rStyle w:val="ac"/>
          <w:b w:val="0"/>
          <w:sz w:val="24"/>
          <w:szCs w:val="24"/>
        </w:rPr>
        <w:t xml:space="preserve">                            </w:t>
      </w:r>
      <w:r w:rsidR="00770A8D" w:rsidRPr="002D04B8">
        <w:rPr>
          <w:rStyle w:val="ac"/>
          <w:b w:val="0"/>
          <w:sz w:val="24"/>
          <w:szCs w:val="24"/>
        </w:rPr>
        <w:t xml:space="preserve">                      </w:t>
      </w:r>
      <w:proofErr w:type="gramStart"/>
      <w:r w:rsidRPr="002D04B8">
        <w:rPr>
          <w:rStyle w:val="ac"/>
          <w:b w:val="0"/>
          <w:sz w:val="24"/>
          <w:szCs w:val="24"/>
        </w:rPr>
        <w:t>П</w:t>
      </w:r>
      <w:proofErr w:type="gramEnd"/>
      <w:r w:rsidRPr="002D04B8">
        <w:rPr>
          <w:rStyle w:val="ac"/>
          <w:b w:val="0"/>
          <w:sz w:val="24"/>
          <w:szCs w:val="24"/>
        </w:rPr>
        <w:t xml:space="preserve"> О С Т А Н О В Л Е Н И Е</w:t>
      </w:r>
    </w:p>
    <w:p w:rsidR="003A6A5D" w:rsidRPr="002D04B8" w:rsidRDefault="003A6A5D" w:rsidP="00770A8D">
      <w:pPr>
        <w:rPr>
          <w:rStyle w:val="ac"/>
          <w:b w:val="0"/>
          <w:sz w:val="24"/>
          <w:szCs w:val="24"/>
        </w:rPr>
      </w:pPr>
      <w:r w:rsidRPr="002D04B8">
        <w:rPr>
          <w:rStyle w:val="ac"/>
          <w:b w:val="0"/>
          <w:sz w:val="24"/>
          <w:szCs w:val="24"/>
        </w:rPr>
        <w:t xml:space="preserve">от 20.06.2016г.                №  </w:t>
      </w:r>
      <w:r w:rsidR="00570B94">
        <w:rPr>
          <w:rStyle w:val="ac"/>
          <w:b w:val="0"/>
          <w:sz w:val="24"/>
          <w:szCs w:val="24"/>
        </w:rPr>
        <w:t>41</w:t>
      </w:r>
      <w:r w:rsidRPr="002D04B8">
        <w:rPr>
          <w:rStyle w:val="ac"/>
          <w:b w:val="0"/>
          <w:sz w:val="24"/>
          <w:szCs w:val="24"/>
        </w:rPr>
        <w:t xml:space="preserve"> </w:t>
      </w:r>
    </w:p>
    <w:p w:rsidR="003A6A5D" w:rsidRPr="002D04B8" w:rsidRDefault="003A6A5D" w:rsidP="00770A8D">
      <w:pPr>
        <w:rPr>
          <w:rStyle w:val="ac"/>
          <w:b w:val="0"/>
          <w:sz w:val="24"/>
          <w:szCs w:val="24"/>
        </w:rPr>
      </w:pPr>
      <w:r w:rsidRPr="002D04B8">
        <w:rPr>
          <w:rStyle w:val="ac"/>
          <w:b w:val="0"/>
          <w:sz w:val="24"/>
          <w:szCs w:val="24"/>
        </w:rPr>
        <w:t>с. Хлебное</w:t>
      </w:r>
    </w:p>
    <w:p w:rsidR="003A6A5D" w:rsidRPr="002D04B8" w:rsidRDefault="003A6A5D" w:rsidP="00770A8D">
      <w:pPr>
        <w:rPr>
          <w:rStyle w:val="ac"/>
          <w:b w:val="0"/>
          <w:sz w:val="24"/>
          <w:szCs w:val="24"/>
        </w:rPr>
      </w:pPr>
      <w:proofErr w:type="gramStart"/>
      <w:r w:rsidRPr="002D04B8">
        <w:rPr>
          <w:rStyle w:val="ac"/>
          <w:b w:val="0"/>
          <w:sz w:val="24"/>
          <w:szCs w:val="24"/>
        </w:rPr>
        <w:t>Об утверждении ад</w:t>
      </w:r>
      <w:r w:rsidR="00770A8D" w:rsidRPr="002D04B8">
        <w:rPr>
          <w:rStyle w:val="ac"/>
          <w:b w:val="0"/>
          <w:sz w:val="24"/>
          <w:szCs w:val="24"/>
        </w:rPr>
        <w:t xml:space="preserve">министративного регламента  </w:t>
      </w:r>
      <w:r w:rsidRPr="002D04B8">
        <w:rPr>
          <w:rStyle w:val="ac"/>
          <w:b w:val="0"/>
          <w:sz w:val="24"/>
          <w:szCs w:val="24"/>
        </w:rPr>
        <w:t xml:space="preserve">администрации </w:t>
      </w:r>
      <w:proofErr w:type="spellStart"/>
      <w:r w:rsidRPr="002D04B8">
        <w:rPr>
          <w:rStyle w:val="ac"/>
          <w:b w:val="0"/>
          <w:sz w:val="24"/>
          <w:szCs w:val="24"/>
        </w:rPr>
        <w:t>Хлебенского</w:t>
      </w:r>
      <w:proofErr w:type="spellEnd"/>
      <w:r w:rsidRPr="002D04B8">
        <w:rPr>
          <w:rStyle w:val="ac"/>
          <w:b w:val="0"/>
          <w:sz w:val="24"/>
          <w:szCs w:val="24"/>
        </w:rPr>
        <w:t xml:space="preserve"> сельского поселения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w:t>
      </w:r>
      <w:proofErr w:type="gramEnd"/>
      <w:r w:rsidRPr="002D04B8">
        <w:rPr>
          <w:rStyle w:val="ac"/>
          <w:b w:val="0"/>
          <w:sz w:val="24"/>
          <w:szCs w:val="24"/>
        </w:rPr>
        <w:t xml:space="preserve">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3A6A5D" w:rsidRPr="002D04B8" w:rsidRDefault="003A6A5D" w:rsidP="00770A8D">
      <w:pPr>
        <w:rPr>
          <w:rStyle w:val="ac"/>
          <w:b w:val="0"/>
          <w:sz w:val="24"/>
          <w:szCs w:val="24"/>
        </w:rPr>
      </w:pPr>
      <w:r w:rsidRPr="002D04B8">
        <w:rPr>
          <w:rStyle w:val="ac"/>
          <w:b w:val="0"/>
          <w:sz w:val="24"/>
          <w:szCs w:val="24"/>
        </w:rPr>
        <w:t xml:space="preserve">                   В соответствии с  Федеральным законом от 06 октября 2003 года №131-ФЗ «Об общих принципах организации местн</w:t>
      </w:r>
      <w:r w:rsidR="00CA115E">
        <w:rPr>
          <w:rStyle w:val="ac"/>
          <w:b w:val="0"/>
          <w:sz w:val="24"/>
          <w:szCs w:val="24"/>
        </w:rPr>
        <w:t xml:space="preserve">ого самоуправления в Российской </w:t>
      </w:r>
      <w:r w:rsidRPr="002D04B8">
        <w:rPr>
          <w:rStyle w:val="ac"/>
          <w:b w:val="0"/>
          <w:sz w:val="24"/>
          <w:szCs w:val="24"/>
        </w:rPr>
        <w:t xml:space="preserve">Федерации»,  Федеральным законом от 27 июля 2010 года №210-ФЗ «Об организации предоставления государственных и муниципальных услуг», Уставом  </w:t>
      </w:r>
      <w:proofErr w:type="spellStart"/>
      <w:r w:rsidRPr="002D04B8">
        <w:rPr>
          <w:rStyle w:val="ac"/>
          <w:b w:val="0"/>
          <w:sz w:val="24"/>
          <w:szCs w:val="24"/>
        </w:rPr>
        <w:t>Хлебенского</w:t>
      </w:r>
      <w:proofErr w:type="spellEnd"/>
      <w:r w:rsidRPr="002D04B8">
        <w:rPr>
          <w:rStyle w:val="ac"/>
          <w:b w:val="0"/>
          <w:sz w:val="24"/>
          <w:szCs w:val="24"/>
        </w:rPr>
        <w:t xml:space="preserve"> сельского поселения: </w:t>
      </w:r>
    </w:p>
    <w:p w:rsidR="003A6A5D" w:rsidRPr="002D04B8" w:rsidRDefault="00770A8D" w:rsidP="00770A8D">
      <w:pPr>
        <w:rPr>
          <w:rStyle w:val="ac"/>
          <w:b w:val="0"/>
          <w:sz w:val="24"/>
          <w:szCs w:val="24"/>
        </w:rPr>
      </w:pPr>
      <w:r w:rsidRPr="002D04B8">
        <w:rPr>
          <w:rStyle w:val="ac"/>
          <w:b w:val="0"/>
          <w:sz w:val="24"/>
          <w:szCs w:val="24"/>
        </w:rPr>
        <w:t xml:space="preserve">                                            </w:t>
      </w:r>
      <w:r w:rsidR="002D04B8">
        <w:rPr>
          <w:rStyle w:val="ac"/>
          <w:b w:val="0"/>
          <w:sz w:val="24"/>
          <w:szCs w:val="24"/>
        </w:rPr>
        <w:t xml:space="preserve">                      </w:t>
      </w:r>
      <w:r w:rsidR="003A6A5D" w:rsidRPr="002D04B8">
        <w:rPr>
          <w:rStyle w:val="ac"/>
          <w:b w:val="0"/>
          <w:sz w:val="24"/>
          <w:szCs w:val="24"/>
        </w:rPr>
        <w:t>ПОСТАНОВЛЯЮ:</w:t>
      </w:r>
    </w:p>
    <w:p w:rsidR="003A6A5D" w:rsidRPr="002D04B8" w:rsidRDefault="003A6A5D" w:rsidP="00770A8D">
      <w:pPr>
        <w:rPr>
          <w:rStyle w:val="ac"/>
          <w:b w:val="0"/>
          <w:sz w:val="24"/>
          <w:szCs w:val="24"/>
        </w:rPr>
      </w:pPr>
      <w:r w:rsidRPr="002D04B8">
        <w:rPr>
          <w:rStyle w:val="ac"/>
          <w:b w:val="0"/>
          <w:sz w:val="24"/>
          <w:szCs w:val="24"/>
        </w:rPr>
        <w:t xml:space="preserve">        1.Утвердить административный регламент администрации </w:t>
      </w:r>
      <w:proofErr w:type="spellStart"/>
      <w:r w:rsidRPr="002D04B8">
        <w:rPr>
          <w:rStyle w:val="ac"/>
          <w:b w:val="0"/>
          <w:sz w:val="24"/>
          <w:szCs w:val="24"/>
        </w:rPr>
        <w:t>Хлебенского</w:t>
      </w:r>
      <w:proofErr w:type="spellEnd"/>
      <w:r w:rsidRPr="002D04B8">
        <w:rPr>
          <w:rStyle w:val="ac"/>
          <w:b w:val="0"/>
          <w:sz w:val="24"/>
          <w:szCs w:val="24"/>
        </w:rPr>
        <w:t xml:space="preserve"> сельского поселения по предоставлению  муниципальной  услуг «Выдача специального разрешения </w:t>
      </w:r>
      <w:proofErr w:type="gramStart"/>
      <w:r w:rsidRPr="002D04B8">
        <w:rPr>
          <w:rStyle w:val="ac"/>
          <w:b w:val="0"/>
          <w:sz w:val="24"/>
          <w:szCs w:val="24"/>
        </w:rPr>
        <w:t>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согласно</w:t>
      </w:r>
      <w:proofErr w:type="gramEnd"/>
      <w:r w:rsidRPr="002D04B8">
        <w:rPr>
          <w:rStyle w:val="ac"/>
          <w:b w:val="0"/>
          <w:sz w:val="24"/>
          <w:szCs w:val="24"/>
        </w:rPr>
        <w:t xml:space="preserve"> приложению. </w:t>
      </w:r>
    </w:p>
    <w:p w:rsidR="00B70F2A" w:rsidRPr="002D04B8" w:rsidRDefault="002D04B8" w:rsidP="00770A8D">
      <w:pPr>
        <w:rPr>
          <w:rStyle w:val="ac"/>
          <w:b w:val="0"/>
          <w:sz w:val="24"/>
          <w:szCs w:val="24"/>
        </w:rPr>
      </w:pPr>
      <w:r>
        <w:rPr>
          <w:rStyle w:val="ac"/>
          <w:b w:val="0"/>
          <w:sz w:val="24"/>
          <w:szCs w:val="24"/>
        </w:rPr>
        <w:t xml:space="preserve">    </w:t>
      </w:r>
      <w:r w:rsidR="003A6A5D" w:rsidRPr="002D04B8">
        <w:rPr>
          <w:rStyle w:val="ac"/>
          <w:b w:val="0"/>
          <w:sz w:val="24"/>
          <w:szCs w:val="24"/>
        </w:rPr>
        <w:t>2.</w:t>
      </w:r>
      <w:r w:rsidR="00B70F2A" w:rsidRPr="002D04B8">
        <w:rPr>
          <w:rStyle w:val="ac"/>
          <w:b w:val="0"/>
          <w:sz w:val="24"/>
          <w:szCs w:val="24"/>
        </w:rPr>
        <w:t xml:space="preserve"> </w:t>
      </w:r>
      <w:proofErr w:type="gramStart"/>
      <w:r w:rsidR="00B70F2A" w:rsidRPr="002D04B8">
        <w:rPr>
          <w:rStyle w:val="ac"/>
          <w:b w:val="0"/>
          <w:sz w:val="24"/>
          <w:szCs w:val="24"/>
        </w:rPr>
        <w:t xml:space="preserve">Признать утратившими силу постановление администрации </w:t>
      </w:r>
      <w:proofErr w:type="spellStart"/>
      <w:r w:rsidR="00B70F2A" w:rsidRPr="002D04B8">
        <w:rPr>
          <w:rStyle w:val="ac"/>
          <w:b w:val="0"/>
          <w:sz w:val="24"/>
          <w:szCs w:val="24"/>
        </w:rPr>
        <w:t>Хлебенского</w:t>
      </w:r>
      <w:proofErr w:type="spellEnd"/>
      <w:r w:rsidR="00B70F2A" w:rsidRPr="002D04B8">
        <w:rPr>
          <w:rStyle w:val="ac"/>
          <w:b w:val="0"/>
          <w:sz w:val="24"/>
          <w:szCs w:val="24"/>
        </w:rPr>
        <w:t xml:space="preserve">  сельского поселения «Об утверждении Административного регламента по предоставлению муниципальной услуги «</w:t>
      </w:r>
      <w:r w:rsidR="00146A40" w:rsidRPr="002D04B8">
        <w:rPr>
          <w:rStyle w:val="ac"/>
          <w:b w:val="0"/>
          <w:sz w:val="24"/>
          <w:szCs w:val="24"/>
        </w:rPr>
        <w:t xml:space="preserve">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 если маршрут, часть маршрута </w:t>
      </w:r>
      <w:r w:rsidR="00146A40" w:rsidRPr="002D04B8">
        <w:rPr>
          <w:rStyle w:val="ac"/>
          <w:b w:val="0"/>
          <w:sz w:val="24"/>
          <w:szCs w:val="24"/>
        </w:rPr>
        <w:lastRenderedPageBreak/>
        <w:t>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w:t>
      </w:r>
      <w:proofErr w:type="gramEnd"/>
      <w:r w:rsidR="00146A40" w:rsidRPr="002D04B8">
        <w:rPr>
          <w:rStyle w:val="ac"/>
          <w:b w:val="0"/>
          <w:sz w:val="24"/>
          <w:szCs w:val="24"/>
        </w:rPr>
        <w:t xml:space="preserve">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B70F2A" w:rsidRPr="002D04B8">
        <w:rPr>
          <w:rStyle w:val="ac"/>
          <w:b w:val="0"/>
          <w:sz w:val="24"/>
          <w:szCs w:val="24"/>
        </w:rPr>
        <w:t>»</w:t>
      </w:r>
      <w:r w:rsidR="00146A40" w:rsidRPr="002D04B8">
        <w:rPr>
          <w:rStyle w:val="ac"/>
          <w:b w:val="0"/>
          <w:sz w:val="24"/>
          <w:szCs w:val="24"/>
        </w:rPr>
        <w:t xml:space="preserve">  № 16 от 24.02.2016</w:t>
      </w:r>
      <w:r w:rsidR="00B70F2A" w:rsidRPr="002D04B8">
        <w:rPr>
          <w:rStyle w:val="ac"/>
          <w:b w:val="0"/>
          <w:sz w:val="24"/>
          <w:szCs w:val="24"/>
        </w:rPr>
        <w:t xml:space="preserve">г.  </w:t>
      </w:r>
    </w:p>
    <w:p w:rsidR="003A6A5D" w:rsidRPr="002D04B8" w:rsidRDefault="00146A40" w:rsidP="00770A8D">
      <w:pPr>
        <w:rPr>
          <w:rStyle w:val="ac"/>
          <w:b w:val="0"/>
          <w:sz w:val="24"/>
          <w:szCs w:val="24"/>
        </w:rPr>
      </w:pPr>
      <w:r w:rsidRPr="002D04B8">
        <w:rPr>
          <w:rStyle w:val="ac"/>
          <w:b w:val="0"/>
          <w:sz w:val="24"/>
          <w:szCs w:val="24"/>
        </w:rPr>
        <w:t xml:space="preserve">        3</w:t>
      </w:r>
      <w:r w:rsidR="003A6A5D" w:rsidRPr="002D04B8">
        <w:rPr>
          <w:rStyle w:val="ac"/>
          <w:b w:val="0"/>
          <w:sz w:val="24"/>
          <w:szCs w:val="24"/>
        </w:rPr>
        <w:t xml:space="preserve">.Обнародовать настоящее постановление на досках обнародования муниципальных правовых актов  </w:t>
      </w:r>
      <w:proofErr w:type="spellStart"/>
      <w:r w:rsidR="003A6A5D" w:rsidRPr="002D04B8">
        <w:rPr>
          <w:rStyle w:val="ac"/>
          <w:b w:val="0"/>
          <w:sz w:val="24"/>
          <w:szCs w:val="24"/>
        </w:rPr>
        <w:t>Хлебенского</w:t>
      </w:r>
      <w:proofErr w:type="spellEnd"/>
      <w:r w:rsidR="003A6A5D" w:rsidRPr="002D04B8">
        <w:rPr>
          <w:rStyle w:val="ac"/>
          <w:b w:val="0"/>
          <w:sz w:val="24"/>
          <w:szCs w:val="24"/>
        </w:rPr>
        <w:t xml:space="preserve"> сельского поселения.</w:t>
      </w:r>
    </w:p>
    <w:p w:rsidR="003A6A5D" w:rsidRPr="002D04B8" w:rsidRDefault="00146A40" w:rsidP="00770A8D">
      <w:pPr>
        <w:rPr>
          <w:rStyle w:val="ac"/>
          <w:b w:val="0"/>
          <w:sz w:val="24"/>
          <w:szCs w:val="24"/>
        </w:rPr>
      </w:pPr>
      <w:r w:rsidRPr="002D04B8">
        <w:rPr>
          <w:rStyle w:val="ac"/>
          <w:b w:val="0"/>
          <w:sz w:val="24"/>
          <w:szCs w:val="24"/>
        </w:rPr>
        <w:t>      </w:t>
      </w:r>
      <w:r w:rsidR="002D04B8">
        <w:rPr>
          <w:rStyle w:val="ac"/>
          <w:b w:val="0"/>
          <w:sz w:val="24"/>
          <w:szCs w:val="24"/>
        </w:rPr>
        <w:t xml:space="preserve"> </w:t>
      </w:r>
      <w:r w:rsidRPr="002D04B8">
        <w:rPr>
          <w:rStyle w:val="ac"/>
          <w:b w:val="0"/>
          <w:sz w:val="24"/>
          <w:szCs w:val="24"/>
        </w:rPr>
        <w:t> 4</w:t>
      </w:r>
      <w:r w:rsidR="003A6A5D" w:rsidRPr="002D04B8">
        <w:rPr>
          <w:rStyle w:val="ac"/>
          <w:b w:val="0"/>
          <w:sz w:val="24"/>
          <w:szCs w:val="24"/>
        </w:rPr>
        <w:t xml:space="preserve">. Настоящее постановление  вступает в силу со дня его официального обнародования. </w:t>
      </w:r>
    </w:p>
    <w:p w:rsidR="003A6A5D" w:rsidRDefault="00146A40" w:rsidP="00770A8D">
      <w:pPr>
        <w:rPr>
          <w:rStyle w:val="ac"/>
          <w:b w:val="0"/>
          <w:sz w:val="24"/>
          <w:szCs w:val="24"/>
        </w:rPr>
      </w:pPr>
      <w:r w:rsidRPr="002D04B8">
        <w:rPr>
          <w:rStyle w:val="ac"/>
          <w:b w:val="0"/>
          <w:sz w:val="24"/>
          <w:szCs w:val="24"/>
        </w:rPr>
        <w:t xml:space="preserve">     </w:t>
      </w:r>
      <w:r w:rsidR="002D04B8">
        <w:rPr>
          <w:rStyle w:val="ac"/>
          <w:b w:val="0"/>
          <w:sz w:val="24"/>
          <w:szCs w:val="24"/>
        </w:rPr>
        <w:t xml:space="preserve"> </w:t>
      </w:r>
      <w:r w:rsidRPr="002D04B8">
        <w:rPr>
          <w:rStyle w:val="ac"/>
          <w:b w:val="0"/>
          <w:sz w:val="24"/>
          <w:szCs w:val="24"/>
        </w:rPr>
        <w:t>  5</w:t>
      </w:r>
      <w:r w:rsidR="003A6A5D" w:rsidRPr="002D04B8">
        <w:rPr>
          <w:rStyle w:val="ac"/>
          <w:b w:val="0"/>
          <w:sz w:val="24"/>
          <w:szCs w:val="24"/>
        </w:rPr>
        <w:t xml:space="preserve">. Контроль над  исполнением  настоящего постановления оставляю за собой. </w:t>
      </w:r>
    </w:p>
    <w:p w:rsidR="002D04B8" w:rsidRPr="002D04B8" w:rsidRDefault="002D04B8" w:rsidP="00770A8D">
      <w:pPr>
        <w:rPr>
          <w:rStyle w:val="ac"/>
          <w:b w:val="0"/>
          <w:sz w:val="24"/>
          <w:szCs w:val="24"/>
        </w:rPr>
      </w:pPr>
    </w:p>
    <w:p w:rsidR="003A6A5D" w:rsidRPr="002D04B8" w:rsidRDefault="003A6A5D" w:rsidP="00770A8D">
      <w:pPr>
        <w:rPr>
          <w:rStyle w:val="ac"/>
          <w:b w:val="0"/>
          <w:sz w:val="24"/>
          <w:szCs w:val="24"/>
        </w:rPr>
      </w:pPr>
      <w:r w:rsidRPr="002D04B8">
        <w:rPr>
          <w:rStyle w:val="ac"/>
          <w:b w:val="0"/>
          <w:sz w:val="24"/>
          <w:szCs w:val="24"/>
        </w:rPr>
        <w:t xml:space="preserve">Глава </w:t>
      </w:r>
      <w:proofErr w:type="spellStart"/>
      <w:r w:rsidRPr="002D04B8">
        <w:rPr>
          <w:rStyle w:val="ac"/>
          <w:b w:val="0"/>
          <w:sz w:val="24"/>
          <w:szCs w:val="24"/>
        </w:rPr>
        <w:t>Хлебенского</w:t>
      </w:r>
      <w:proofErr w:type="spellEnd"/>
      <w:r w:rsidRPr="002D04B8">
        <w:rPr>
          <w:rStyle w:val="ac"/>
          <w:b w:val="0"/>
          <w:sz w:val="24"/>
          <w:szCs w:val="24"/>
        </w:rPr>
        <w:t xml:space="preserve"> сельского поселения                         </w:t>
      </w:r>
      <w:proofErr w:type="spellStart"/>
      <w:r w:rsidRPr="002D04B8">
        <w:rPr>
          <w:rStyle w:val="ac"/>
          <w:b w:val="0"/>
          <w:sz w:val="24"/>
          <w:szCs w:val="24"/>
        </w:rPr>
        <w:t>Н.А.Белебезьев</w:t>
      </w:r>
      <w:proofErr w:type="spellEnd"/>
      <w:r w:rsidRPr="002D04B8">
        <w:rPr>
          <w:rStyle w:val="ac"/>
          <w:b w:val="0"/>
          <w:sz w:val="24"/>
          <w:szCs w:val="24"/>
        </w:rPr>
        <w:t xml:space="preserve">                                       </w:t>
      </w:r>
    </w:p>
    <w:p w:rsidR="003A6A5D" w:rsidRPr="00770A8D" w:rsidRDefault="003A6A5D" w:rsidP="00770A8D">
      <w:pPr>
        <w:rPr>
          <w:rStyle w:val="ab"/>
        </w:rPr>
      </w:pPr>
    </w:p>
    <w:p w:rsidR="003A6A5D" w:rsidRDefault="003A6A5D" w:rsidP="003A6A5D">
      <w:pPr>
        <w:widowControl w:val="0"/>
        <w:autoSpaceDE w:val="0"/>
        <w:autoSpaceDN w:val="0"/>
        <w:adjustRightInd w:val="0"/>
        <w:jc w:val="right"/>
        <w:rPr>
          <w:rFonts w:ascii="Times New Roman" w:hAnsi="Times New Roman" w:cs="Times New Roman"/>
        </w:rPr>
      </w:pPr>
    </w:p>
    <w:p w:rsidR="003A6A5D" w:rsidRDefault="003A6A5D" w:rsidP="003A6A5D">
      <w:pPr>
        <w:spacing w:after="0" w:line="240" w:lineRule="auto"/>
        <w:jc w:val="center"/>
        <w:rPr>
          <w:rFonts w:ascii="Times New Roman" w:eastAsia="Times New Roman" w:hAnsi="Times New Roman" w:cs="Times New Roman"/>
          <w:sz w:val="28"/>
          <w:szCs w:val="28"/>
        </w:rPr>
      </w:pPr>
    </w:p>
    <w:p w:rsidR="00770A8D" w:rsidRDefault="00770A8D" w:rsidP="003A6A5D">
      <w:pPr>
        <w:spacing w:after="0" w:line="240" w:lineRule="auto"/>
        <w:jc w:val="center"/>
        <w:rPr>
          <w:rFonts w:ascii="Times New Roman" w:eastAsia="Times New Roman" w:hAnsi="Times New Roman" w:cs="Times New Roman"/>
          <w:sz w:val="28"/>
          <w:szCs w:val="28"/>
        </w:rPr>
      </w:pPr>
    </w:p>
    <w:p w:rsidR="00770A8D" w:rsidRDefault="00770A8D" w:rsidP="003A6A5D">
      <w:pPr>
        <w:spacing w:after="0" w:line="240" w:lineRule="auto"/>
        <w:jc w:val="center"/>
        <w:rPr>
          <w:rFonts w:ascii="Times New Roman" w:eastAsia="Times New Roman" w:hAnsi="Times New Roman" w:cs="Times New Roman"/>
          <w:sz w:val="28"/>
          <w:szCs w:val="28"/>
        </w:rPr>
      </w:pPr>
    </w:p>
    <w:p w:rsidR="00770A8D" w:rsidRDefault="00770A8D" w:rsidP="003A6A5D">
      <w:pPr>
        <w:spacing w:after="0" w:line="240" w:lineRule="auto"/>
        <w:jc w:val="center"/>
        <w:rPr>
          <w:rFonts w:ascii="Times New Roman" w:eastAsia="Times New Roman" w:hAnsi="Times New Roman" w:cs="Times New Roman"/>
          <w:sz w:val="28"/>
          <w:szCs w:val="28"/>
        </w:rPr>
      </w:pPr>
    </w:p>
    <w:p w:rsidR="00770A8D" w:rsidRDefault="00770A8D" w:rsidP="003A6A5D">
      <w:pPr>
        <w:spacing w:after="0" w:line="240" w:lineRule="auto"/>
        <w:jc w:val="center"/>
        <w:rPr>
          <w:rFonts w:ascii="Times New Roman" w:eastAsia="Times New Roman" w:hAnsi="Times New Roman" w:cs="Times New Roman"/>
          <w:sz w:val="28"/>
          <w:szCs w:val="28"/>
        </w:rPr>
      </w:pPr>
    </w:p>
    <w:p w:rsidR="00770A8D" w:rsidRDefault="00770A8D" w:rsidP="003A6A5D">
      <w:pPr>
        <w:spacing w:after="0" w:line="240" w:lineRule="auto"/>
        <w:jc w:val="center"/>
        <w:rPr>
          <w:rFonts w:ascii="Times New Roman" w:eastAsia="Times New Roman" w:hAnsi="Times New Roman" w:cs="Times New Roman"/>
          <w:sz w:val="28"/>
          <w:szCs w:val="28"/>
        </w:rPr>
      </w:pPr>
    </w:p>
    <w:p w:rsidR="00770A8D" w:rsidRDefault="00770A8D" w:rsidP="003A6A5D">
      <w:pPr>
        <w:spacing w:after="0" w:line="240" w:lineRule="auto"/>
        <w:jc w:val="center"/>
        <w:rPr>
          <w:rFonts w:ascii="Times New Roman" w:eastAsia="Times New Roman" w:hAnsi="Times New Roman" w:cs="Times New Roman"/>
          <w:sz w:val="28"/>
          <w:szCs w:val="28"/>
        </w:rPr>
      </w:pPr>
    </w:p>
    <w:p w:rsidR="00770A8D" w:rsidRDefault="00770A8D" w:rsidP="003A6A5D">
      <w:pPr>
        <w:spacing w:after="0" w:line="240" w:lineRule="auto"/>
        <w:jc w:val="center"/>
        <w:rPr>
          <w:rFonts w:ascii="Times New Roman" w:eastAsia="Times New Roman" w:hAnsi="Times New Roman" w:cs="Times New Roman"/>
          <w:sz w:val="28"/>
          <w:szCs w:val="28"/>
        </w:rPr>
      </w:pPr>
    </w:p>
    <w:p w:rsidR="00770A8D" w:rsidRDefault="00770A8D" w:rsidP="003A6A5D">
      <w:pPr>
        <w:spacing w:after="0" w:line="240" w:lineRule="auto"/>
        <w:jc w:val="center"/>
        <w:rPr>
          <w:rFonts w:ascii="Times New Roman" w:eastAsia="Times New Roman" w:hAnsi="Times New Roman" w:cs="Times New Roman"/>
          <w:sz w:val="28"/>
          <w:szCs w:val="28"/>
        </w:rPr>
      </w:pPr>
    </w:p>
    <w:p w:rsidR="00770A8D" w:rsidRDefault="00770A8D" w:rsidP="003A6A5D">
      <w:pPr>
        <w:spacing w:after="0" w:line="240" w:lineRule="auto"/>
        <w:jc w:val="center"/>
        <w:rPr>
          <w:rFonts w:ascii="Times New Roman" w:eastAsia="Times New Roman" w:hAnsi="Times New Roman" w:cs="Times New Roman"/>
          <w:sz w:val="28"/>
          <w:szCs w:val="28"/>
        </w:rPr>
      </w:pPr>
    </w:p>
    <w:p w:rsidR="00770A8D" w:rsidRDefault="00770A8D" w:rsidP="003A6A5D">
      <w:pPr>
        <w:spacing w:after="0" w:line="240" w:lineRule="auto"/>
        <w:jc w:val="center"/>
        <w:rPr>
          <w:rFonts w:ascii="Times New Roman" w:eastAsia="Times New Roman" w:hAnsi="Times New Roman" w:cs="Times New Roman"/>
          <w:sz w:val="28"/>
          <w:szCs w:val="28"/>
        </w:rPr>
      </w:pPr>
    </w:p>
    <w:p w:rsidR="00770A8D" w:rsidRDefault="00770A8D" w:rsidP="003A6A5D">
      <w:pPr>
        <w:spacing w:after="0" w:line="240" w:lineRule="auto"/>
        <w:jc w:val="center"/>
        <w:rPr>
          <w:rFonts w:ascii="Times New Roman" w:eastAsia="Times New Roman" w:hAnsi="Times New Roman" w:cs="Times New Roman"/>
          <w:sz w:val="28"/>
          <w:szCs w:val="28"/>
        </w:rPr>
      </w:pPr>
    </w:p>
    <w:p w:rsidR="00770A8D" w:rsidRDefault="00770A8D" w:rsidP="003A6A5D">
      <w:pPr>
        <w:spacing w:after="0" w:line="240" w:lineRule="auto"/>
        <w:jc w:val="center"/>
        <w:rPr>
          <w:rFonts w:ascii="Times New Roman" w:eastAsia="Times New Roman" w:hAnsi="Times New Roman" w:cs="Times New Roman"/>
          <w:sz w:val="28"/>
          <w:szCs w:val="28"/>
        </w:rPr>
      </w:pPr>
    </w:p>
    <w:p w:rsidR="00770A8D" w:rsidRDefault="00770A8D" w:rsidP="003A6A5D">
      <w:pPr>
        <w:spacing w:after="0" w:line="240" w:lineRule="auto"/>
        <w:jc w:val="center"/>
        <w:rPr>
          <w:rFonts w:ascii="Times New Roman" w:eastAsia="Times New Roman" w:hAnsi="Times New Roman" w:cs="Times New Roman"/>
          <w:sz w:val="28"/>
          <w:szCs w:val="28"/>
        </w:rPr>
      </w:pPr>
    </w:p>
    <w:p w:rsidR="00770A8D" w:rsidRDefault="00770A8D" w:rsidP="003A6A5D">
      <w:pPr>
        <w:spacing w:after="0" w:line="240" w:lineRule="auto"/>
        <w:jc w:val="center"/>
        <w:rPr>
          <w:rFonts w:ascii="Times New Roman" w:eastAsia="Times New Roman" w:hAnsi="Times New Roman" w:cs="Times New Roman"/>
          <w:sz w:val="28"/>
          <w:szCs w:val="28"/>
        </w:rPr>
      </w:pPr>
    </w:p>
    <w:p w:rsidR="00770A8D" w:rsidRDefault="00770A8D" w:rsidP="003A6A5D">
      <w:pPr>
        <w:spacing w:after="0" w:line="240" w:lineRule="auto"/>
        <w:jc w:val="center"/>
        <w:rPr>
          <w:rFonts w:ascii="Times New Roman" w:eastAsia="Times New Roman" w:hAnsi="Times New Roman" w:cs="Times New Roman"/>
          <w:sz w:val="28"/>
          <w:szCs w:val="28"/>
        </w:rPr>
      </w:pPr>
    </w:p>
    <w:p w:rsidR="00770A8D" w:rsidRDefault="00770A8D" w:rsidP="003A6A5D">
      <w:pPr>
        <w:spacing w:after="0" w:line="240" w:lineRule="auto"/>
        <w:jc w:val="center"/>
        <w:rPr>
          <w:rFonts w:ascii="Times New Roman" w:eastAsia="Times New Roman" w:hAnsi="Times New Roman" w:cs="Times New Roman"/>
          <w:sz w:val="28"/>
          <w:szCs w:val="28"/>
        </w:rPr>
      </w:pPr>
    </w:p>
    <w:p w:rsidR="00770A8D" w:rsidRDefault="00770A8D" w:rsidP="003A6A5D">
      <w:pPr>
        <w:spacing w:after="0" w:line="240" w:lineRule="auto"/>
        <w:jc w:val="center"/>
        <w:rPr>
          <w:rFonts w:ascii="Times New Roman" w:eastAsia="Times New Roman" w:hAnsi="Times New Roman" w:cs="Times New Roman"/>
          <w:sz w:val="28"/>
          <w:szCs w:val="28"/>
        </w:rPr>
      </w:pPr>
    </w:p>
    <w:p w:rsidR="002D04B8" w:rsidRDefault="002D04B8" w:rsidP="003A6A5D">
      <w:pPr>
        <w:spacing w:after="0" w:line="240" w:lineRule="auto"/>
        <w:jc w:val="center"/>
        <w:rPr>
          <w:rFonts w:ascii="Times New Roman" w:eastAsia="Times New Roman" w:hAnsi="Times New Roman" w:cs="Times New Roman"/>
          <w:sz w:val="28"/>
          <w:szCs w:val="28"/>
        </w:rPr>
      </w:pPr>
    </w:p>
    <w:p w:rsidR="002D04B8" w:rsidRDefault="002D04B8" w:rsidP="003A6A5D">
      <w:pPr>
        <w:spacing w:after="0" w:line="240" w:lineRule="auto"/>
        <w:jc w:val="center"/>
        <w:rPr>
          <w:rFonts w:ascii="Times New Roman" w:eastAsia="Times New Roman" w:hAnsi="Times New Roman" w:cs="Times New Roman"/>
          <w:sz w:val="28"/>
          <w:szCs w:val="28"/>
        </w:rPr>
      </w:pPr>
    </w:p>
    <w:p w:rsidR="002D04B8" w:rsidRDefault="002D04B8" w:rsidP="003A6A5D">
      <w:pPr>
        <w:spacing w:after="0" w:line="240" w:lineRule="auto"/>
        <w:jc w:val="center"/>
        <w:rPr>
          <w:rFonts w:ascii="Times New Roman" w:eastAsia="Times New Roman" w:hAnsi="Times New Roman" w:cs="Times New Roman"/>
          <w:sz w:val="28"/>
          <w:szCs w:val="28"/>
        </w:rPr>
      </w:pPr>
    </w:p>
    <w:p w:rsidR="002D04B8" w:rsidRDefault="002D04B8" w:rsidP="003A6A5D">
      <w:pPr>
        <w:spacing w:after="0" w:line="240" w:lineRule="auto"/>
        <w:jc w:val="center"/>
        <w:rPr>
          <w:rFonts w:ascii="Times New Roman" w:eastAsia="Times New Roman" w:hAnsi="Times New Roman" w:cs="Times New Roman"/>
          <w:sz w:val="28"/>
          <w:szCs w:val="28"/>
        </w:rPr>
      </w:pPr>
    </w:p>
    <w:p w:rsidR="002D04B8" w:rsidRDefault="002D04B8" w:rsidP="003A6A5D">
      <w:pPr>
        <w:spacing w:after="0" w:line="240" w:lineRule="auto"/>
        <w:jc w:val="center"/>
        <w:rPr>
          <w:rFonts w:ascii="Times New Roman" w:eastAsia="Times New Roman" w:hAnsi="Times New Roman" w:cs="Times New Roman"/>
          <w:sz w:val="28"/>
          <w:szCs w:val="28"/>
        </w:rPr>
      </w:pPr>
    </w:p>
    <w:p w:rsidR="002D04B8" w:rsidRDefault="002D04B8" w:rsidP="003A6A5D">
      <w:pPr>
        <w:spacing w:after="0" w:line="240" w:lineRule="auto"/>
        <w:jc w:val="center"/>
        <w:rPr>
          <w:rFonts w:ascii="Times New Roman" w:eastAsia="Times New Roman" w:hAnsi="Times New Roman" w:cs="Times New Roman"/>
          <w:sz w:val="28"/>
          <w:szCs w:val="28"/>
        </w:rPr>
      </w:pPr>
    </w:p>
    <w:p w:rsidR="002D04B8" w:rsidRDefault="002D04B8" w:rsidP="003A6A5D">
      <w:pPr>
        <w:spacing w:after="0" w:line="240" w:lineRule="auto"/>
        <w:jc w:val="center"/>
        <w:rPr>
          <w:rFonts w:ascii="Times New Roman" w:eastAsia="Times New Roman" w:hAnsi="Times New Roman" w:cs="Times New Roman"/>
          <w:sz w:val="28"/>
          <w:szCs w:val="28"/>
        </w:rPr>
      </w:pPr>
    </w:p>
    <w:p w:rsidR="00770A8D" w:rsidRDefault="00770A8D" w:rsidP="003A6A5D">
      <w:pPr>
        <w:spacing w:after="0" w:line="240" w:lineRule="auto"/>
        <w:jc w:val="center"/>
        <w:rPr>
          <w:rFonts w:ascii="Times New Roman" w:eastAsia="Times New Roman" w:hAnsi="Times New Roman" w:cs="Times New Roman"/>
          <w:sz w:val="28"/>
          <w:szCs w:val="28"/>
        </w:rPr>
      </w:pPr>
    </w:p>
    <w:p w:rsidR="00770A8D" w:rsidRDefault="003A6A5D" w:rsidP="00770A8D">
      <w:pPr>
        <w:widowControl w:val="0"/>
        <w:autoSpaceDE w:val="0"/>
        <w:autoSpaceDN w:val="0"/>
        <w:adjustRightInd w:val="0"/>
        <w:spacing w:line="200" w:lineRule="exact"/>
        <w:jc w:val="right"/>
        <w:rPr>
          <w:rFonts w:ascii="Times New Roman" w:hAnsi="Times New Roman" w:cs="Times New Roman"/>
          <w:sz w:val="24"/>
          <w:szCs w:val="24"/>
        </w:rPr>
      </w:pPr>
      <w:r>
        <w:rPr>
          <w:rFonts w:ascii="Times New Roman" w:eastAsia="Times New Roman" w:hAnsi="Times New Roman" w:cs="Times New Roman"/>
          <w:b/>
          <w:sz w:val="28"/>
          <w:szCs w:val="28"/>
        </w:rPr>
        <w:tab/>
        <w:t xml:space="preserve">                           </w:t>
      </w:r>
      <w:r>
        <w:rPr>
          <w:rFonts w:ascii="Times New Roman" w:hAnsi="Times New Roman" w:cs="Times New Roman"/>
          <w:sz w:val="24"/>
          <w:szCs w:val="24"/>
        </w:rPr>
        <w:t xml:space="preserve">Приложение </w:t>
      </w:r>
    </w:p>
    <w:p w:rsidR="003A6A5D" w:rsidRPr="00770A8D" w:rsidRDefault="00770A8D" w:rsidP="00770A8D">
      <w:pPr>
        <w:widowControl w:val="0"/>
        <w:autoSpaceDE w:val="0"/>
        <w:autoSpaceDN w:val="0"/>
        <w:adjustRightInd w:val="0"/>
        <w:spacing w:line="200" w:lineRule="exact"/>
        <w:jc w:val="right"/>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к постановлению </w:t>
      </w:r>
      <w:r w:rsidR="003A6A5D">
        <w:rPr>
          <w:rFonts w:ascii="Times New Roman" w:hAnsi="Times New Roman" w:cs="Times New Roman"/>
          <w:sz w:val="24"/>
          <w:szCs w:val="24"/>
        </w:rPr>
        <w:t>администрации</w:t>
      </w:r>
    </w:p>
    <w:p w:rsidR="00770A8D" w:rsidRDefault="00770A8D" w:rsidP="00770A8D">
      <w:pPr>
        <w:widowControl w:val="0"/>
        <w:autoSpaceDE w:val="0"/>
        <w:autoSpaceDN w:val="0"/>
        <w:adjustRightInd w:val="0"/>
        <w:spacing w:line="200" w:lineRule="exact"/>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A6A5D">
        <w:rPr>
          <w:rFonts w:ascii="Times New Roman" w:hAnsi="Times New Roman" w:cs="Times New Roman"/>
          <w:sz w:val="24"/>
          <w:szCs w:val="24"/>
        </w:rPr>
        <w:t>Хлебенского</w:t>
      </w:r>
      <w:proofErr w:type="spellEnd"/>
      <w:r>
        <w:rPr>
          <w:rFonts w:ascii="Times New Roman" w:hAnsi="Times New Roman" w:cs="Times New Roman"/>
          <w:sz w:val="24"/>
          <w:szCs w:val="24"/>
        </w:rPr>
        <w:t xml:space="preserve">  сельского поселения </w:t>
      </w:r>
    </w:p>
    <w:p w:rsidR="00770A8D" w:rsidRDefault="00770A8D" w:rsidP="00770A8D">
      <w:pPr>
        <w:widowControl w:val="0"/>
        <w:autoSpaceDE w:val="0"/>
        <w:autoSpaceDN w:val="0"/>
        <w:adjustRightInd w:val="0"/>
        <w:spacing w:line="200" w:lineRule="exact"/>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Новоусманского</w:t>
      </w:r>
      <w:proofErr w:type="spellEnd"/>
      <w:r>
        <w:rPr>
          <w:rFonts w:ascii="Times New Roman" w:hAnsi="Times New Roman" w:cs="Times New Roman"/>
          <w:sz w:val="24"/>
          <w:szCs w:val="24"/>
        </w:rPr>
        <w:t xml:space="preserve">  муниципального района </w:t>
      </w:r>
    </w:p>
    <w:p w:rsidR="00770A8D" w:rsidRDefault="00770A8D" w:rsidP="00770A8D">
      <w:pPr>
        <w:widowControl w:val="0"/>
        <w:autoSpaceDE w:val="0"/>
        <w:autoSpaceDN w:val="0"/>
        <w:adjustRightInd w:val="0"/>
        <w:spacing w:line="200" w:lineRule="exact"/>
        <w:jc w:val="right"/>
        <w:rPr>
          <w:rFonts w:ascii="Times New Roman" w:hAnsi="Times New Roman" w:cs="Times New Roman"/>
          <w:sz w:val="24"/>
          <w:szCs w:val="24"/>
        </w:rPr>
      </w:pPr>
      <w:r>
        <w:rPr>
          <w:rFonts w:ascii="Times New Roman" w:hAnsi="Times New Roman" w:cs="Times New Roman"/>
          <w:sz w:val="24"/>
          <w:szCs w:val="24"/>
        </w:rPr>
        <w:t xml:space="preserve">                                                   Воронежской области</w:t>
      </w:r>
    </w:p>
    <w:p w:rsidR="00770A8D" w:rsidRDefault="00770A8D" w:rsidP="00770A8D">
      <w:pPr>
        <w:tabs>
          <w:tab w:val="left" w:pos="6195"/>
        </w:tabs>
        <w:spacing w:after="0" w:line="200" w:lineRule="exact"/>
        <w:jc w:val="right"/>
        <w:rPr>
          <w:rFonts w:ascii="Times New Roman" w:eastAsia="Times New Roman" w:hAnsi="Times New Roman" w:cs="Times New Roman"/>
          <w:b/>
          <w:sz w:val="24"/>
          <w:szCs w:val="24"/>
        </w:rPr>
      </w:pPr>
      <w:r>
        <w:rPr>
          <w:rFonts w:ascii="Times New Roman" w:hAnsi="Times New Roman" w:cs="Times New Roman"/>
          <w:sz w:val="24"/>
          <w:szCs w:val="24"/>
        </w:rPr>
        <w:t xml:space="preserve">      от 20.06.2016г. №</w:t>
      </w:r>
      <w:r w:rsidR="00B754C6">
        <w:rPr>
          <w:rFonts w:ascii="Times New Roman" w:hAnsi="Times New Roman" w:cs="Times New Roman"/>
          <w:sz w:val="24"/>
          <w:szCs w:val="24"/>
        </w:rPr>
        <w:t xml:space="preserve"> 41</w:t>
      </w:r>
      <w:r>
        <w:rPr>
          <w:rFonts w:ascii="Times New Roman" w:hAnsi="Times New Roman" w:cs="Times New Roman"/>
          <w:sz w:val="24"/>
          <w:szCs w:val="24"/>
        </w:rPr>
        <w:t xml:space="preserve"> </w:t>
      </w:r>
    </w:p>
    <w:p w:rsidR="00770A8D" w:rsidRDefault="00770A8D" w:rsidP="00770A8D">
      <w:pPr>
        <w:widowControl w:val="0"/>
        <w:autoSpaceDE w:val="0"/>
        <w:autoSpaceDN w:val="0"/>
        <w:adjustRightInd w:val="0"/>
        <w:spacing w:line="200" w:lineRule="exact"/>
        <w:rPr>
          <w:rFonts w:ascii="Times New Roman" w:hAnsi="Times New Roman" w:cs="Times New Roman"/>
          <w:sz w:val="24"/>
          <w:szCs w:val="24"/>
        </w:rPr>
      </w:pPr>
    </w:p>
    <w:p w:rsidR="003A6A5D" w:rsidRDefault="00770A8D" w:rsidP="00770A8D">
      <w:pPr>
        <w:widowControl w:val="0"/>
        <w:autoSpaceDE w:val="0"/>
        <w:autoSpaceDN w:val="0"/>
        <w:adjustRightInd w:val="0"/>
        <w:spacing w:line="200" w:lineRule="exact"/>
        <w:jc w:val="right"/>
        <w:rPr>
          <w:rFonts w:ascii="Times New Roman" w:hAnsi="Times New Roman" w:cs="Times New Roman"/>
          <w:sz w:val="24"/>
          <w:szCs w:val="24"/>
        </w:rPr>
      </w:pPr>
      <w:r>
        <w:rPr>
          <w:rFonts w:ascii="Times New Roman" w:hAnsi="Times New Roman" w:cs="Times New Roman"/>
          <w:sz w:val="24"/>
          <w:szCs w:val="24"/>
        </w:rPr>
        <w:t xml:space="preserve">                                            </w:t>
      </w:r>
    </w:p>
    <w:p w:rsidR="004B6BA0" w:rsidRPr="00770A8D" w:rsidRDefault="003A6A5D" w:rsidP="00770A8D">
      <w:pPr>
        <w:widowControl w:val="0"/>
        <w:autoSpaceDE w:val="0"/>
        <w:autoSpaceDN w:val="0"/>
        <w:adjustRightInd w:val="0"/>
        <w:spacing w:line="200" w:lineRule="exact"/>
        <w:jc w:val="right"/>
        <w:rPr>
          <w:rStyle w:val="ab"/>
        </w:rPr>
      </w:pPr>
      <w:r w:rsidRPr="00770A8D">
        <w:rPr>
          <w:rStyle w:val="ab"/>
        </w:rPr>
        <w:t xml:space="preserve">                  </w:t>
      </w:r>
      <w:r w:rsidR="00770A8D" w:rsidRPr="00770A8D">
        <w:rPr>
          <w:rStyle w:val="ab"/>
        </w:rPr>
        <w:t xml:space="preserve">                </w:t>
      </w:r>
      <w:r w:rsidRPr="00770A8D">
        <w:rPr>
          <w:rStyle w:val="ab"/>
        </w:rPr>
        <w:t xml:space="preserve"> </w:t>
      </w:r>
    </w:p>
    <w:p w:rsidR="004B6BA0" w:rsidRPr="00770A8D" w:rsidRDefault="004B6BA0" w:rsidP="004B6BA0">
      <w:pPr>
        <w:jc w:val="center"/>
        <w:rPr>
          <w:rStyle w:val="ab"/>
        </w:rPr>
      </w:pPr>
      <w:r w:rsidRPr="00770A8D">
        <w:rPr>
          <w:rStyle w:val="ab"/>
        </w:rPr>
        <w:t>АДМИНИСТРАТИВНЫЙ РЕГЛАМЕНТ</w:t>
      </w:r>
    </w:p>
    <w:p w:rsidR="003B665C" w:rsidRPr="00770A8D" w:rsidRDefault="004B6BA0" w:rsidP="004B6BA0">
      <w:pPr>
        <w:jc w:val="center"/>
        <w:rPr>
          <w:rStyle w:val="ab"/>
        </w:rPr>
      </w:pPr>
      <w:r w:rsidRPr="00770A8D">
        <w:rPr>
          <w:rStyle w:val="ab"/>
        </w:rPr>
        <w:t xml:space="preserve">АДМИНИСТРАЦИИ </w:t>
      </w:r>
      <w:r w:rsidR="003B665C" w:rsidRPr="00770A8D">
        <w:rPr>
          <w:rStyle w:val="ab"/>
        </w:rPr>
        <w:t xml:space="preserve">ХЛЕБЕНСКОГО </w:t>
      </w:r>
      <w:r w:rsidRPr="00770A8D">
        <w:rPr>
          <w:rStyle w:val="ab"/>
        </w:rPr>
        <w:t xml:space="preserve"> СЕЛЬСКОГО ПОСЕЛЕНИЯ</w:t>
      </w:r>
    </w:p>
    <w:p w:rsidR="004B6BA0" w:rsidRPr="00770A8D" w:rsidRDefault="004B6BA0" w:rsidP="004B6BA0">
      <w:pPr>
        <w:jc w:val="center"/>
        <w:rPr>
          <w:rStyle w:val="ab"/>
        </w:rPr>
      </w:pPr>
      <w:r w:rsidRPr="00770A8D">
        <w:rPr>
          <w:rStyle w:val="ab"/>
        </w:rPr>
        <w:t xml:space="preserve"> </w:t>
      </w:r>
      <w:r w:rsidR="003B665C" w:rsidRPr="00770A8D">
        <w:rPr>
          <w:rStyle w:val="ab"/>
        </w:rPr>
        <w:t xml:space="preserve">НОВОУСМАНСКОГО </w:t>
      </w:r>
      <w:r w:rsidRPr="00770A8D">
        <w:rPr>
          <w:rStyle w:val="ab"/>
        </w:rPr>
        <w:t>МУНИЦИПАЛЬНОГО РАЙОНА  ВОРОНЕЖСКОЙ ОБЛАСТИ</w:t>
      </w:r>
    </w:p>
    <w:p w:rsidR="004B6BA0" w:rsidRPr="00770A8D" w:rsidRDefault="004B6BA0" w:rsidP="004B6BA0">
      <w:pPr>
        <w:jc w:val="center"/>
        <w:rPr>
          <w:rStyle w:val="ab"/>
        </w:rPr>
      </w:pPr>
      <w:r w:rsidRPr="00770A8D">
        <w:rPr>
          <w:rStyle w:val="ab"/>
        </w:rPr>
        <w:t>ПО ПРЕДОСТАВЛЕНИЮ МУНИЦИПАЛЬНОЙ УСЛУГИ</w:t>
      </w:r>
    </w:p>
    <w:p w:rsidR="004B6BA0" w:rsidRPr="003B665C" w:rsidRDefault="004B6BA0" w:rsidP="004B6BA0">
      <w:pPr>
        <w:jc w:val="both"/>
        <w:rPr>
          <w:b/>
          <w:sz w:val="24"/>
          <w:szCs w:val="24"/>
        </w:rPr>
      </w:pPr>
      <w:proofErr w:type="gramStart"/>
      <w:r w:rsidRPr="00770A8D">
        <w:rPr>
          <w:rStyle w:val="ab"/>
        </w:rP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w:t>
      </w:r>
      <w:proofErr w:type="gramEnd"/>
      <w:r w:rsidRPr="00770A8D">
        <w:rPr>
          <w:rStyle w:val="ab"/>
        </w:rPr>
        <w:t xml:space="preserve"> АВТОМОБИЛЬНЫХ ДОРОГ</w:t>
      </w:r>
      <w:r w:rsidR="003B665C">
        <w:rPr>
          <w:b/>
          <w:bCs/>
          <w:sz w:val="24"/>
          <w:szCs w:val="24"/>
        </w:rPr>
        <w:t>»</w:t>
      </w:r>
    </w:p>
    <w:p w:rsidR="004B6BA0" w:rsidRDefault="004B6BA0" w:rsidP="004B6BA0">
      <w:pPr>
        <w:numPr>
          <w:ilvl w:val="0"/>
          <w:numId w:val="1"/>
        </w:numPr>
        <w:spacing w:after="0" w:line="240" w:lineRule="auto"/>
        <w:ind w:left="0" w:firstLine="709"/>
        <w:jc w:val="center"/>
        <w:rPr>
          <w:b/>
          <w:sz w:val="28"/>
          <w:szCs w:val="28"/>
        </w:rPr>
      </w:pPr>
      <w:r>
        <w:rPr>
          <w:b/>
          <w:sz w:val="28"/>
          <w:szCs w:val="28"/>
        </w:rPr>
        <w:t>Общие положения</w:t>
      </w:r>
    </w:p>
    <w:p w:rsidR="004B6BA0" w:rsidRDefault="004B6BA0" w:rsidP="004B6BA0">
      <w:pPr>
        <w:ind w:firstLine="709"/>
        <w:rPr>
          <w:sz w:val="28"/>
          <w:szCs w:val="28"/>
        </w:rPr>
      </w:pPr>
    </w:p>
    <w:p w:rsidR="004B6BA0" w:rsidRDefault="004B6BA0" w:rsidP="004B6BA0">
      <w:pPr>
        <w:numPr>
          <w:ilvl w:val="1"/>
          <w:numId w:val="1"/>
        </w:numPr>
        <w:tabs>
          <w:tab w:val="num" w:pos="142"/>
          <w:tab w:val="left" w:pos="1440"/>
          <w:tab w:val="left" w:pos="1560"/>
        </w:tabs>
        <w:spacing w:after="0" w:line="240" w:lineRule="auto"/>
        <w:ind w:left="0" w:firstLine="709"/>
        <w:jc w:val="both"/>
        <w:rPr>
          <w:sz w:val="28"/>
          <w:szCs w:val="28"/>
        </w:rPr>
      </w:pPr>
      <w:r>
        <w:rPr>
          <w:sz w:val="28"/>
          <w:szCs w:val="28"/>
        </w:rPr>
        <w:t>Предмет регулирования административного регламента.</w:t>
      </w:r>
    </w:p>
    <w:p w:rsidR="004B6BA0" w:rsidRDefault="004B6BA0" w:rsidP="004B6BA0">
      <w:pPr>
        <w:autoSpaceDE w:val="0"/>
        <w:autoSpaceDN w:val="0"/>
        <w:adjustRightInd w:val="0"/>
        <w:ind w:firstLine="709"/>
        <w:jc w:val="both"/>
        <w:rPr>
          <w:sz w:val="28"/>
          <w:szCs w:val="28"/>
        </w:rPr>
      </w:pPr>
      <w:proofErr w:type="gramStart"/>
      <w:r>
        <w:rPr>
          <w:sz w:val="28"/>
          <w:szCs w:val="28"/>
        </w:rPr>
        <w:t xml:space="preserve">Предметом регулирования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Pr>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w:t>
      </w:r>
      <w:proofErr w:type="gramEnd"/>
      <w:r>
        <w:rPr>
          <w:bCs/>
          <w:sz w:val="28"/>
          <w:szCs w:val="28"/>
        </w:rPr>
        <w:t xml:space="preserve"> </w:t>
      </w:r>
      <w:proofErr w:type="gramStart"/>
      <w:r>
        <w:rPr>
          <w:bCs/>
          <w:sz w:val="28"/>
          <w:szCs w:val="28"/>
        </w:rPr>
        <w:t>или межмуниципального, местного значения муниципального района, участкам таких автомобильных дорог»</w:t>
      </w:r>
      <w:r>
        <w:rPr>
          <w:sz w:val="28"/>
          <w:szCs w:val="28"/>
        </w:rPr>
        <w:t xml:space="preserve"> (далее – административный регламент) являются отношения, возникающие между заявителями, администрацией </w:t>
      </w:r>
      <w:proofErr w:type="spellStart"/>
      <w:r w:rsidR="003B665C">
        <w:rPr>
          <w:sz w:val="28"/>
          <w:szCs w:val="28"/>
        </w:rPr>
        <w:t>Хлебенского</w:t>
      </w:r>
      <w:proofErr w:type="spellEnd"/>
      <w:r w:rsidR="003B665C">
        <w:rPr>
          <w:sz w:val="28"/>
          <w:szCs w:val="28"/>
        </w:rPr>
        <w:t xml:space="preserve"> </w:t>
      </w:r>
      <w:r>
        <w:rPr>
          <w:sz w:val="28"/>
          <w:szCs w:val="28"/>
        </w:rPr>
        <w:t xml:space="preserve">сельского поселения и </w:t>
      </w:r>
      <w:r>
        <w:rPr>
          <w:sz w:val="28"/>
          <w:szCs w:val="28"/>
        </w:rPr>
        <w:lastRenderedPageBreak/>
        <w:t xml:space="preserve">многофункциональными центрами предоставления государственных и муниципальных услуг (далее – МФЦ) в связи с оформлением и выдачей специального разрешения на движение по автомобильным дорогам тяжеловесного и (или) крупногабаритного транспортного средства </w:t>
      </w:r>
      <w:r>
        <w:rPr>
          <w:bCs/>
          <w:sz w:val="28"/>
          <w:szCs w:val="28"/>
        </w:rPr>
        <w:t>в случае, если маршрут, часть маршрута транспортного средства проходят</w:t>
      </w:r>
      <w:proofErr w:type="gramEnd"/>
      <w:r>
        <w:rPr>
          <w:bCs/>
          <w:sz w:val="28"/>
          <w:szCs w:val="28"/>
        </w:rPr>
        <w:t xml:space="preserve"> </w:t>
      </w:r>
      <w:proofErr w:type="gramStart"/>
      <w:r>
        <w:rPr>
          <w:bCs/>
          <w:sz w:val="28"/>
          <w:szCs w:val="28"/>
        </w:rPr>
        <w:t>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(далее – специальное разрешение)</w:t>
      </w:r>
      <w:r>
        <w:rPr>
          <w:sz w:val="28"/>
          <w:szCs w:val="28"/>
        </w:rPr>
        <w:t>,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4B6BA0" w:rsidRDefault="004B6BA0" w:rsidP="004B6BA0">
      <w:pPr>
        <w:numPr>
          <w:ilvl w:val="1"/>
          <w:numId w:val="1"/>
        </w:numPr>
        <w:tabs>
          <w:tab w:val="num" w:pos="142"/>
        </w:tabs>
        <w:autoSpaceDE w:val="0"/>
        <w:autoSpaceDN w:val="0"/>
        <w:adjustRightInd w:val="0"/>
        <w:spacing w:after="0" w:line="240" w:lineRule="auto"/>
        <w:ind w:left="0" w:firstLine="709"/>
        <w:jc w:val="both"/>
        <w:outlineLvl w:val="0"/>
        <w:rPr>
          <w:sz w:val="28"/>
          <w:szCs w:val="28"/>
        </w:rPr>
      </w:pPr>
      <w:r>
        <w:rPr>
          <w:sz w:val="28"/>
          <w:szCs w:val="28"/>
        </w:rPr>
        <w:t>Описание заявителей</w:t>
      </w:r>
    </w:p>
    <w:p w:rsidR="004B6BA0" w:rsidRDefault="004B6BA0" w:rsidP="004B6BA0">
      <w:pPr>
        <w:autoSpaceDE w:val="0"/>
        <w:autoSpaceDN w:val="0"/>
        <w:adjustRightInd w:val="0"/>
        <w:ind w:firstLine="709"/>
        <w:jc w:val="both"/>
        <w:rPr>
          <w:bCs/>
          <w:sz w:val="28"/>
          <w:szCs w:val="28"/>
        </w:rPr>
      </w:pPr>
      <w:r>
        <w:rPr>
          <w:sz w:val="28"/>
          <w:szCs w:val="28"/>
        </w:rPr>
        <w:t xml:space="preserve">Заявителями являются </w:t>
      </w:r>
      <w:r>
        <w:rPr>
          <w:bCs/>
          <w:sz w:val="28"/>
          <w:szCs w:val="28"/>
        </w:rPr>
        <w:t xml:space="preserve">пользователи автомобильными дорогами - физические и юридические лица, использующие автомобильные дороги в качестве участников дорожного движения </w:t>
      </w:r>
      <w:r>
        <w:rPr>
          <w:sz w:val="28"/>
          <w:szCs w:val="28"/>
        </w:rPr>
        <w:t>(далее - заявитель, заявители).</w:t>
      </w:r>
    </w:p>
    <w:p w:rsidR="004B6BA0" w:rsidRDefault="004B6BA0" w:rsidP="004B6BA0">
      <w:pPr>
        <w:numPr>
          <w:ilvl w:val="1"/>
          <w:numId w:val="1"/>
        </w:numPr>
        <w:tabs>
          <w:tab w:val="num" w:pos="142"/>
        </w:tabs>
        <w:autoSpaceDE w:val="0"/>
        <w:autoSpaceDN w:val="0"/>
        <w:adjustRightInd w:val="0"/>
        <w:spacing w:after="0" w:line="240" w:lineRule="auto"/>
        <w:ind w:left="0" w:firstLine="709"/>
        <w:jc w:val="both"/>
        <w:rPr>
          <w:sz w:val="28"/>
          <w:szCs w:val="28"/>
        </w:rPr>
      </w:pPr>
      <w:r>
        <w:rPr>
          <w:sz w:val="28"/>
          <w:szCs w:val="28"/>
        </w:rPr>
        <w:t>Требования к порядку информирования о предоставлении муниципальной услуги</w:t>
      </w:r>
    </w:p>
    <w:p w:rsidR="004B6BA0" w:rsidRDefault="004B6BA0" w:rsidP="004B6BA0">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proofErr w:type="spellStart"/>
      <w:r w:rsidR="003B665C">
        <w:rPr>
          <w:rFonts w:ascii="Times New Roman" w:hAnsi="Times New Roman" w:cs="Times New Roman"/>
          <w:sz w:val="28"/>
          <w:szCs w:val="28"/>
        </w:rPr>
        <w:t>Хлебенского</w:t>
      </w:r>
      <w:proofErr w:type="spellEnd"/>
      <w:r w:rsidR="003B665C">
        <w:rPr>
          <w:rFonts w:ascii="Times New Roman" w:hAnsi="Times New Roman" w:cs="Times New Roman"/>
          <w:sz w:val="28"/>
          <w:szCs w:val="28"/>
        </w:rPr>
        <w:t xml:space="preserve"> </w:t>
      </w:r>
      <w:r>
        <w:rPr>
          <w:rFonts w:ascii="Times New Roman" w:hAnsi="Times New Roman" w:cs="Times New Roman"/>
          <w:sz w:val="28"/>
          <w:szCs w:val="28"/>
        </w:rPr>
        <w:t xml:space="preserve"> сельского поселения (далее – администрация).</w:t>
      </w:r>
    </w:p>
    <w:p w:rsidR="004B6BA0" w:rsidRDefault="004B6BA0" w:rsidP="004B6BA0">
      <w:pPr>
        <w:widowControl w:val="0"/>
        <w:tabs>
          <w:tab w:val="num" w:pos="142"/>
          <w:tab w:val="left" w:pos="1440"/>
          <w:tab w:val="left" w:pos="1560"/>
        </w:tabs>
        <w:ind w:firstLine="709"/>
        <w:jc w:val="both"/>
        <w:rPr>
          <w:rFonts w:ascii="Times New Roman" w:hAnsi="Times New Roman" w:cs="Times New Roman"/>
          <w:sz w:val="28"/>
          <w:szCs w:val="28"/>
        </w:rPr>
      </w:pPr>
      <w:r>
        <w:rPr>
          <w:sz w:val="28"/>
          <w:szCs w:val="28"/>
        </w:rPr>
        <w:t xml:space="preserve">Администрация расположена по адресу: </w:t>
      </w:r>
      <w:r w:rsidR="003B665C">
        <w:rPr>
          <w:sz w:val="28"/>
          <w:szCs w:val="28"/>
        </w:rPr>
        <w:t xml:space="preserve">396317, Воронежская область, </w:t>
      </w:r>
      <w:proofErr w:type="spellStart"/>
      <w:r w:rsidR="003B665C">
        <w:rPr>
          <w:sz w:val="28"/>
          <w:szCs w:val="28"/>
        </w:rPr>
        <w:t>Новоусманский</w:t>
      </w:r>
      <w:proofErr w:type="spellEnd"/>
      <w:r w:rsidR="003B665C">
        <w:rPr>
          <w:sz w:val="28"/>
          <w:szCs w:val="28"/>
        </w:rPr>
        <w:t xml:space="preserve"> район, с</w:t>
      </w:r>
      <w:proofErr w:type="gramStart"/>
      <w:r w:rsidR="003B665C">
        <w:rPr>
          <w:sz w:val="28"/>
          <w:szCs w:val="28"/>
        </w:rPr>
        <w:t>.Х</w:t>
      </w:r>
      <w:proofErr w:type="gramEnd"/>
      <w:r w:rsidR="003B665C">
        <w:rPr>
          <w:sz w:val="28"/>
          <w:szCs w:val="28"/>
        </w:rPr>
        <w:t>лебное, улица Ленина,1.</w:t>
      </w:r>
    </w:p>
    <w:p w:rsidR="004B6BA0" w:rsidRDefault="004B6BA0" w:rsidP="004B6BA0">
      <w:pPr>
        <w:widowControl w:val="0"/>
        <w:tabs>
          <w:tab w:val="num" w:pos="142"/>
          <w:tab w:val="left" w:pos="1440"/>
          <w:tab w:val="left" w:pos="1560"/>
        </w:tabs>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B6BA0" w:rsidRDefault="004B6BA0" w:rsidP="004B6BA0">
      <w:pPr>
        <w:numPr>
          <w:ilvl w:val="2"/>
          <w:numId w:val="1"/>
        </w:numPr>
        <w:tabs>
          <w:tab w:val="num" w:pos="142"/>
        </w:tabs>
        <w:autoSpaceDE w:val="0"/>
        <w:autoSpaceDN w:val="0"/>
        <w:adjustRightInd w:val="0"/>
        <w:spacing w:after="0" w:line="240" w:lineRule="auto"/>
        <w:ind w:left="0" w:firstLine="709"/>
        <w:jc w:val="both"/>
        <w:rPr>
          <w:sz w:val="28"/>
          <w:szCs w:val="28"/>
        </w:rPr>
      </w:pPr>
      <w:r>
        <w:rPr>
          <w:sz w:val="28"/>
          <w:szCs w:val="28"/>
        </w:rPr>
        <w:t>Информация о месте нахождения, графике работы, контактных телефонах (телефонах для справок и консультаций), интернет</w:t>
      </w:r>
      <w:r w:rsidR="003B665C">
        <w:rPr>
          <w:sz w:val="28"/>
          <w:szCs w:val="28"/>
        </w:rPr>
        <w:t xml:space="preserve"> </w:t>
      </w:r>
      <w:r>
        <w:rPr>
          <w:sz w:val="28"/>
          <w:szCs w:val="28"/>
        </w:rPr>
        <w:t>-</w:t>
      </w:r>
      <w:r w:rsidR="003B665C">
        <w:rPr>
          <w:sz w:val="28"/>
          <w:szCs w:val="28"/>
        </w:rPr>
        <w:t xml:space="preserve"> </w:t>
      </w:r>
      <w:r>
        <w:rPr>
          <w:sz w:val="28"/>
          <w:szCs w:val="28"/>
        </w:rPr>
        <w:t>адресах, адресах электронной почты администрации</w:t>
      </w:r>
      <w:r w:rsidR="003B665C" w:rsidRPr="003B665C">
        <w:rPr>
          <w:sz w:val="28"/>
          <w:szCs w:val="28"/>
        </w:rPr>
        <w:t xml:space="preserve"> </w:t>
      </w:r>
      <w:proofErr w:type="spellStart"/>
      <w:r w:rsidR="002D04B8">
        <w:rPr>
          <w:sz w:val="28"/>
          <w:szCs w:val="28"/>
          <w:lang w:val="en-US"/>
        </w:rPr>
        <w:t>h</w:t>
      </w:r>
      <w:r w:rsidR="003B665C">
        <w:rPr>
          <w:sz w:val="28"/>
          <w:szCs w:val="28"/>
          <w:lang w:val="en-US"/>
        </w:rPr>
        <w:t>lebensk</w:t>
      </w:r>
      <w:proofErr w:type="spellEnd"/>
      <w:r w:rsidR="002D04B8" w:rsidRPr="002D04B8">
        <w:rPr>
          <w:sz w:val="28"/>
          <w:szCs w:val="28"/>
        </w:rPr>
        <w:t>.</w:t>
      </w:r>
      <w:proofErr w:type="spellStart"/>
      <w:r w:rsidR="002D04B8">
        <w:rPr>
          <w:sz w:val="28"/>
          <w:szCs w:val="28"/>
          <w:lang w:val="en-US"/>
        </w:rPr>
        <w:t>nusm</w:t>
      </w:r>
      <w:proofErr w:type="spellEnd"/>
      <w:r w:rsidR="003B665C" w:rsidRPr="003B665C">
        <w:rPr>
          <w:sz w:val="28"/>
          <w:szCs w:val="28"/>
        </w:rPr>
        <w:t>@</w:t>
      </w:r>
      <w:proofErr w:type="spellStart"/>
      <w:r w:rsidR="002D04B8">
        <w:rPr>
          <w:sz w:val="28"/>
          <w:szCs w:val="28"/>
          <w:lang w:val="en-US"/>
        </w:rPr>
        <w:t>govvrn</w:t>
      </w:r>
      <w:proofErr w:type="spellEnd"/>
      <w:r w:rsidR="003B665C" w:rsidRPr="003B665C">
        <w:rPr>
          <w:sz w:val="28"/>
          <w:szCs w:val="28"/>
        </w:rPr>
        <w:t>.</w:t>
      </w:r>
      <w:proofErr w:type="spellStart"/>
      <w:r w:rsidR="003B665C">
        <w:rPr>
          <w:sz w:val="28"/>
          <w:szCs w:val="28"/>
          <w:lang w:val="en-US"/>
        </w:rPr>
        <w:t>ru</w:t>
      </w:r>
      <w:proofErr w:type="spellEnd"/>
      <w:r>
        <w:rPr>
          <w:sz w:val="28"/>
          <w:szCs w:val="28"/>
        </w:rPr>
        <w:t>, МФЦ приводятся в приложении № 1 к настоящему Административному регламенту и размещаются:</w:t>
      </w:r>
    </w:p>
    <w:p w:rsidR="004B6BA0" w:rsidRDefault="004B6BA0" w:rsidP="004B6BA0">
      <w:pPr>
        <w:numPr>
          <w:ilvl w:val="0"/>
          <w:numId w:val="2"/>
        </w:numPr>
        <w:tabs>
          <w:tab w:val="num" w:pos="142"/>
        </w:tabs>
        <w:autoSpaceDE w:val="0"/>
        <w:autoSpaceDN w:val="0"/>
        <w:adjustRightInd w:val="0"/>
        <w:spacing w:after="0" w:line="240" w:lineRule="auto"/>
        <w:ind w:left="0" w:firstLine="709"/>
        <w:jc w:val="both"/>
        <w:rPr>
          <w:sz w:val="28"/>
          <w:szCs w:val="28"/>
        </w:rPr>
      </w:pPr>
      <w:r>
        <w:rPr>
          <w:sz w:val="28"/>
          <w:szCs w:val="28"/>
        </w:rPr>
        <w:t>на официальном сайте администрации в сети Интернет (</w:t>
      </w:r>
      <w:r w:rsidR="003B665C">
        <w:rPr>
          <w:sz w:val="28"/>
          <w:szCs w:val="28"/>
          <w:lang w:val="en-US"/>
        </w:rPr>
        <w:t>www</w:t>
      </w:r>
      <w:r w:rsidR="003B665C" w:rsidRPr="003B665C">
        <w:rPr>
          <w:sz w:val="28"/>
          <w:szCs w:val="28"/>
        </w:rPr>
        <w:t>.</w:t>
      </w:r>
      <w:proofErr w:type="spellStart"/>
      <w:r w:rsidR="003B665C">
        <w:rPr>
          <w:sz w:val="28"/>
          <w:szCs w:val="28"/>
          <w:lang w:val="en-US"/>
        </w:rPr>
        <w:t>hlebenskoe</w:t>
      </w:r>
      <w:proofErr w:type="spellEnd"/>
      <w:r w:rsidR="003B665C" w:rsidRPr="003B665C">
        <w:rPr>
          <w:sz w:val="28"/>
          <w:szCs w:val="28"/>
        </w:rPr>
        <w:t>.</w:t>
      </w:r>
      <w:proofErr w:type="spellStart"/>
      <w:r w:rsidR="003B665C">
        <w:rPr>
          <w:sz w:val="28"/>
          <w:szCs w:val="28"/>
          <w:lang w:val="en-US"/>
        </w:rPr>
        <w:t>poselenie</w:t>
      </w:r>
      <w:proofErr w:type="spellEnd"/>
      <w:r w:rsidR="003B665C" w:rsidRPr="003B665C">
        <w:rPr>
          <w:sz w:val="28"/>
          <w:szCs w:val="28"/>
        </w:rPr>
        <w:t>.</w:t>
      </w:r>
      <w:r w:rsidR="003B665C">
        <w:rPr>
          <w:sz w:val="28"/>
          <w:szCs w:val="28"/>
          <w:lang w:val="en-US"/>
        </w:rPr>
        <w:t>net</w:t>
      </w:r>
      <w:r>
        <w:rPr>
          <w:sz w:val="28"/>
          <w:szCs w:val="28"/>
        </w:rPr>
        <w:t>);</w:t>
      </w:r>
    </w:p>
    <w:p w:rsidR="004B6BA0" w:rsidRDefault="004B6BA0" w:rsidP="004B6BA0">
      <w:pPr>
        <w:numPr>
          <w:ilvl w:val="0"/>
          <w:numId w:val="2"/>
        </w:numPr>
        <w:tabs>
          <w:tab w:val="num" w:pos="142"/>
        </w:tabs>
        <w:autoSpaceDE w:val="0"/>
        <w:autoSpaceDN w:val="0"/>
        <w:adjustRightInd w:val="0"/>
        <w:spacing w:after="0" w:line="240" w:lineRule="auto"/>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Pr>
          <w:sz w:val="28"/>
          <w:szCs w:val="28"/>
        </w:rPr>
        <w:t>pgu.govvrn.ru</w:t>
      </w:r>
      <w:proofErr w:type="spellEnd"/>
      <w:r>
        <w:rPr>
          <w:sz w:val="28"/>
          <w:szCs w:val="28"/>
        </w:rPr>
        <w:t>) (далее - Портал государственных и муниципальных услуг Воронежской области);</w:t>
      </w:r>
    </w:p>
    <w:p w:rsidR="004B6BA0" w:rsidRDefault="004B6BA0" w:rsidP="004B6BA0">
      <w:pPr>
        <w:numPr>
          <w:ilvl w:val="0"/>
          <w:numId w:val="2"/>
        </w:numPr>
        <w:tabs>
          <w:tab w:val="num" w:pos="142"/>
        </w:tabs>
        <w:autoSpaceDE w:val="0"/>
        <w:autoSpaceDN w:val="0"/>
        <w:adjustRightInd w:val="0"/>
        <w:spacing w:after="0" w:line="240" w:lineRule="auto"/>
        <w:ind w:left="0" w:firstLine="709"/>
        <w:jc w:val="both"/>
        <w:rPr>
          <w:sz w:val="28"/>
          <w:szCs w:val="28"/>
        </w:rPr>
      </w:pPr>
      <w:r>
        <w:rPr>
          <w:sz w:val="28"/>
          <w:szCs w:val="28"/>
        </w:rPr>
        <w:lastRenderedPageBreak/>
        <w:t>на Едином портале государственных и муниципальных услуг (функций) в сети Интернет (</w:t>
      </w:r>
      <w:proofErr w:type="spellStart"/>
      <w:r>
        <w:rPr>
          <w:sz w:val="28"/>
          <w:szCs w:val="28"/>
        </w:rPr>
        <w:t>www.gosuslugi.ru</w:t>
      </w:r>
      <w:proofErr w:type="spellEnd"/>
      <w:r>
        <w:rPr>
          <w:sz w:val="28"/>
          <w:szCs w:val="28"/>
        </w:rPr>
        <w:t>);</w:t>
      </w:r>
    </w:p>
    <w:p w:rsidR="004B6BA0" w:rsidRDefault="004B6BA0" w:rsidP="004B6BA0">
      <w:pPr>
        <w:numPr>
          <w:ilvl w:val="0"/>
          <w:numId w:val="2"/>
        </w:numPr>
        <w:tabs>
          <w:tab w:val="num" w:pos="142"/>
        </w:tabs>
        <w:autoSpaceDE w:val="0"/>
        <w:autoSpaceDN w:val="0"/>
        <w:adjustRightInd w:val="0"/>
        <w:spacing w:after="0" w:line="240" w:lineRule="auto"/>
        <w:ind w:left="0" w:firstLine="709"/>
        <w:jc w:val="both"/>
        <w:rPr>
          <w:sz w:val="28"/>
          <w:szCs w:val="28"/>
        </w:rPr>
      </w:pPr>
      <w:r>
        <w:rPr>
          <w:sz w:val="28"/>
          <w:szCs w:val="28"/>
        </w:rPr>
        <w:t>на официальном сайте МФЦ (</w:t>
      </w:r>
      <w:proofErr w:type="spellStart"/>
      <w:r>
        <w:rPr>
          <w:sz w:val="28"/>
          <w:szCs w:val="28"/>
        </w:rPr>
        <w:t>mfc.vrn.ru</w:t>
      </w:r>
      <w:proofErr w:type="spellEnd"/>
      <w:r>
        <w:rPr>
          <w:sz w:val="28"/>
          <w:szCs w:val="28"/>
        </w:rPr>
        <w:t>);</w:t>
      </w:r>
    </w:p>
    <w:p w:rsidR="004B6BA0" w:rsidRDefault="004B6BA0" w:rsidP="004B6BA0">
      <w:pPr>
        <w:numPr>
          <w:ilvl w:val="0"/>
          <w:numId w:val="2"/>
        </w:numPr>
        <w:tabs>
          <w:tab w:val="num" w:pos="142"/>
        </w:tabs>
        <w:autoSpaceDE w:val="0"/>
        <w:autoSpaceDN w:val="0"/>
        <w:adjustRightInd w:val="0"/>
        <w:spacing w:after="0" w:line="240" w:lineRule="auto"/>
        <w:ind w:left="0" w:firstLine="709"/>
        <w:jc w:val="both"/>
        <w:rPr>
          <w:sz w:val="28"/>
          <w:szCs w:val="28"/>
        </w:rPr>
      </w:pPr>
      <w:r>
        <w:rPr>
          <w:sz w:val="28"/>
          <w:szCs w:val="28"/>
        </w:rPr>
        <w:t>на информационном стенде в администрации;</w:t>
      </w:r>
    </w:p>
    <w:p w:rsidR="004B6BA0" w:rsidRDefault="004B6BA0" w:rsidP="004B6BA0">
      <w:pPr>
        <w:numPr>
          <w:ilvl w:val="0"/>
          <w:numId w:val="2"/>
        </w:numPr>
        <w:tabs>
          <w:tab w:val="num" w:pos="142"/>
        </w:tabs>
        <w:autoSpaceDE w:val="0"/>
        <w:autoSpaceDN w:val="0"/>
        <w:adjustRightInd w:val="0"/>
        <w:spacing w:after="0" w:line="240" w:lineRule="auto"/>
        <w:ind w:left="0" w:firstLine="709"/>
        <w:jc w:val="both"/>
        <w:rPr>
          <w:sz w:val="28"/>
          <w:szCs w:val="28"/>
        </w:rPr>
      </w:pPr>
      <w:r>
        <w:rPr>
          <w:sz w:val="28"/>
          <w:szCs w:val="28"/>
        </w:rPr>
        <w:t>на информационном стенде в МФЦ.</w:t>
      </w:r>
    </w:p>
    <w:p w:rsidR="004B6BA0" w:rsidRDefault="004B6BA0" w:rsidP="004B6BA0">
      <w:pPr>
        <w:widowControl w:val="0"/>
        <w:numPr>
          <w:ilvl w:val="2"/>
          <w:numId w:val="1"/>
        </w:numPr>
        <w:tabs>
          <w:tab w:val="num" w:pos="142"/>
        </w:tabs>
        <w:autoSpaceDE w:val="0"/>
        <w:autoSpaceDN w:val="0"/>
        <w:adjustRightInd w:val="0"/>
        <w:spacing w:after="0" w:line="240" w:lineRule="auto"/>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B6BA0" w:rsidRDefault="004B6BA0" w:rsidP="004B6BA0">
      <w:pPr>
        <w:numPr>
          <w:ilvl w:val="0"/>
          <w:numId w:val="3"/>
        </w:numPr>
        <w:tabs>
          <w:tab w:val="num" w:pos="142"/>
        </w:tabs>
        <w:autoSpaceDE w:val="0"/>
        <w:autoSpaceDN w:val="0"/>
        <w:adjustRightInd w:val="0"/>
        <w:spacing w:after="0" w:line="240" w:lineRule="auto"/>
        <w:ind w:left="0" w:firstLine="709"/>
        <w:jc w:val="both"/>
        <w:rPr>
          <w:sz w:val="28"/>
          <w:szCs w:val="28"/>
        </w:rPr>
      </w:pPr>
      <w:r>
        <w:rPr>
          <w:sz w:val="28"/>
          <w:szCs w:val="28"/>
        </w:rPr>
        <w:t>непосредственно в администрации,</w:t>
      </w:r>
    </w:p>
    <w:p w:rsidR="004B6BA0" w:rsidRDefault="004B6BA0" w:rsidP="004B6BA0">
      <w:pPr>
        <w:numPr>
          <w:ilvl w:val="0"/>
          <w:numId w:val="3"/>
        </w:numPr>
        <w:tabs>
          <w:tab w:val="num" w:pos="142"/>
        </w:tabs>
        <w:autoSpaceDE w:val="0"/>
        <w:autoSpaceDN w:val="0"/>
        <w:adjustRightInd w:val="0"/>
        <w:spacing w:after="0" w:line="240" w:lineRule="auto"/>
        <w:ind w:left="0" w:firstLine="709"/>
        <w:jc w:val="both"/>
        <w:rPr>
          <w:sz w:val="28"/>
          <w:szCs w:val="28"/>
        </w:rPr>
      </w:pPr>
      <w:r>
        <w:rPr>
          <w:sz w:val="28"/>
          <w:szCs w:val="28"/>
        </w:rPr>
        <w:t>непосредственно в МФЦ;</w:t>
      </w:r>
    </w:p>
    <w:p w:rsidR="004B6BA0" w:rsidRDefault="004B6BA0" w:rsidP="004B6BA0">
      <w:pPr>
        <w:numPr>
          <w:ilvl w:val="0"/>
          <w:numId w:val="3"/>
        </w:numPr>
        <w:tabs>
          <w:tab w:val="num" w:pos="142"/>
        </w:tabs>
        <w:autoSpaceDE w:val="0"/>
        <w:autoSpaceDN w:val="0"/>
        <w:adjustRightInd w:val="0"/>
        <w:spacing w:after="0" w:line="240" w:lineRule="auto"/>
        <w:ind w:left="0" w:firstLine="709"/>
        <w:jc w:val="both"/>
        <w:rPr>
          <w:sz w:val="28"/>
          <w:szCs w:val="28"/>
        </w:rPr>
      </w:pPr>
      <w:r>
        <w:rPr>
          <w:sz w:val="28"/>
          <w:szCs w:val="28"/>
        </w:rPr>
        <w:t>с использованием средств телефонной связи, средств сети Интернет.</w:t>
      </w:r>
    </w:p>
    <w:p w:rsidR="004B6BA0" w:rsidRDefault="004B6BA0" w:rsidP="004B6BA0">
      <w:pPr>
        <w:numPr>
          <w:ilvl w:val="2"/>
          <w:numId w:val="1"/>
        </w:numPr>
        <w:tabs>
          <w:tab w:val="num" w:pos="142"/>
        </w:tabs>
        <w:autoSpaceDE w:val="0"/>
        <w:autoSpaceDN w:val="0"/>
        <w:adjustRightInd w:val="0"/>
        <w:spacing w:after="0" w:line="240" w:lineRule="auto"/>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B6BA0" w:rsidRDefault="004B6BA0" w:rsidP="004B6BA0">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B6BA0" w:rsidRDefault="004B6BA0" w:rsidP="004B6BA0">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B6BA0" w:rsidRDefault="004B6BA0" w:rsidP="004B6BA0">
      <w:pPr>
        <w:numPr>
          <w:ilvl w:val="0"/>
          <w:numId w:val="3"/>
        </w:numPr>
        <w:tabs>
          <w:tab w:val="num" w:pos="142"/>
        </w:tabs>
        <w:autoSpaceDE w:val="0"/>
        <w:autoSpaceDN w:val="0"/>
        <w:adjustRightInd w:val="0"/>
        <w:spacing w:after="0" w:line="240" w:lineRule="auto"/>
        <w:ind w:left="0" w:firstLine="709"/>
        <w:jc w:val="both"/>
        <w:rPr>
          <w:sz w:val="28"/>
          <w:szCs w:val="28"/>
        </w:rPr>
      </w:pPr>
      <w:r>
        <w:rPr>
          <w:sz w:val="28"/>
          <w:szCs w:val="28"/>
        </w:rPr>
        <w:t>текст настоящего Административного регламента;</w:t>
      </w:r>
    </w:p>
    <w:p w:rsidR="004B6BA0" w:rsidRDefault="004B6BA0" w:rsidP="004B6BA0">
      <w:pPr>
        <w:numPr>
          <w:ilvl w:val="0"/>
          <w:numId w:val="3"/>
        </w:numPr>
        <w:tabs>
          <w:tab w:val="num" w:pos="142"/>
        </w:tabs>
        <w:autoSpaceDE w:val="0"/>
        <w:autoSpaceDN w:val="0"/>
        <w:adjustRightInd w:val="0"/>
        <w:spacing w:after="0" w:line="240" w:lineRule="auto"/>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4B6BA0" w:rsidRDefault="004B6BA0" w:rsidP="004B6BA0">
      <w:pPr>
        <w:numPr>
          <w:ilvl w:val="0"/>
          <w:numId w:val="3"/>
        </w:numPr>
        <w:tabs>
          <w:tab w:val="num" w:pos="142"/>
        </w:tabs>
        <w:autoSpaceDE w:val="0"/>
        <w:autoSpaceDN w:val="0"/>
        <w:adjustRightInd w:val="0"/>
        <w:spacing w:after="0" w:line="240" w:lineRule="auto"/>
        <w:ind w:left="0" w:firstLine="709"/>
        <w:jc w:val="both"/>
        <w:rPr>
          <w:sz w:val="28"/>
          <w:szCs w:val="28"/>
        </w:rPr>
      </w:pPr>
      <w:r>
        <w:rPr>
          <w:sz w:val="28"/>
          <w:szCs w:val="28"/>
        </w:rPr>
        <w:t>формы, образцы заявлений, иных документов.</w:t>
      </w:r>
    </w:p>
    <w:p w:rsidR="004B6BA0" w:rsidRDefault="004B6BA0" w:rsidP="004B6BA0">
      <w:pPr>
        <w:numPr>
          <w:ilvl w:val="2"/>
          <w:numId w:val="1"/>
        </w:numPr>
        <w:tabs>
          <w:tab w:val="num" w:pos="142"/>
        </w:tabs>
        <w:autoSpaceDE w:val="0"/>
        <w:autoSpaceDN w:val="0"/>
        <w:adjustRightInd w:val="0"/>
        <w:spacing w:after="0" w:line="240" w:lineRule="auto"/>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B6BA0" w:rsidRDefault="004B6BA0" w:rsidP="004B6BA0">
      <w:pPr>
        <w:numPr>
          <w:ilvl w:val="0"/>
          <w:numId w:val="3"/>
        </w:numPr>
        <w:tabs>
          <w:tab w:val="num" w:pos="142"/>
        </w:tabs>
        <w:autoSpaceDE w:val="0"/>
        <w:autoSpaceDN w:val="0"/>
        <w:adjustRightInd w:val="0"/>
        <w:spacing w:after="0" w:line="240" w:lineRule="auto"/>
        <w:ind w:left="0" w:firstLine="709"/>
        <w:jc w:val="both"/>
        <w:rPr>
          <w:sz w:val="28"/>
          <w:szCs w:val="28"/>
        </w:rPr>
      </w:pPr>
      <w:r>
        <w:rPr>
          <w:sz w:val="28"/>
          <w:szCs w:val="28"/>
        </w:rPr>
        <w:t>о порядке предоставления муниципальной услуги;</w:t>
      </w:r>
    </w:p>
    <w:p w:rsidR="004B6BA0" w:rsidRDefault="004B6BA0" w:rsidP="004B6BA0">
      <w:pPr>
        <w:numPr>
          <w:ilvl w:val="0"/>
          <w:numId w:val="3"/>
        </w:numPr>
        <w:tabs>
          <w:tab w:val="num" w:pos="142"/>
        </w:tabs>
        <w:autoSpaceDE w:val="0"/>
        <w:autoSpaceDN w:val="0"/>
        <w:adjustRightInd w:val="0"/>
        <w:spacing w:after="0" w:line="240" w:lineRule="auto"/>
        <w:ind w:left="0" w:firstLine="709"/>
        <w:jc w:val="both"/>
        <w:rPr>
          <w:sz w:val="28"/>
          <w:szCs w:val="28"/>
        </w:rPr>
      </w:pPr>
      <w:r>
        <w:rPr>
          <w:sz w:val="28"/>
          <w:szCs w:val="28"/>
        </w:rPr>
        <w:t>о ходе предоставления муниципальной услуги;</w:t>
      </w:r>
    </w:p>
    <w:p w:rsidR="004B6BA0" w:rsidRDefault="004B6BA0" w:rsidP="004B6BA0">
      <w:pPr>
        <w:numPr>
          <w:ilvl w:val="0"/>
          <w:numId w:val="3"/>
        </w:numPr>
        <w:tabs>
          <w:tab w:val="num" w:pos="142"/>
        </w:tabs>
        <w:autoSpaceDE w:val="0"/>
        <w:autoSpaceDN w:val="0"/>
        <w:adjustRightInd w:val="0"/>
        <w:spacing w:after="0" w:line="240" w:lineRule="auto"/>
        <w:ind w:left="0" w:firstLine="709"/>
        <w:jc w:val="both"/>
        <w:rPr>
          <w:sz w:val="28"/>
          <w:szCs w:val="28"/>
        </w:rPr>
      </w:pPr>
      <w:r>
        <w:rPr>
          <w:sz w:val="28"/>
          <w:szCs w:val="28"/>
        </w:rPr>
        <w:lastRenderedPageBreak/>
        <w:t>об отказе в предоставлении муниципальной услуги.</w:t>
      </w:r>
    </w:p>
    <w:p w:rsidR="004B6BA0" w:rsidRDefault="004B6BA0" w:rsidP="004B6BA0">
      <w:pPr>
        <w:numPr>
          <w:ilvl w:val="2"/>
          <w:numId w:val="1"/>
        </w:numPr>
        <w:tabs>
          <w:tab w:val="num" w:pos="142"/>
        </w:tabs>
        <w:autoSpaceDE w:val="0"/>
        <w:autoSpaceDN w:val="0"/>
        <w:adjustRightInd w:val="0"/>
        <w:spacing w:after="0" w:line="240" w:lineRule="auto"/>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4B6BA0" w:rsidRDefault="004B6BA0" w:rsidP="004B6BA0">
      <w:pPr>
        <w:numPr>
          <w:ilvl w:val="2"/>
          <w:numId w:val="1"/>
        </w:numPr>
        <w:tabs>
          <w:tab w:val="num" w:pos="142"/>
        </w:tabs>
        <w:autoSpaceDE w:val="0"/>
        <w:autoSpaceDN w:val="0"/>
        <w:adjustRightInd w:val="0"/>
        <w:spacing w:after="0" w:line="240" w:lineRule="auto"/>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B6BA0" w:rsidRDefault="004B6BA0" w:rsidP="004B6BA0">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w:t>
      </w:r>
      <w:r w:rsidR="003B665C">
        <w:rPr>
          <w:sz w:val="28"/>
          <w:szCs w:val="28"/>
        </w:rPr>
        <w:t>,</w:t>
      </w:r>
      <w:r>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B6BA0" w:rsidRDefault="004B6BA0" w:rsidP="004B6BA0">
      <w:pPr>
        <w:tabs>
          <w:tab w:val="num" w:pos="142"/>
        </w:tabs>
        <w:autoSpaceDE w:val="0"/>
        <w:autoSpaceDN w:val="0"/>
        <w:adjustRightInd w:val="0"/>
        <w:ind w:firstLine="709"/>
        <w:jc w:val="both"/>
        <w:rPr>
          <w:sz w:val="28"/>
          <w:szCs w:val="28"/>
        </w:rPr>
      </w:pPr>
      <w:r>
        <w:rPr>
          <w:sz w:val="28"/>
          <w:szCs w:val="28"/>
        </w:rPr>
        <w:t>При отсутств</w:t>
      </w:r>
      <w:proofErr w:type="gramStart"/>
      <w:r>
        <w:rPr>
          <w:sz w:val="28"/>
          <w:szCs w:val="28"/>
        </w:rPr>
        <w:t>ии у у</w:t>
      </w:r>
      <w:proofErr w:type="gramEnd"/>
      <w:r>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B6BA0" w:rsidRDefault="004B6BA0" w:rsidP="004B6BA0">
      <w:pPr>
        <w:autoSpaceDE w:val="0"/>
        <w:autoSpaceDN w:val="0"/>
        <w:adjustRightInd w:val="0"/>
        <w:ind w:firstLine="709"/>
        <w:jc w:val="both"/>
        <w:rPr>
          <w:sz w:val="28"/>
          <w:szCs w:val="28"/>
        </w:rPr>
      </w:pPr>
    </w:p>
    <w:p w:rsidR="004B6BA0" w:rsidRDefault="004B6BA0" w:rsidP="004B6BA0">
      <w:pPr>
        <w:numPr>
          <w:ilvl w:val="0"/>
          <w:numId w:val="1"/>
        </w:numPr>
        <w:tabs>
          <w:tab w:val="left" w:pos="1440"/>
          <w:tab w:val="left" w:pos="1560"/>
        </w:tabs>
        <w:spacing w:after="0" w:line="240" w:lineRule="auto"/>
        <w:ind w:left="0" w:firstLine="709"/>
        <w:jc w:val="center"/>
        <w:rPr>
          <w:b/>
          <w:sz w:val="28"/>
          <w:szCs w:val="28"/>
        </w:rPr>
      </w:pPr>
      <w:r>
        <w:rPr>
          <w:b/>
          <w:sz w:val="28"/>
          <w:szCs w:val="28"/>
        </w:rPr>
        <w:t>Стандарт предоставления муниципальной услуги</w:t>
      </w:r>
    </w:p>
    <w:p w:rsidR="004B6BA0" w:rsidRDefault="004B6BA0" w:rsidP="004B6BA0">
      <w:pPr>
        <w:tabs>
          <w:tab w:val="left" w:pos="1440"/>
          <w:tab w:val="left" w:pos="1560"/>
        </w:tabs>
        <w:ind w:firstLine="709"/>
        <w:jc w:val="both"/>
        <w:rPr>
          <w:sz w:val="28"/>
          <w:szCs w:val="28"/>
        </w:rPr>
      </w:pPr>
    </w:p>
    <w:p w:rsidR="004B6BA0" w:rsidRDefault="004B6BA0" w:rsidP="004B6BA0">
      <w:pPr>
        <w:numPr>
          <w:ilvl w:val="1"/>
          <w:numId w:val="1"/>
        </w:numPr>
        <w:tabs>
          <w:tab w:val="num" w:pos="142"/>
          <w:tab w:val="left" w:pos="1440"/>
          <w:tab w:val="left" w:pos="1560"/>
        </w:tabs>
        <w:spacing w:after="0" w:line="240" w:lineRule="auto"/>
        <w:ind w:left="0" w:firstLine="709"/>
        <w:jc w:val="both"/>
        <w:rPr>
          <w:sz w:val="28"/>
          <w:szCs w:val="28"/>
        </w:rPr>
      </w:pPr>
      <w:proofErr w:type="gramStart"/>
      <w:r>
        <w:rPr>
          <w:sz w:val="28"/>
          <w:szCs w:val="28"/>
        </w:rPr>
        <w:t xml:space="preserve">Наименование муниципальной услуги – «Выдача специального разрешения на движение по автомобильным дорогам тяжеловесного и (или) крупногабаритного транспортного средства </w:t>
      </w:r>
      <w:r>
        <w:rPr>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w:t>
      </w:r>
      <w:proofErr w:type="gramEnd"/>
      <w:r>
        <w:rPr>
          <w:bCs/>
          <w:sz w:val="28"/>
          <w:szCs w:val="28"/>
        </w:rPr>
        <w:t xml:space="preserve"> района, участкам таких автомобильных дорог»</w:t>
      </w:r>
      <w:r>
        <w:rPr>
          <w:sz w:val="28"/>
          <w:szCs w:val="28"/>
        </w:rPr>
        <w:t>.</w:t>
      </w:r>
    </w:p>
    <w:p w:rsidR="004B6BA0" w:rsidRDefault="004B6BA0" w:rsidP="004B6BA0">
      <w:pPr>
        <w:numPr>
          <w:ilvl w:val="1"/>
          <w:numId w:val="1"/>
        </w:numPr>
        <w:tabs>
          <w:tab w:val="num" w:pos="142"/>
          <w:tab w:val="left" w:pos="1440"/>
          <w:tab w:val="left" w:pos="1560"/>
        </w:tabs>
        <w:spacing w:after="0" w:line="240" w:lineRule="auto"/>
        <w:ind w:left="0" w:firstLine="709"/>
        <w:jc w:val="both"/>
        <w:rPr>
          <w:sz w:val="28"/>
          <w:szCs w:val="28"/>
        </w:rPr>
      </w:pPr>
      <w:r>
        <w:rPr>
          <w:sz w:val="28"/>
          <w:szCs w:val="28"/>
        </w:rPr>
        <w:t>Наименование органа, представляющего муниципальную услугу.</w:t>
      </w:r>
    </w:p>
    <w:p w:rsidR="004B6BA0" w:rsidRDefault="004B6BA0" w:rsidP="004B6BA0">
      <w:pPr>
        <w:numPr>
          <w:ilvl w:val="2"/>
          <w:numId w:val="1"/>
        </w:numPr>
        <w:tabs>
          <w:tab w:val="num" w:pos="142"/>
          <w:tab w:val="left" w:pos="1440"/>
          <w:tab w:val="left" w:pos="1560"/>
        </w:tabs>
        <w:spacing w:after="0" w:line="240" w:lineRule="auto"/>
        <w:ind w:left="0" w:firstLine="709"/>
        <w:jc w:val="both"/>
        <w:rPr>
          <w:sz w:val="28"/>
          <w:szCs w:val="28"/>
        </w:rPr>
      </w:pPr>
      <w:r>
        <w:rPr>
          <w:sz w:val="28"/>
          <w:szCs w:val="28"/>
        </w:rPr>
        <w:t xml:space="preserve">Орган, предоставляющий муниципальную услугу: администрация </w:t>
      </w:r>
      <w:proofErr w:type="spellStart"/>
      <w:r w:rsidR="003B665C">
        <w:rPr>
          <w:sz w:val="28"/>
          <w:szCs w:val="28"/>
        </w:rPr>
        <w:t>Хлебенского</w:t>
      </w:r>
      <w:proofErr w:type="spellEnd"/>
      <w:r w:rsidR="003B665C">
        <w:rPr>
          <w:sz w:val="28"/>
          <w:szCs w:val="28"/>
        </w:rPr>
        <w:t xml:space="preserve"> </w:t>
      </w:r>
      <w:r>
        <w:rPr>
          <w:sz w:val="28"/>
          <w:szCs w:val="28"/>
        </w:rPr>
        <w:t xml:space="preserve"> сельского поселения.</w:t>
      </w:r>
    </w:p>
    <w:p w:rsidR="004B6BA0" w:rsidRDefault="004B6BA0" w:rsidP="004B6BA0">
      <w:pPr>
        <w:numPr>
          <w:ilvl w:val="2"/>
          <w:numId w:val="1"/>
        </w:numPr>
        <w:tabs>
          <w:tab w:val="num" w:pos="142"/>
          <w:tab w:val="left" w:pos="1440"/>
          <w:tab w:val="left" w:pos="1560"/>
        </w:tabs>
        <w:spacing w:after="0" w:line="240" w:lineRule="auto"/>
        <w:ind w:left="0" w:firstLine="709"/>
        <w:jc w:val="both"/>
        <w:rPr>
          <w:sz w:val="28"/>
          <w:szCs w:val="28"/>
        </w:rPr>
      </w:pPr>
      <w:r>
        <w:rPr>
          <w:sz w:val="28"/>
          <w:szCs w:val="28"/>
        </w:rPr>
        <w:t xml:space="preserve">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ГИБДД ГУ </w:t>
      </w:r>
      <w:r>
        <w:rPr>
          <w:sz w:val="28"/>
          <w:szCs w:val="28"/>
        </w:rPr>
        <w:lastRenderedPageBreak/>
        <w:t xml:space="preserve">МВД России по Воронежской области, владельцы автомобильных дорог, по которым проходит маршрут тяжеловесного и (или) крупногабаритного транспортного средства. </w:t>
      </w:r>
    </w:p>
    <w:p w:rsidR="004B6BA0" w:rsidRDefault="004B6BA0" w:rsidP="004B6BA0">
      <w:pPr>
        <w:numPr>
          <w:ilvl w:val="2"/>
          <w:numId w:val="1"/>
        </w:numPr>
        <w:tabs>
          <w:tab w:val="num" w:pos="142"/>
        </w:tabs>
        <w:autoSpaceDE w:val="0"/>
        <w:autoSpaceDN w:val="0"/>
        <w:adjustRightInd w:val="0"/>
        <w:spacing w:after="0" w:line="240" w:lineRule="auto"/>
        <w:ind w:left="0" w:firstLine="709"/>
        <w:jc w:val="both"/>
        <w:rPr>
          <w:sz w:val="28"/>
          <w:szCs w:val="28"/>
        </w:rPr>
      </w:pPr>
      <w:proofErr w:type="gramStart"/>
      <w:r>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B665C">
        <w:rPr>
          <w:sz w:val="28"/>
          <w:szCs w:val="28"/>
        </w:rPr>
        <w:t xml:space="preserve">постановлением администрации </w:t>
      </w:r>
      <w:proofErr w:type="spellStart"/>
      <w:r w:rsidR="003B665C">
        <w:rPr>
          <w:sz w:val="28"/>
          <w:szCs w:val="28"/>
        </w:rPr>
        <w:t>Хлебенского</w:t>
      </w:r>
      <w:proofErr w:type="spellEnd"/>
      <w:r w:rsidR="003B665C">
        <w:rPr>
          <w:sz w:val="28"/>
          <w:szCs w:val="28"/>
        </w:rPr>
        <w:t xml:space="preserve"> сельского поселения от «14</w:t>
      </w:r>
      <w:r>
        <w:rPr>
          <w:sz w:val="28"/>
          <w:szCs w:val="28"/>
        </w:rPr>
        <w:t>»</w:t>
      </w:r>
      <w:r w:rsidR="003B665C">
        <w:rPr>
          <w:sz w:val="28"/>
          <w:szCs w:val="28"/>
        </w:rPr>
        <w:t xml:space="preserve"> мая 2015</w:t>
      </w:r>
      <w:r>
        <w:rPr>
          <w:sz w:val="28"/>
          <w:szCs w:val="28"/>
        </w:rPr>
        <w:t xml:space="preserve"> года.</w:t>
      </w:r>
      <w:proofErr w:type="gramEnd"/>
    </w:p>
    <w:p w:rsidR="004B6BA0" w:rsidRDefault="004B6BA0" w:rsidP="004B6BA0">
      <w:pPr>
        <w:tabs>
          <w:tab w:val="num" w:pos="142"/>
          <w:tab w:val="left" w:pos="1560"/>
        </w:tabs>
        <w:autoSpaceDE w:val="0"/>
        <w:autoSpaceDN w:val="0"/>
        <w:adjustRightInd w:val="0"/>
        <w:ind w:firstLine="709"/>
        <w:jc w:val="both"/>
        <w:rPr>
          <w:sz w:val="28"/>
          <w:szCs w:val="28"/>
        </w:rPr>
      </w:pPr>
      <w:r>
        <w:rPr>
          <w:sz w:val="28"/>
          <w:szCs w:val="28"/>
        </w:rPr>
        <w:t>2.3. Результат предоставления муниципальной услуги.</w:t>
      </w:r>
    </w:p>
    <w:p w:rsidR="004B6BA0" w:rsidRDefault="004B6BA0" w:rsidP="004B6BA0">
      <w:pPr>
        <w:autoSpaceDE w:val="0"/>
        <w:autoSpaceDN w:val="0"/>
        <w:adjustRightInd w:val="0"/>
        <w:ind w:firstLine="709"/>
        <w:jc w:val="both"/>
        <w:rPr>
          <w:sz w:val="28"/>
          <w:szCs w:val="28"/>
        </w:rPr>
      </w:pPr>
      <w:r>
        <w:rPr>
          <w:sz w:val="28"/>
          <w:szCs w:val="28"/>
        </w:rPr>
        <w:t>Результатом предоставления муниципальной услуги является выдача специального разрешения на движение по автомобильным дорогам тяжеловесного и (или) крупногабаритного транспортного средства или принятие решения об отказе в выдаче специального разрешения.</w:t>
      </w:r>
    </w:p>
    <w:p w:rsidR="004B6BA0" w:rsidRDefault="004B6BA0" w:rsidP="004B6BA0">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4B6BA0" w:rsidRDefault="004B6BA0" w:rsidP="004B6BA0">
      <w:pPr>
        <w:autoSpaceDE w:val="0"/>
        <w:autoSpaceDN w:val="0"/>
        <w:adjustRightInd w:val="0"/>
        <w:ind w:firstLine="709"/>
        <w:jc w:val="both"/>
        <w:rPr>
          <w:sz w:val="28"/>
          <w:szCs w:val="28"/>
        </w:rPr>
      </w:pPr>
      <w:r>
        <w:rPr>
          <w:sz w:val="28"/>
          <w:szCs w:val="28"/>
        </w:rPr>
        <w:t xml:space="preserve">2.4.1. </w:t>
      </w:r>
      <w:proofErr w:type="gramStart"/>
      <w:r>
        <w:rPr>
          <w:sz w:val="28"/>
          <w:szCs w:val="28"/>
        </w:rPr>
        <w:t>Специальное разрешение на движение по автомобильным дорогам тяжеловесного и (или) крупногабаритного транспортного средства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Управлением ГИБДД ГУ МВД России по Воронежской области - в течение 15 рабочих дней</w:t>
      </w:r>
      <w:proofErr w:type="gramEnd"/>
      <w:r>
        <w:rPr>
          <w:sz w:val="28"/>
          <w:szCs w:val="28"/>
        </w:rPr>
        <w:t xml:space="preserve"> </w:t>
      </w:r>
      <w:proofErr w:type="gramStart"/>
      <w:r>
        <w:rPr>
          <w:sz w:val="28"/>
          <w:szCs w:val="28"/>
        </w:rPr>
        <w:t>с даты регистрации</w:t>
      </w:r>
      <w:proofErr w:type="gramEnd"/>
      <w:r>
        <w:rPr>
          <w:sz w:val="28"/>
          <w:szCs w:val="28"/>
        </w:rPr>
        <w:t xml:space="preserve"> заявления.</w:t>
      </w:r>
    </w:p>
    <w:p w:rsidR="004B6BA0" w:rsidRDefault="004B6BA0" w:rsidP="004B6BA0">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4B6BA0" w:rsidRDefault="004B6BA0" w:rsidP="004B6BA0">
      <w:pPr>
        <w:autoSpaceDE w:val="0"/>
        <w:autoSpaceDN w:val="0"/>
        <w:adjustRightInd w:val="0"/>
        <w:ind w:firstLine="709"/>
        <w:jc w:val="both"/>
        <w:rPr>
          <w:sz w:val="28"/>
          <w:szCs w:val="28"/>
        </w:rPr>
      </w:pPr>
      <w:r>
        <w:rPr>
          <w:sz w:val="28"/>
          <w:szCs w:val="28"/>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4B6BA0" w:rsidRDefault="004B6BA0" w:rsidP="004B6BA0">
      <w:pPr>
        <w:autoSpaceDE w:val="0"/>
        <w:autoSpaceDN w:val="0"/>
        <w:adjustRightInd w:val="0"/>
        <w:ind w:firstLine="709"/>
        <w:jc w:val="both"/>
        <w:rPr>
          <w:sz w:val="28"/>
          <w:szCs w:val="28"/>
        </w:rPr>
      </w:pPr>
      <w:r>
        <w:rPr>
          <w:sz w:val="28"/>
          <w:szCs w:val="28"/>
        </w:rPr>
        <w:lastRenderedPageBreak/>
        <w:t xml:space="preserve">2.4.2. Сроки прохождения отдельных административных процедур, необходимых для выдачи специального разрешения на движение по автомобильным дорогам тяжеловесного и (или) крупногабаритного транспортного средства включают: </w:t>
      </w:r>
    </w:p>
    <w:p w:rsidR="004B6BA0" w:rsidRDefault="004B6BA0" w:rsidP="004B6BA0">
      <w:pPr>
        <w:tabs>
          <w:tab w:val="left" w:pos="1560"/>
        </w:tabs>
        <w:ind w:firstLine="709"/>
        <w:jc w:val="both"/>
        <w:rPr>
          <w:sz w:val="28"/>
          <w:szCs w:val="28"/>
        </w:rPr>
      </w:pPr>
      <w:r>
        <w:rPr>
          <w:sz w:val="28"/>
          <w:szCs w:val="28"/>
        </w:rPr>
        <w:t>- прием и регистрация заявления и прилагаемых к нему документов – в течение 1 рабочего дня с даты их поступления;</w:t>
      </w:r>
    </w:p>
    <w:p w:rsidR="004B6BA0" w:rsidRDefault="004B6BA0" w:rsidP="004B6BA0">
      <w:pPr>
        <w:tabs>
          <w:tab w:val="left" w:pos="1560"/>
        </w:tabs>
        <w:ind w:firstLine="709"/>
        <w:jc w:val="both"/>
        <w:rPr>
          <w:sz w:val="28"/>
          <w:szCs w:val="28"/>
        </w:rPr>
      </w:pPr>
      <w:r>
        <w:rPr>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- 4 рабочих дня со дня регистрации заявления, </w:t>
      </w:r>
    </w:p>
    <w:p w:rsidR="004B6BA0" w:rsidRDefault="004B6BA0" w:rsidP="004B6BA0">
      <w:pPr>
        <w:tabs>
          <w:tab w:val="left" w:pos="1560"/>
        </w:tabs>
        <w:ind w:firstLine="709"/>
        <w:jc w:val="both"/>
        <w:rPr>
          <w:sz w:val="28"/>
          <w:szCs w:val="28"/>
        </w:rPr>
      </w:pPr>
      <w:r>
        <w:rPr>
          <w:sz w:val="28"/>
          <w:szCs w:val="28"/>
        </w:rPr>
        <w:t xml:space="preserve">-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w:t>
      </w:r>
      <w:proofErr w:type="gramStart"/>
      <w:r>
        <w:rPr>
          <w:sz w:val="28"/>
          <w:szCs w:val="28"/>
        </w:rPr>
        <w:t>с даты поступления</w:t>
      </w:r>
      <w:proofErr w:type="gramEnd"/>
      <w:r>
        <w:rPr>
          <w:sz w:val="28"/>
          <w:szCs w:val="28"/>
        </w:rPr>
        <w:t xml:space="preserve"> заявки на согласование маршрута транспортного средства;</w:t>
      </w:r>
    </w:p>
    <w:p w:rsidR="004B6BA0" w:rsidRDefault="004B6BA0" w:rsidP="004B6BA0">
      <w:pPr>
        <w:tabs>
          <w:tab w:val="left" w:pos="1560"/>
        </w:tabs>
        <w:ind w:firstLine="709"/>
        <w:jc w:val="both"/>
        <w:rPr>
          <w:sz w:val="28"/>
          <w:szCs w:val="28"/>
        </w:rPr>
      </w:pPr>
      <w:proofErr w:type="gramStart"/>
      <w:r>
        <w:rPr>
          <w:sz w:val="28"/>
          <w:szCs w:val="28"/>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roofErr w:type="gramEnd"/>
    </w:p>
    <w:p w:rsidR="004B6BA0" w:rsidRDefault="004B6BA0" w:rsidP="004B6BA0">
      <w:pPr>
        <w:tabs>
          <w:tab w:val="left" w:pos="1560"/>
        </w:tabs>
        <w:ind w:firstLine="709"/>
        <w:jc w:val="both"/>
        <w:rPr>
          <w:sz w:val="28"/>
          <w:szCs w:val="28"/>
        </w:rPr>
      </w:pPr>
      <w:proofErr w:type="gramStart"/>
      <w:r>
        <w:rPr>
          <w:sz w:val="28"/>
          <w:szCs w:val="28"/>
        </w:rPr>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 в течение 1 рабочего дня   со дня поступления согласования маршрута тяжеловесного и (или) крупногабаритного транспортного средства Управлением ГИБДД ГУ МВД России по Воронежской области;   </w:t>
      </w:r>
      <w:proofErr w:type="gramEnd"/>
    </w:p>
    <w:p w:rsidR="004B6BA0" w:rsidRDefault="004B6BA0" w:rsidP="004B6BA0">
      <w:pPr>
        <w:tabs>
          <w:tab w:val="left" w:pos="1560"/>
        </w:tabs>
        <w:ind w:firstLine="709"/>
        <w:jc w:val="both"/>
        <w:rPr>
          <w:sz w:val="28"/>
          <w:szCs w:val="28"/>
        </w:rPr>
      </w:pPr>
      <w:proofErr w:type="gramStart"/>
      <w:r>
        <w:rPr>
          <w:sz w:val="28"/>
          <w:szCs w:val="28"/>
        </w:rPr>
        <w:t xml:space="preserve">- выдача  заявителю специального разрешения на движение по автомобильным дорогам тяжеловесного и (или) крупногабаритного транспортного средства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w:t>
      </w:r>
      <w:r>
        <w:rPr>
          <w:sz w:val="28"/>
          <w:szCs w:val="28"/>
        </w:rPr>
        <w:lastRenderedPageBreak/>
        <w:t>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w:t>
      </w:r>
      <w:proofErr w:type="gramEnd"/>
      <w:r>
        <w:rPr>
          <w:sz w:val="28"/>
          <w:szCs w:val="28"/>
        </w:rPr>
        <w:t xml:space="preserve">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4B6BA0" w:rsidRDefault="004B6BA0" w:rsidP="004B6BA0">
      <w:pPr>
        <w:tabs>
          <w:tab w:val="left" w:pos="1560"/>
        </w:tabs>
        <w:ind w:firstLine="709"/>
        <w:jc w:val="both"/>
        <w:rPr>
          <w:sz w:val="28"/>
          <w:szCs w:val="28"/>
        </w:rPr>
      </w:pPr>
      <w:r>
        <w:rPr>
          <w:sz w:val="28"/>
          <w:szCs w:val="28"/>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B6BA0" w:rsidRDefault="004B6BA0" w:rsidP="004B6BA0">
      <w:pPr>
        <w:autoSpaceDE w:val="0"/>
        <w:autoSpaceDN w:val="0"/>
        <w:adjustRightInd w:val="0"/>
        <w:ind w:firstLine="709"/>
        <w:jc w:val="both"/>
        <w:rPr>
          <w:sz w:val="28"/>
          <w:szCs w:val="28"/>
        </w:rPr>
      </w:pPr>
      <w:r>
        <w:rPr>
          <w:sz w:val="28"/>
          <w:szCs w:val="28"/>
        </w:rPr>
        <w:t>2.4.4. В случае нарушения владельцами автомобильных дорог или согласующими организациями установленных сроков с</w:t>
      </w:r>
      <w:r w:rsidR="003B665C">
        <w:rPr>
          <w:sz w:val="28"/>
          <w:szCs w:val="28"/>
        </w:rPr>
        <w:t xml:space="preserve">огласования администрация </w:t>
      </w:r>
      <w:proofErr w:type="spellStart"/>
      <w:r w:rsidR="003B665C">
        <w:rPr>
          <w:sz w:val="28"/>
          <w:szCs w:val="28"/>
        </w:rPr>
        <w:t>Хлебенского</w:t>
      </w:r>
      <w:proofErr w:type="spellEnd"/>
      <w:r>
        <w:rPr>
          <w:sz w:val="28"/>
          <w:szCs w:val="28"/>
        </w:rPr>
        <w:t xml:space="preserve"> сельского поселения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4B6BA0" w:rsidRDefault="004B6BA0" w:rsidP="004B6BA0">
      <w:pPr>
        <w:numPr>
          <w:ilvl w:val="1"/>
          <w:numId w:val="4"/>
        </w:numPr>
        <w:tabs>
          <w:tab w:val="left" w:pos="1440"/>
          <w:tab w:val="left" w:pos="1560"/>
        </w:tabs>
        <w:spacing w:after="0" w:line="240" w:lineRule="auto"/>
        <w:ind w:left="0" w:firstLine="709"/>
        <w:jc w:val="both"/>
        <w:rPr>
          <w:sz w:val="28"/>
          <w:szCs w:val="28"/>
        </w:rPr>
      </w:pPr>
      <w:r>
        <w:rPr>
          <w:sz w:val="28"/>
          <w:szCs w:val="28"/>
        </w:rPr>
        <w:t>Правовые основы для предоставления муниципальной услуги.</w:t>
      </w:r>
    </w:p>
    <w:p w:rsidR="004B6BA0" w:rsidRDefault="004B6BA0" w:rsidP="004B6BA0">
      <w:pPr>
        <w:tabs>
          <w:tab w:val="num" w:pos="792"/>
          <w:tab w:val="left" w:pos="1440"/>
          <w:tab w:val="left" w:pos="1560"/>
        </w:tabs>
        <w:ind w:firstLine="709"/>
        <w:jc w:val="both"/>
        <w:rPr>
          <w:sz w:val="28"/>
          <w:szCs w:val="28"/>
        </w:rPr>
      </w:pPr>
      <w:proofErr w:type="gramStart"/>
      <w:r>
        <w:rPr>
          <w:sz w:val="28"/>
          <w:szCs w:val="28"/>
        </w:rPr>
        <w:t xml:space="preserve">Предоставление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Pr>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w:t>
      </w:r>
      <w:proofErr w:type="gramEnd"/>
      <w:r>
        <w:rPr>
          <w:bCs/>
          <w:sz w:val="28"/>
          <w:szCs w:val="28"/>
        </w:rPr>
        <w:t xml:space="preserve"> района, участкам таких автомобильных дорог»</w:t>
      </w:r>
      <w:r>
        <w:rPr>
          <w:sz w:val="28"/>
          <w:szCs w:val="28"/>
        </w:rPr>
        <w:t xml:space="preserve"> осуществляется в соответствии </w:t>
      </w:r>
      <w:proofErr w:type="gramStart"/>
      <w:r>
        <w:rPr>
          <w:sz w:val="28"/>
          <w:szCs w:val="28"/>
        </w:rPr>
        <w:t>с</w:t>
      </w:r>
      <w:proofErr w:type="gramEnd"/>
      <w:r>
        <w:rPr>
          <w:sz w:val="28"/>
          <w:szCs w:val="28"/>
        </w:rPr>
        <w:t>:</w:t>
      </w:r>
    </w:p>
    <w:p w:rsidR="004B6BA0" w:rsidRDefault="004B6BA0" w:rsidP="004B6BA0">
      <w:pPr>
        <w:autoSpaceDE w:val="0"/>
        <w:autoSpaceDN w:val="0"/>
        <w:adjustRightInd w:val="0"/>
        <w:ind w:firstLine="540"/>
        <w:jc w:val="both"/>
        <w:rPr>
          <w:sz w:val="28"/>
          <w:szCs w:val="28"/>
        </w:rPr>
      </w:pPr>
      <w:r>
        <w:rPr>
          <w:sz w:val="28"/>
          <w:szCs w:val="28"/>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w:t>
      </w:r>
    </w:p>
    <w:p w:rsidR="004B6BA0" w:rsidRDefault="004B6BA0" w:rsidP="004B6BA0">
      <w:pPr>
        <w:autoSpaceDE w:val="0"/>
        <w:autoSpaceDN w:val="0"/>
        <w:adjustRightInd w:val="0"/>
        <w:ind w:firstLine="709"/>
        <w:jc w:val="both"/>
        <w:rPr>
          <w:sz w:val="28"/>
          <w:szCs w:val="28"/>
        </w:rPr>
      </w:pPr>
      <w:r>
        <w:rPr>
          <w:sz w:val="28"/>
          <w:szCs w:val="28"/>
        </w:rPr>
        <w:lastRenderedPageBreak/>
        <w:t xml:space="preserve">- Федеральным </w:t>
      </w:r>
      <w:hyperlink r:id="rId7" w:history="1">
        <w:r>
          <w:rPr>
            <w:rStyle w:val="a3"/>
            <w:color w:val="auto"/>
            <w:sz w:val="28"/>
            <w:szCs w:val="28"/>
            <w:u w:val="none"/>
          </w:rPr>
          <w:t>законом</w:t>
        </w:r>
      </w:hyperlink>
      <w:r>
        <w:rPr>
          <w:sz w:val="28"/>
          <w:szCs w:val="28"/>
        </w:rPr>
        <w:t xml:space="preserve"> от 27.07.2010 № 210-ФЗ «Об организации предоставления государственных и муниципальных услуг» («Российская газета», 2010, № 168, 30 июля);</w:t>
      </w:r>
    </w:p>
    <w:p w:rsidR="004B6BA0" w:rsidRDefault="004B6BA0" w:rsidP="004B6BA0">
      <w:pPr>
        <w:autoSpaceDE w:val="0"/>
        <w:autoSpaceDN w:val="0"/>
        <w:adjustRightInd w:val="0"/>
        <w:ind w:firstLine="709"/>
        <w:jc w:val="both"/>
        <w:rPr>
          <w:sz w:val="28"/>
          <w:szCs w:val="28"/>
        </w:rPr>
      </w:pPr>
      <w:r>
        <w:rPr>
          <w:sz w:val="28"/>
          <w:szCs w:val="28"/>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4B6BA0" w:rsidRDefault="004B6BA0" w:rsidP="004B6BA0">
      <w:pPr>
        <w:autoSpaceDE w:val="0"/>
        <w:autoSpaceDN w:val="0"/>
        <w:adjustRightInd w:val="0"/>
        <w:ind w:firstLine="709"/>
        <w:jc w:val="both"/>
        <w:rPr>
          <w:sz w:val="28"/>
          <w:szCs w:val="28"/>
        </w:rPr>
      </w:pPr>
      <w:r>
        <w:rPr>
          <w:sz w:val="28"/>
          <w:szCs w:val="28"/>
        </w:rPr>
        <w:t>- Приказом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16.11.2012, № 265);</w:t>
      </w:r>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hyperlink r:id="rId8" w:history="1">
        <w:r>
          <w:rPr>
            <w:rStyle w:val="a3"/>
            <w:rFonts w:ascii="Times New Roman" w:hAnsi="Times New Roman" w:cs="Times New Roman"/>
            <w:color w:val="auto"/>
            <w:sz w:val="28"/>
            <w:szCs w:val="28"/>
            <w:u w:val="none"/>
          </w:rPr>
          <w:t>Приказ</w:t>
        </w:r>
      </w:hyperlink>
      <w:r>
        <w:rPr>
          <w:rFonts w:ascii="Times New Roman" w:hAnsi="Times New Roman" w:cs="Times New Roman"/>
          <w:sz w:val="28"/>
          <w:szCs w:val="28"/>
        </w:rPr>
        <w:t>ом Министерства транспорта Российской Федерации от 27.08.2009 № 150 «О порядке проведения оценки технического состояния автомобильных дорог» (</w:t>
      </w:r>
      <w:r>
        <w:rPr>
          <w:rFonts w:ascii="Times New Roman" w:hAnsi="Times New Roman" w:cs="Times New Roman"/>
          <w:sz w:val="28"/>
          <w:szCs w:val="28"/>
          <w:lang w:eastAsia="ru-RU"/>
        </w:rPr>
        <w:t>«Бюллетень нормативных актов федеральных органов исполнительной власти», 15.02.2010, № 7</w:t>
      </w:r>
      <w:r>
        <w:rPr>
          <w:rFonts w:ascii="Times New Roman" w:hAnsi="Times New Roman" w:cs="Times New Roman"/>
          <w:sz w:val="28"/>
          <w:szCs w:val="28"/>
        </w:rPr>
        <w:t>);</w:t>
      </w:r>
    </w:p>
    <w:p w:rsidR="004B6BA0" w:rsidRDefault="004B6BA0" w:rsidP="004B6BA0">
      <w:pPr>
        <w:autoSpaceDE w:val="0"/>
        <w:autoSpaceDN w:val="0"/>
        <w:adjustRightInd w:val="0"/>
        <w:ind w:firstLine="709"/>
        <w:jc w:val="both"/>
        <w:rPr>
          <w:rFonts w:ascii="Times New Roman" w:hAnsi="Times New Roman" w:cs="Times New Roman"/>
          <w:sz w:val="28"/>
          <w:szCs w:val="28"/>
        </w:rPr>
      </w:pPr>
      <w:r>
        <w:rPr>
          <w:sz w:val="28"/>
          <w:szCs w:val="28"/>
        </w:rPr>
        <w:t xml:space="preserve">- Уставом </w:t>
      </w:r>
      <w:proofErr w:type="spellStart"/>
      <w:r w:rsidR="003B665C">
        <w:rPr>
          <w:sz w:val="28"/>
          <w:szCs w:val="28"/>
        </w:rPr>
        <w:t>Хлебенского</w:t>
      </w:r>
      <w:proofErr w:type="spellEnd"/>
      <w:r w:rsidR="003B665C">
        <w:rPr>
          <w:sz w:val="28"/>
          <w:szCs w:val="28"/>
        </w:rPr>
        <w:t xml:space="preserve"> </w:t>
      </w:r>
      <w:r>
        <w:rPr>
          <w:sz w:val="28"/>
          <w:szCs w:val="28"/>
        </w:rPr>
        <w:t xml:space="preserve">сельского поселения </w:t>
      </w:r>
      <w:proofErr w:type="spellStart"/>
      <w:r w:rsidR="003B665C">
        <w:rPr>
          <w:sz w:val="28"/>
          <w:szCs w:val="28"/>
        </w:rPr>
        <w:t>Новоусманского</w:t>
      </w:r>
      <w:proofErr w:type="spellEnd"/>
      <w:r w:rsidR="003B665C">
        <w:rPr>
          <w:sz w:val="28"/>
          <w:szCs w:val="28"/>
        </w:rPr>
        <w:t xml:space="preserve"> </w:t>
      </w:r>
      <w:r>
        <w:rPr>
          <w:sz w:val="28"/>
          <w:szCs w:val="28"/>
        </w:rPr>
        <w:t>муниципального района Воронежской области (публикация);</w:t>
      </w:r>
    </w:p>
    <w:p w:rsidR="004B6BA0" w:rsidRDefault="004B6BA0" w:rsidP="004B6BA0">
      <w:pPr>
        <w:shd w:val="clear" w:color="auto" w:fill="FFFFFF"/>
        <w:tabs>
          <w:tab w:val="num" w:pos="1080"/>
        </w:tabs>
        <w:adjustRightInd w:val="0"/>
        <w:ind w:firstLine="709"/>
        <w:jc w:val="both"/>
        <w:rPr>
          <w:sz w:val="28"/>
          <w:szCs w:val="28"/>
        </w:rPr>
      </w:pPr>
      <w:r>
        <w:rPr>
          <w:sz w:val="28"/>
          <w:szCs w:val="28"/>
        </w:rPr>
        <w:t xml:space="preserve">- </w:t>
      </w:r>
      <w:r>
        <w:rPr>
          <w:bCs/>
          <w:iCs/>
          <w:sz w:val="28"/>
          <w:szCs w:val="28"/>
        </w:rPr>
        <w:t xml:space="preserve">иными нормативными правовыми актами Российской Федерации, Воронежской области и </w:t>
      </w:r>
      <w:proofErr w:type="spellStart"/>
      <w:r w:rsidR="003B665C">
        <w:rPr>
          <w:bCs/>
          <w:iCs/>
          <w:sz w:val="28"/>
          <w:szCs w:val="28"/>
        </w:rPr>
        <w:t>Хлебенского</w:t>
      </w:r>
      <w:proofErr w:type="spellEnd"/>
      <w:r>
        <w:rPr>
          <w:bCs/>
          <w:iCs/>
          <w:sz w:val="28"/>
          <w:szCs w:val="28"/>
        </w:rPr>
        <w:t xml:space="preserve"> сельского поселения </w:t>
      </w:r>
      <w:proofErr w:type="spellStart"/>
      <w:r w:rsidR="003B665C">
        <w:rPr>
          <w:bCs/>
          <w:iCs/>
          <w:sz w:val="28"/>
          <w:szCs w:val="28"/>
        </w:rPr>
        <w:t>Новоусманского</w:t>
      </w:r>
      <w:proofErr w:type="spellEnd"/>
      <w:r>
        <w:rPr>
          <w:bCs/>
          <w:iCs/>
          <w:sz w:val="28"/>
          <w:szCs w:val="28"/>
        </w:rPr>
        <w:t xml:space="preserve"> муниципального района Воронежской области, регламентирующими правоотношения в сфере предоставления государственных услуг.</w:t>
      </w:r>
    </w:p>
    <w:p w:rsidR="004B6BA0" w:rsidRDefault="004B6BA0" w:rsidP="004B6BA0">
      <w:pPr>
        <w:numPr>
          <w:ilvl w:val="1"/>
          <w:numId w:val="5"/>
        </w:numPr>
        <w:tabs>
          <w:tab w:val="num" w:pos="792"/>
          <w:tab w:val="left" w:pos="1440"/>
          <w:tab w:val="left" w:pos="1560"/>
        </w:tabs>
        <w:spacing w:after="0" w:line="240" w:lineRule="auto"/>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B6BA0" w:rsidRDefault="004B6BA0" w:rsidP="004B6BA0">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B6BA0" w:rsidRDefault="004B6BA0" w:rsidP="004B6BA0">
      <w:pPr>
        <w:autoSpaceDE w:val="0"/>
        <w:autoSpaceDN w:val="0"/>
        <w:adjustRightInd w:val="0"/>
        <w:ind w:firstLine="709"/>
        <w:jc w:val="both"/>
        <w:rPr>
          <w:sz w:val="28"/>
          <w:szCs w:val="28"/>
        </w:rPr>
      </w:pPr>
      <w:r>
        <w:rPr>
          <w:sz w:val="28"/>
          <w:szCs w:val="28"/>
        </w:rPr>
        <w:t>2.6.1.1. Муниципальная услуга предоставляется на основании заявления, поступившего в администрацию или в МФЦ.</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специального разрешения на движение по автомобильным дорогам тяжеловесного и (или) крупногабаритного </w:t>
      </w:r>
      <w:r>
        <w:rPr>
          <w:rFonts w:ascii="Times New Roman" w:hAnsi="Times New Roman" w:cs="Times New Roman"/>
          <w:sz w:val="28"/>
          <w:szCs w:val="28"/>
        </w:rPr>
        <w:lastRenderedPageBreak/>
        <w:t>транспортного средства</w:t>
      </w:r>
      <w:r>
        <w:rPr>
          <w:sz w:val="28"/>
          <w:szCs w:val="28"/>
        </w:rPr>
        <w:t xml:space="preserve"> </w:t>
      </w:r>
      <w:r>
        <w:rPr>
          <w:rFonts w:ascii="Times New Roman" w:hAnsi="Times New Roman" w:cs="Times New Roman"/>
          <w:sz w:val="28"/>
          <w:szCs w:val="28"/>
        </w:rPr>
        <w:t>подается по форме, приведенной в приложении   № 2 к настоящему Административному регламенту.</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2.6.1.2. К заявлению на получение специального разрешения на движение по автомобильным дорогам тяжеловесного и (или) крупногабаритного транспортного средства прилагаются следующие документы:</w:t>
      </w:r>
    </w:p>
    <w:p w:rsidR="004B6BA0" w:rsidRDefault="004B6BA0" w:rsidP="004B6BA0">
      <w:pPr>
        <w:autoSpaceDE w:val="0"/>
        <w:autoSpaceDN w:val="0"/>
        <w:adjustRightInd w:val="0"/>
        <w:ind w:firstLine="709"/>
        <w:jc w:val="both"/>
        <w:rPr>
          <w:rFonts w:ascii="Times New Roman" w:hAnsi="Times New Roman" w:cs="Times New Roman"/>
          <w:sz w:val="28"/>
          <w:szCs w:val="28"/>
        </w:rPr>
      </w:pPr>
      <w:r>
        <w:rPr>
          <w:sz w:val="28"/>
          <w:szCs w:val="28"/>
          <w:lang w:eastAsia="ar-SA"/>
        </w:rPr>
        <w:t xml:space="preserve">1) </w:t>
      </w:r>
      <w:r>
        <w:rPr>
          <w:sz w:val="28"/>
          <w:szCs w:val="28"/>
        </w:rPr>
        <w:t>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4B6BA0" w:rsidRDefault="004B6BA0" w:rsidP="004B6BA0">
      <w:pPr>
        <w:autoSpaceDE w:val="0"/>
        <w:autoSpaceDN w:val="0"/>
        <w:adjustRightInd w:val="0"/>
        <w:ind w:firstLine="709"/>
        <w:jc w:val="both"/>
        <w:rPr>
          <w:sz w:val="28"/>
          <w:szCs w:val="28"/>
        </w:rPr>
      </w:pPr>
      <w:r>
        <w:rPr>
          <w:sz w:val="28"/>
          <w:szCs w:val="28"/>
        </w:rPr>
        <w:t xml:space="preserve">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w:t>
      </w:r>
      <w:hyperlink r:id="rId9" w:history="1">
        <w:r>
          <w:rPr>
            <w:rStyle w:val="a3"/>
            <w:color w:val="auto"/>
            <w:sz w:val="28"/>
            <w:szCs w:val="28"/>
            <w:u w:val="none"/>
          </w:rPr>
          <w:t>3</w:t>
        </w:r>
      </w:hyperlink>
      <w:r>
        <w:rPr>
          <w:sz w:val="28"/>
          <w:szCs w:val="28"/>
        </w:rPr>
        <w:t xml:space="preserve"> к настоящему административному регламенту. </w:t>
      </w:r>
      <w:proofErr w:type="gramStart"/>
      <w:r>
        <w:rPr>
          <w:sz w:val="28"/>
          <w:szCs w:val="28"/>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p w:rsidR="004B6BA0" w:rsidRDefault="004B6BA0" w:rsidP="004B6BA0">
      <w:pPr>
        <w:autoSpaceDE w:val="0"/>
        <w:autoSpaceDN w:val="0"/>
        <w:adjustRightInd w:val="0"/>
        <w:ind w:firstLine="709"/>
        <w:jc w:val="both"/>
        <w:rPr>
          <w:sz w:val="28"/>
          <w:szCs w:val="28"/>
        </w:rPr>
      </w:pPr>
      <w:r>
        <w:rPr>
          <w:sz w:val="28"/>
          <w:szCs w:val="28"/>
        </w:rPr>
        <w:t>3) сведения о технических требованиях к перевозке заявленного груза в транспортном положении;</w:t>
      </w:r>
    </w:p>
    <w:p w:rsidR="004B6BA0" w:rsidRDefault="004B6BA0" w:rsidP="004B6BA0">
      <w:pPr>
        <w:autoSpaceDE w:val="0"/>
        <w:autoSpaceDN w:val="0"/>
        <w:adjustRightInd w:val="0"/>
        <w:ind w:firstLine="709"/>
        <w:jc w:val="both"/>
        <w:rPr>
          <w:sz w:val="28"/>
          <w:szCs w:val="28"/>
        </w:rPr>
      </w:pPr>
      <w:r>
        <w:rPr>
          <w:sz w:val="28"/>
          <w:szCs w:val="28"/>
        </w:rPr>
        <w:t>4) документ, подтверждающий полномочия представителя заявителя, в случае подачи заявления представителем заявителя.</w:t>
      </w:r>
    </w:p>
    <w:p w:rsidR="004B6BA0" w:rsidRDefault="004B6BA0" w:rsidP="004B6BA0">
      <w:pPr>
        <w:autoSpaceDE w:val="0"/>
        <w:autoSpaceDN w:val="0"/>
        <w:adjustRightInd w:val="0"/>
        <w:ind w:firstLine="709"/>
        <w:jc w:val="both"/>
        <w:rPr>
          <w:sz w:val="28"/>
          <w:szCs w:val="28"/>
        </w:rPr>
      </w:pPr>
      <w:r>
        <w:rPr>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4B6BA0" w:rsidRDefault="004B6BA0" w:rsidP="004B6BA0">
      <w:pPr>
        <w:autoSpaceDE w:val="0"/>
        <w:autoSpaceDN w:val="0"/>
        <w:adjustRightInd w:val="0"/>
        <w:ind w:firstLine="709"/>
        <w:jc w:val="both"/>
        <w:rPr>
          <w:sz w:val="28"/>
          <w:szCs w:val="28"/>
        </w:rPr>
      </w:pPr>
      <w:r>
        <w:rPr>
          <w:sz w:val="28"/>
          <w:szCs w:val="28"/>
        </w:rPr>
        <w:t>Копии документов, указанных в подпункте 1 данного пункта  настоящего административного регламента, заверяются подписью и печатью заявителя или нотариально.</w:t>
      </w:r>
    </w:p>
    <w:p w:rsidR="004B6BA0" w:rsidRDefault="004B6BA0" w:rsidP="004B6BA0">
      <w:pPr>
        <w:autoSpaceDE w:val="0"/>
        <w:autoSpaceDN w:val="0"/>
        <w:adjustRightInd w:val="0"/>
        <w:ind w:firstLine="709"/>
        <w:jc w:val="both"/>
        <w:rPr>
          <w:sz w:val="28"/>
          <w:szCs w:val="28"/>
        </w:rPr>
      </w:pPr>
      <w:proofErr w:type="gramStart"/>
      <w:r>
        <w:rPr>
          <w:sz w:val="28"/>
          <w:szCs w:val="28"/>
        </w:rPr>
        <w:t xml:space="preserve">Допускается подача заявления с приложением документов, указанных в данном пункте настоящего административного регламента путем направления их в адрес администрации </w:t>
      </w:r>
      <w:proofErr w:type="spellStart"/>
      <w:r w:rsidR="005B7ECA">
        <w:rPr>
          <w:sz w:val="28"/>
          <w:szCs w:val="28"/>
        </w:rPr>
        <w:t>Хлебенского</w:t>
      </w:r>
      <w:proofErr w:type="spellEnd"/>
      <w:r>
        <w:rPr>
          <w:sz w:val="28"/>
          <w:szCs w:val="28"/>
        </w:rPr>
        <w:t xml:space="preserve"> сельского поселения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данного пункта </w:t>
      </w:r>
      <w:r>
        <w:rPr>
          <w:sz w:val="28"/>
          <w:szCs w:val="28"/>
        </w:rPr>
        <w:lastRenderedPageBreak/>
        <w:t>настоящего административного регламента, или с использованием Единого портала государственных и муниципальных услуг (</w:t>
      </w:r>
      <w:proofErr w:type="spellStart"/>
      <w:r>
        <w:rPr>
          <w:sz w:val="28"/>
          <w:szCs w:val="28"/>
        </w:rPr>
        <w:t>www.gosuslugi.ru</w:t>
      </w:r>
      <w:proofErr w:type="spellEnd"/>
      <w:proofErr w:type="gramEnd"/>
      <w:r>
        <w:rPr>
          <w:sz w:val="28"/>
          <w:szCs w:val="28"/>
        </w:rPr>
        <w:t>) (далее - Портал) для их рассмотрения в соответствии с настоящим административным регламентом.</w:t>
      </w:r>
    </w:p>
    <w:p w:rsidR="004B6BA0" w:rsidRDefault="004B6BA0" w:rsidP="004B6BA0">
      <w:pPr>
        <w:autoSpaceDE w:val="0"/>
        <w:autoSpaceDN w:val="0"/>
        <w:adjustRightInd w:val="0"/>
        <w:ind w:firstLine="709"/>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4B6BA0" w:rsidRDefault="004B6BA0" w:rsidP="004B6BA0">
      <w:pPr>
        <w:autoSpaceDE w:val="0"/>
        <w:autoSpaceDN w:val="0"/>
        <w:adjustRightInd w:val="0"/>
        <w:ind w:firstLine="709"/>
        <w:jc w:val="both"/>
        <w:rPr>
          <w:sz w:val="28"/>
          <w:szCs w:val="28"/>
        </w:rPr>
      </w:pPr>
      <w:r>
        <w:rPr>
          <w:sz w:val="28"/>
          <w:szCs w:val="28"/>
        </w:rPr>
        <w:t xml:space="preserve">- информация о государственной регистрации заявителя в качестве индивидуального предпринимателя или юридического лица, </w:t>
      </w:r>
      <w:proofErr w:type="gramStart"/>
      <w:r w:rsidRPr="00467434">
        <w:rPr>
          <w:sz w:val="28"/>
          <w:szCs w:val="28"/>
        </w:rPr>
        <w:t>зарегистрированных</w:t>
      </w:r>
      <w:proofErr w:type="gramEnd"/>
      <w:r>
        <w:rPr>
          <w:sz w:val="28"/>
          <w:szCs w:val="28"/>
        </w:rPr>
        <w:t xml:space="preserve"> на территории Российской Федерации.</w:t>
      </w:r>
    </w:p>
    <w:p w:rsidR="004B6BA0" w:rsidRDefault="004B6BA0" w:rsidP="004B6BA0">
      <w:pPr>
        <w:autoSpaceDE w:val="0"/>
        <w:autoSpaceDN w:val="0"/>
        <w:adjustRightInd w:val="0"/>
        <w:ind w:firstLine="709"/>
        <w:jc w:val="both"/>
        <w:rPr>
          <w:sz w:val="28"/>
          <w:szCs w:val="28"/>
        </w:rPr>
      </w:pPr>
      <w:r>
        <w:rPr>
          <w:sz w:val="28"/>
          <w:szCs w:val="28"/>
        </w:rPr>
        <w:t>Запрещается требовать от заявителя:</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6BA0" w:rsidRDefault="004B6BA0" w:rsidP="004B6BA0">
      <w:pPr>
        <w:autoSpaceDE w:val="0"/>
        <w:autoSpaceDN w:val="0"/>
        <w:adjustRightInd w:val="0"/>
        <w:ind w:firstLine="709"/>
        <w:jc w:val="both"/>
        <w:rPr>
          <w:rFonts w:ascii="Times New Roman" w:hAnsi="Times New Roman" w:cs="Times New Roman"/>
          <w:sz w:val="28"/>
          <w:szCs w:val="28"/>
        </w:rPr>
      </w:pPr>
      <w:proofErr w:type="gramStart"/>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5B7ECA">
        <w:rPr>
          <w:sz w:val="28"/>
          <w:szCs w:val="28"/>
        </w:rPr>
        <w:t>Хлебенского</w:t>
      </w:r>
      <w:proofErr w:type="spellEnd"/>
      <w:r w:rsidR="005B7ECA">
        <w:rPr>
          <w:sz w:val="28"/>
          <w:szCs w:val="28"/>
        </w:rPr>
        <w:t xml:space="preserve"> сельского поселения </w:t>
      </w:r>
      <w:proofErr w:type="spellStart"/>
      <w:r w:rsidR="005B7ECA">
        <w:rPr>
          <w:sz w:val="28"/>
          <w:szCs w:val="28"/>
        </w:rPr>
        <w:t>Новоусманского</w:t>
      </w:r>
      <w:proofErr w:type="spellEnd"/>
      <w:r w:rsidR="005B7ECA">
        <w:rPr>
          <w:sz w:val="28"/>
          <w:szCs w:val="28"/>
        </w:rPr>
        <w:t xml:space="preserve"> </w:t>
      </w:r>
      <w:r>
        <w:rPr>
          <w:sz w:val="28"/>
          <w:szCs w:val="28"/>
        </w:rPr>
        <w:t xml:space="preserve">муниципального </w:t>
      </w:r>
      <w:r w:rsidR="005B7ECA">
        <w:rPr>
          <w:sz w:val="28"/>
          <w:szCs w:val="28"/>
        </w:rPr>
        <w:t>района Воронежской области</w:t>
      </w:r>
      <w:r>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Pr>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4B6BA0" w:rsidRDefault="004B6BA0" w:rsidP="004B6BA0">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B6BA0" w:rsidRDefault="004B6BA0" w:rsidP="004B6BA0">
      <w:pPr>
        <w:autoSpaceDE w:val="0"/>
        <w:autoSpaceDN w:val="0"/>
        <w:adjustRightInd w:val="0"/>
        <w:ind w:firstLine="709"/>
        <w:jc w:val="both"/>
        <w:rPr>
          <w:sz w:val="28"/>
          <w:szCs w:val="28"/>
        </w:rPr>
      </w:pPr>
      <w:r>
        <w:rPr>
          <w:sz w:val="28"/>
          <w:szCs w:val="28"/>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4B6BA0" w:rsidRDefault="004B6BA0" w:rsidP="004B6BA0">
      <w:pPr>
        <w:numPr>
          <w:ilvl w:val="1"/>
          <w:numId w:val="6"/>
        </w:numPr>
        <w:tabs>
          <w:tab w:val="clear" w:pos="795"/>
          <w:tab w:val="num" w:pos="0"/>
          <w:tab w:val="left" w:pos="1260"/>
          <w:tab w:val="left" w:pos="1560"/>
        </w:tabs>
        <w:spacing w:after="0" w:line="240" w:lineRule="auto"/>
        <w:ind w:left="0" w:firstLine="709"/>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4B6BA0" w:rsidRDefault="004B6BA0" w:rsidP="004B6BA0">
      <w:pPr>
        <w:tabs>
          <w:tab w:val="left" w:pos="1440"/>
          <w:tab w:val="left" w:pos="1560"/>
        </w:tabs>
        <w:ind w:firstLine="709"/>
        <w:jc w:val="both"/>
        <w:rPr>
          <w:sz w:val="28"/>
          <w:szCs w:val="28"/>
        </w:rPr>
      </w:pPr>
      <w:r>
        <w:rPr>
          <w:sz w:val="28"/>
          <w:szCs w:val="28"/>
        </w:rPr>
        <w:t>Основания для отказа в приеме и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w:t>
      </w:r>
    </w:p>
    <w:p w:rsidR="004B6BA0" w:rsidRDefault="004B6BA0" w:rsidP="004B6BA0">
      <w:pPr>
        <w:tabs>
          <w:tab w:val="left" w:pos="1440"/>
          <w:tab w:val="left" w:pos="1560"/>
        </w:tabs>
        <w:ind w:firstLine="709"/>
        <w:jc w:val="both"/>
        <w:rPr>
          <w:sz w:val="28"/>
          <w:szCs w:val="28"/>
        </w:rPr>
      </w:pPr>
      <w:r>
        <w:rPr>
          <w:sz w:val="28"/>
          <w:szCs w:val="28"/>
        </w:rPr>
        <w:t>1) заявление подписано лицом, не имеющим полномочий на подписание данного заявления;</w:t>
      </w:r>
    </w:p>
    <w:p w:rsidR="004B6BA0" w:rsidRDefault="004B6BA0" w:rsidP="004B6BA0">
      <w:pPr>
        <w:tabs>
          <w:tab w:val="left" w:pos="1440"/>
          <w:tab w:val="left" w:pos="1560"/>
        </w:tabs>
        <w:ind w:firstLine="709"/>
        <w:jc w:val="both"/>
        <w:rPr>
          <w:sz w:val="28"/>
          <w:szCs w:val="28"/>
        </w:rPr>
      </w:pPr>
      <w:r>
        <w:rPr>
          <w:sz w:val="28"/>
          <w:szCs w:val="28"/>
        </w:rPr>
        <w:t xml:space="preserve">2) заявление не содержит сведений, предусмотренных формой заявления, приведенной в приложении № 2 к настоящему административному регламенту;  </w:t>
      </w:r>
    </w:p>
    <w:p w:rsidR="004B6BA0" w:rsidRDefault="004B6BA0" w:rsidP="004B6BA0">
      <w:pPr>
        <w:tabs>
          <w:tab w:val="left" w:pos="1440"/>
          <w:tab w:val="left" w:pos="1560"/>
        </w:tabs>
        <w:ind w:firstLine="709"/>
        <w:jc w:val="both"/>
        <w:rPr>
          <w:sz w:val="28"/>
          <w:szCs w:val="28"/>
        </w:rPr>
      </w:pPr>
      <w:r>
        <w:rPr>
          <w:sz w:val="28"/>
          <w:szCs w:val="28"/>
        </w:rPr>
        <w:t>3) к заявлению не приложены документы, соответствующие требованиям пункта 2.6.1.2 настоящего административного регламента.</w:t>
      </w:r>
    </w:p>
    <w:p w:rsidR="004B6BA0" w:rsidRDefault="004B6BA0" w:rsidP="004B6BA0">
      <w:pPr>
        <w:tabs>
          <w:tab w:val="left" w:pos="1440"/>
          <w:tab w:val="left" w:pos="1560"/>
        </w:tabs>
        <w:ind w:firstLine="709"/>
        <w:jc w:val="both"/>
        <w:rPr>
          <w:sz w:val="28"/>
          <w:szCs w:val="28"/>
        </w:rPr>
      </w:pPr>
      <w:r>
        <w:rPr>
          <w:sz w:val="28"/>
          <w:szCs w:val="28"/>
        </w:rPr>
        <w:t xml:space="preserve">Администрация </w:t>
      </w:r>
      <w:proofErr w:type="spellStart"/>
      <w:r w:rsidR="005B7ECA">
        <w:rPr>
          <w:sz w:val="28"/>
          <w:szCs w:val="28"/>
        </w:rPr>
        <w:t>Хлебенского</w:t>
      </w:r>
      <w:proofErr w:type="spellEnd"/>
      <w:r>
        <w:rPr>
          <w:sz w:val="28"/>
          <w:szCs w:val="28"/>
        </w:rPr>
        <w:t xml:space="preserve"> сельского поселения в случае отказа в регистрации заявления обязана незамедлительно проинформировать заявителя о принятом решении с указанием оснований принятия данного решения.</w:t>
      </w:r>
    </w:p>
    <w:p w:rsidR="004B6BA0" w:rsidRDefault="004B6BA0" w:rsidP="004B6BA0">
      <w:pPr>
        <w:tabs>
          <w:tab w:val="left" w:pos="1440"/>
          <w:tab w:val="left" w:pos="1560"/>
        </w:tabs>
        <w:ind w:firstLine="709"/>
        <w:jc w:val="both"/>
        <w:rPr>
          <w:sz w:val="28"/>
          <w:szCs w:val="28"/>
        </w:rPr>
      </w:pPr>
      <w:r>
        <w:rPr>
          <w:sz w:val="28"/>
          <w:szCs w:val="28"/>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4B6BA0" w:rsidRDefault="004B6BA0" w:rsidP="004B6BA0">
      <w:pPr>
        <w:numPr>
          <w:ilvl w:val="1"/>
          <w:numId w:val="7"/>
        </w:numPr>
        <w:tabs>
          <w:tab w:val="left" w:pos="1440"/>
          <w:tab w:val="left" w:pos="1560"/>
        </w:tabs>
        <w:spacing w:after="0" w:line="240" w:lineRule="auto"/>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4B6BA0" w:rsidRDefault="004B6BA0" w:rsidP="004B6BA0">
      <w:pPr>
        <w:autoSpaceDE w:val="0"/>
        <w:autoSpaceDN w:val="0"/>
        <w:adjustRightInd w:val="0"/>
        <w:ind w:firstLine="709"/>
        <w:jc w:val="both"/>
        <w:rPr>
          <w:sz w:val="28"/>
          <w:szCs w:val="28"/>
        </w:rPr>
      </w:pPr>
      <w:r>
        <w:rPr>
          <w:sz w:val="28"/>
          <w:szCs w:val="28"/>
        </w:rPr>
        <w:t>Основания для отказа в выдаче специального разрешения на движение по автомобильным дорогам тяжеловесного и (или) крупногабаритного транспортного средства:</w:t>
      </w:r>
    </w:p>
    <w:p w:rsidR="004B6BA0" w:rsidRDefault="004B6BA0" w:rsidP="004B6BA0">
      <w:pPr>
        <w:autoSpaceDE w:val="0"/>
        <w:autoSpaceDN w:val="0"/>
        <w:adjustRightInd w:val="0"/>
        <w:ind w:firstLine="709"/>
        <w:jc w:val="both"/>
        <w:rPr>
          <w:sz w:val="28"/>
          <w:szCs w:val="28"/>
        </w:rPr>
      </w:pPr>
      <w:r>
        <w:rPr>
          <w:sz w:val="28"/>
          <w:szCs w:val="28"/>
        </w:rPr>
        <w:t xml:space="preserve">1) маршрут, часть маршрута тяжеловесного и (или) крупногабаритного транспортного средства не проходят по автомобильным дорогам местного значения </w:t>
      </w:r>
      <w:proofErr w:type="spellStart"/>
      <w:r w:rsidR="008221F3">
        <w:rPr>
          <w:sz w:val="28"/>
          <w:szCs w:val="28"/>
        </w:rPr>
        <w:t>Хлебенского</w:t>
      </w:r>
      <w:proofErr w:type="spellEnd"/>
      <w:r>
        <w:rPr>
          <w:sz w:val="28"/>
          <w:szCs w:val="28"/>
        </w:rPr>
        <w:t xml:space="preserve"> сельского поселения или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4B6BA0" w:rsidRDefault="004B6BA0" w:rsidP="004B6BA0">
      <w:pPr>
        <w:autoSpaceDE w:val="0"/>
        <w:autoSpaceDN w:val="0"/>
        <w:adjustRightInd w:val="0"/>
        <w:ind w:firstLine="709"/>
        <w:jc w:val="both"/>
        <w:rPr>
          <w:sz w:val="28"/>
          <w:szCs w:val="28"/>
        </w:rPr>
      </w:pPr>
      <w:r>
        <w:rPr>
          <w:sz w:val="28"/>
          <w:szCs w:val="28"/>
        </w:rPr>
        <w:t xml:space="preserve">2) сведения, предоставленные в заявлении и документах, не соответствуют техническим характеристикам транспортного средства и груза, </w:t>
      </w:r>
      <w:r>
        <w:rPr>
          <w:sz w:val="28"/>
          <w:szCs w:val="28"/>
        </w:rPr>
        <w:lastRenderedPageBreak/>
        <w:t>а также технической возможности осуществления заявленной перевозки тяжеловесных и (или) крупногабаритных грузов;</w:t>
      </w:r>
    </w:p>
    <w:p w:rsidR="004B6BA0" w:rsidRDefault="004B6BA0" w:rsidP="004B6BA0">
      <w:pPr>
        <w:autoSpaceDE w:val="0"/>
        <w:autoSpaceDN w:val="0"/>
        <w:adjustRightInd w:val="0"/>
        <w:ind w:firstLine="709"/>
        <w:jc w:val="both"/>
        <w:rPr>
          <w:sz w:val="28"/>
          <w:szCs w:val="28"/>
        </w:rPr>
      </w:pPr>
      <w:r>
        <w:rPr>
          <w:sz w:val="28"/>
          <w:szCs w:val="28"/>
        </w:rPr>
        <w:t>3) установленные требования о перевозке делимого груза не соблюдены;</w:t>
      </w:r>
    </w:p>
    <w:p w:rsidR="004B6BA0" w:rsidRDefault="004B6BA0" w:rsidP="004B6BA0">
      <w:pPr>
        <w:autoSpaceDE w:val="0"/>
        <w:autoSpaceDN w:val="0"/>
        <w:adjustRightInd w:val="0"/>
        <w:ind w:firstLine="709"/>
        <w:jc w:val="both"/>
        <w:rPr>
          <w:sz w:val="28"/>
          <w:szCs w:val="28"/>
        </w:rPr>
      </w:pPr>
      <w:r>
        <w:rPr>
          <w:sz w:val="28"/>
          <w:szCs w:val="2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4B6BA0" w:rsidRDefault="004B6BA0" w:rsidP="004B6BA0">
      <w:pPr>
        <w:autoSpaceDE w:val="0"/>
        <w:autoSpaceDN w:val="0"/>
        <w:adjustRightInd w:val="0"/>
        <w:ind w:firstLine="709"/>
        <w:jc w:val="both"/>
        <w:rPr>
          <w:sz w:val="28"/>
          <w:szCs w:val="28"/>
        </w:rPr>
      </w:pPr>
      <w:r>
        <w:rPr>
          <w:sz w:val="28"/>
          <w:szCs w:val="28"/>
        </w:rPr>
        <w:t xml:space="preserve">5) отсутствует согласие заявителя </w:t>
      </w:r>
      <w:proofErr w:type="gramStart"/>
      <w:r>
        <w:rPr>
          <w:sz w:val="28"/>
          <w:szCs w:val="28"/>
        </w:rPr>
        <w:t>на</w:t>
      </w:r>
      <w:proofErr w:type="gramEnd"/>
      <w:r>
        <w:rPr>
          <w:sz w:val="28"/>
          <w:szCs w:val="28"/>
        </w:rPr>
        <w:t>:</w:t>
      </w:r>
    </w:p>
    <w:p w:rsidR="004B6BA0" w:rsidRDefault="004B6BA0" w:rsidP="004B6BA0">
      <w:pPr>
        <w:autoSpaceDE w:val="0"/>
        <w:autoSpaceDN w:val="0"/>
        <w:adjustRightInd w:val="0"/>
        <w:ind w:firstLine="709"/>
        <w:jc w:val="both"/>
        <w:rPr>
          <w:sz w:val="28"/>
          <w:szCs w:val="28"/>
        </w:rPr>
      </w:pPr>
      <w:r>
        <w:rPr>
          <w:sz w:val="28"/>
          <w:szCs w:val="28"/>
        </w:rPr>
        <w:t>проведение оценки технического состояния автомобильной дороги;</w:t>
      </w:r>
    </w:p>
    <w:p w:rsidR="004B6BA0" w:rsidRDefault="004B6BA0" w:rsidP="004B6BA0">
      <w:pPr>
        <w:autoSpaceDE w:val="0"/>
        <w:autoSpaceDN w:val="0"/>
        <w:adjustRightInd w:val="0"/>
        <w:ind w:firstLine="709"/>
        <w:jc w:val="both"/>
        <w:rPr>
          <w:sz w:val="28"/>
          <w:szCs w:val="28"/>
        </w:rPr>
      </w:pPr>
      <w:r>
        <w:rPr>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4B6BA0" w:rsidRDefault="004B6BA0" w:rsidP="004B6BA0">
      <w:pPr>
        <w:autoSpaceDE w:val="0"/>
        <w:autoSpaceDN w:val="0"/>
        <w:adjustRightInd w:val="0"/>
        <w:ind w:firstLine="709"/>
        <w:jc w:val="both"/>
        <w:rPr>
          <w:sz w:val="28"/>
          <w:szCs w:val="28"/>
        </w:rPr>
      </w:pPr>
      <w:r>
        <w:rPr>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4B6BA0" w:rsidRDefault="004B6BA0" w:rsidP="004B6BA0">
      <w:pPr>
        <w:autoSpaceDE w:val="0"/>
        <w:autoSpaceDN w:val="0"/>
        <w:adjustRightInd w:val="0"/>
        <w:ind w:firstLine="709"/>
        <w:jc w:val="both"/>
        <w:rPr>
          <w:sz w:val="28"/>
          <w:szCs w:val="28"/>
        </w:rPr>
      </w:pPr>
      <w:r>
        <w:rPr>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4B6BA0" w:rsidRDefault="004B6BA0" w:rsidP="004B6BA0">
      <w:pPr>
        <w:autoSpaceDE w:val="0"/>
        <w:autoSpaceDN w:val="0"/>
        <w:adjustRightInd w:val="0"/>
        <w:ind w:firstLine="709"/>
        <w:jc w:val="both"/>
        <w:rPr>
          <w:sz w:val="28"/>
          <w:szCs w:val="28"/>
        </w:rPr>
      </w:pPr>
      <w:r>
        <w:rPr>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4B6BA0" w:rsidRDefault="004B6BA0" w:rsidP="004B6BA0">
      <w:pPr>
        <w:autoSpaceDE w:val="0"/>
        <w:autoSpaceDN w:val="0"/>
        <w:adjustRightInd w:val="0"/>
        <w:ind w:firstLine="709"/>
        <w:jc w:val="both"/>
        <w:rPr>
          <w:sz w:val="28"/>
          <w:szCs w:val="28"/>
        </w:rPr>
      </w:pPr>
      <w:r>
        <w:rPr>
          <w:sz w:val="28"/>
          <w:szCs w:val="28"/>
        </w:rPr>
        <w:t>8) заявитель не внес плату в счет возмещения вреда, причиняемого автомобильным дорогам тяжеловесным транспортным средством;</w:t>
      </w:r>
    </w:p>
    <w:p w:rsidR="004B6BA0" w:rsidRDefault="004B6BA0" w:rsidP="004B6BA0">
      <w:pPr>
        <w:autoSpaceDE w:val="0"/>
        <w:autoSpaceDN w:val="0"/>
        <w:adjustRightInd w:val="0"/>
        <w:ind w:firstLine="709"/>
        <w:jc w:val="both"/>
        <w:rPr>
          <w:sz w:val="28"/>
          <w:szCs w:val="28"/>
        </w:rPr>
      </w:pPr>
      <w:r>
        <w:rPr>
          <w:sz w:val="28"/>
          <w:szCs w:val="28"/>
        </w:rPr>
        <w:t>9) заявитель не произвел оплату государственной пошлины за выдачу специального разрешения;</w:t>
      </w:r>
    </w:p>
    <w:p w:rsidR="004B6BA0" w:rsidRDefault="004B6BA0" w:rsidP="004B6BA0">
      <w:pPr>
        <w:autoSpaceDE w:val="0"/>
        <w:autoSpaceDN w:val="0"/>
        <w:adjustRightInd w:val="0"/>
        <w:ind w:firstLine="709"/>
        <w:jc w:val="both"/>
        <w:rPr>
          <w:sz w:val="28"/>
          <w:szCs w:val="28"/>
        </w:rPr>
      </w:pPr>
      <w:r>
        <w:rPr>
          <w:sz w:val="28"/>
          <w:szCs w:val="28"/>
        </w:rPr>
        <w:lastRenderedPageBreak/>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4B6BA0" w:rsidRDefault="004B6BA0" w:rsidP="004B6BA0">
      <w:pPr>
        <w:numPr>
          <w:ilvl w:val="1"/>
          <w:numId w:val="7"/>
        </w:numPr>
        <w:tabs>
          <w:tab w:val="num" w:pos="1155"/>
          <w:tab w:val="left" w:pos="1440"/>
          <w:tab w:val="left" w:pos="1560"/>
        </w:tabs>
        <w:spacing w:after="0" w:line="240" w:lineRule="auto"/>
        <w:ind w:left="0" w:firstLine="709"/>
        <w:jc w:val="both"/>
        <w:rPr>
          <w:sz w:val="28"/>
          <w:szCs w:val="28"/>
        </w:rPr>
      </w:pPr>
      <w:r>
        <w:rPr>
          <w:sz w:val="28"/>
          <w:szCs w:val="28"/>
        </w:rPr>
        <w:t>Размер платы, взимаемой с заявителя при предоставлении муниципальной услуги.</w:t>
      </w:r>
    </w:p>
    <w:p w:rsidR="004B6BA0" w:rsidRDefault="004B6BA0" w:rsidP="004B6BA0">
      <w:pPr>
        <w:tabs>
          <w:tab w:val="left" w:pos="1440"/>
          <w:tab w:val="left" w:pos="1560"/>
        </w:tabs>
        <w:ind w:firstLine="709"/>
        <w:jc w:val="both"/>
        <w:rPr>
          <w:sz w:val="28"/>
          <w:szCs w:val="28"/>
        </w:rPr>
      </w:pPr>
      <w:r>
        <w:rPr>
          <w:sz w:val="28"/>
          <w:szCs w:val="28"/>
        </w:rPr>
        <w:t>За выдачу специального разрешения на движение по автомобильным дорогам тяжеловесного и (или) крупногабаритного транспортного средства:</w:t>
      </w:r>
    </w:p>
    <w:p w:rsidR="004B6BA0" w:rsidRDefault="004B6BA0" w:rsidP="004B6BA0">
      <w:pPr>
        <w:autoSpaceDE w:val="0"/>
        <w:autoSpaceDN w:val="0"/>
        <w:adjustRightInd w:val="0"/>
        <w:ind w:firstLine="709"/>
        <w:jc w:val="both"/>
        <w:rPr>
          <w:sz w:val="28"/>
          <w:szCs w:val="28"/>
        </w:rPr>
      </w:pPr>
      <w:r>
        <w:rPr>
          <w:sz w:val="28"/>
          <w:szCs w:val="28"/>
        </w:rPr>
        <w:t>- уплачивается государственная пошлина в размере, установленном  Налоговым кодексом Российской Федерации;</w:t>
      </w:r>
    </w:p>
    <w:p w:rsidR="004B6BA0" w:rsidRDefault="004B6BA0" w:rsidP="004B6BA0">
      <w:pPr>
        <w:autoSpaceDE w:val="0"/>
        <w:autoSpaceDN w:val="0"/>
        <w:adjustRightInd w:val="0"/>
        <w:ind w:firstLine="709"/>
        <w:jc w:val="both"/>
        <w:rPr>
          <w:sz w:val="28"/>
          <w:szCs w:val="28"/>
        </w:rPr>
      </w:pPr>
      <w:r>
        <w:rPr>
          <w:sz w:val="28"/>
          <w:szCs w:val="28"/>
        </w:rPr>
        <w:t xml:space="preserve">- вносится плата в счет возмещения вреда, причиняемого тяжеловесным транспортным средством, размер которой определяется в соответствии постановлением администрации </w:t>
      </w:r>
      <w:proofErr w:type="spellStart"/>
      <w:r w:rsidR="008221F3">
        <w:rPr>
          <w:sz w:val="28"/>
          <w:szCs w:val="28"/>
        </w:rPr>
        <w:t>Хлебенского</w:t>
      </w:r>
      <w:proofErr w:type="spellEnd"/>
      <w:r>
        <w:rPr>
          <w:sz w:val="28"/>
          <w:szCs w:val="28"/>
        </w:rPr>
        <w:t xml:space="preserve"> сельского поселения.</w:t>
      </w:r>
    </w:p>
    <w:p w:rsidR="004B6BA0" w:rsidRDefault="004B6BA0" w:rsidP="004B6BA0">
      <w:pPr>
        <w:numPr>
          <w:ilvl w:val="1"/>
          <w:numId w:val="7"/>
        </w:numPr>
        <w:tabs>
          <w:tab w:val="num" w:pos="1155"/>
          <w:tab w:val="left" w:pos="1440"/>
          <w:tab w:val="left" w:pos="1560"/>
        </w:tabs>
        <w:spacing w:after="0" w:line="240" w:lineRule="auto"/>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B6BA0" w:rsidRDefault="004B6BA0" w:rsidP="004B6BA0">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4B6BA0" w:rsidRDefault="004B6BA0" w:rsidP="004B6BA0">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4B6BA0" w:rsidRDefault="004B6BA0" w:rsidP="004B6BA0">
      <w:pPr>
        <w:numPr>
          <w:ilvl w:val="1"/>
          <w:numId w:val="8"/>
        </w:numPr>
        <w:tabs>
          <w:tab w:val="num" w:pos="1155"/>
          <w:tab w:val="left" w:pos="1560"/>
        </w:tabs>
        <w:spacing w:after="0" w:line="240" w:lineRule="auto"/>
        <w:ind w:left="0" w:firstLine="709"/>
        <w:jc w:val="both"/>
        <w:rPr>
          <w:sz w:val="28"/>
          <w:szCs w:val="28"/>
        </w:rPr>
      </w:pPr>
      <w:r>
        <w:rPr>
          <w:sz w:val="28"/>
          <w:szCs w:val="28"/>
        </w:rPr>
        <w:t>Срок регистрации запроса заявителя о предоставлении муниципальной услуги.</w:t>
      </w:r>
    </w:p>
    <w:p w:rsidR="004B6BA0" w:rsidRDefault="004B6BA0" w:rsidP="004B6BA0">
      <w:pPr>
        <w:tabs>
          <w:tab w:val="left" w:pos="-142"/>
        </w:tabs>
        <w:ind w:firstLine="709"/>
        <w:jc w:val="both"/>
        <w:rPr>
          <w:sz w:val="28"/>
          <w:szCs w:val="28"/>
        </w:rPr>
      </w:pPr>
      <w:r>
        <w:rPr>
          <w:sz w:val="28"/>
          <w:szCs w:val="28"/>
        </w:rPr>
        <w:t xml:space="preserve">Заявление на получение специального разрешения на движение по автомобильным дорогам тяжеловесного и (или) крупногабаритного транспортного средства регистрируется в течение одного рабочего дня </w:t>
      </w:r>
      <w:proofErr w:type="gramStart"/>
      <w:r>
        <w:rPr>
          <w:sz w:val="28"/>
          <w:szCs w:val="28"/>
        </w:rPr>
        <w:t>с даты</w:t>
      </w:r>
      <w:proofErr w:type="gramEnd"/>
      <w:r>
        <w:rPr>
          <w:sz w:val="28"/>
          <w:szCs w:val="28"/>
        </w:rPr>
        <w:t xml:space="preserve"> его поступления.</w:t>
      </w:r>
    </w:p>
    <w:p w:rsidR="004B6BA0" w:rsidRDefault="004B6BA0" w:rsidP="004B6BA0">
      <w:pPr>
        <w:numPr>
          <w:ilvl w:val="1"/>
          <w:numId w:val="9"/>
        </w:numPr>
        <w:tabs>
          <w:tab w:val="left" w:pos="1560"/>
        </w:tabs>
        <w:spacing w:after="0" w:line="240" w:lineRule="auto"/>
        <w:ind w:left="0" w:firstLine="709"/>
        <w:jc w:val="both"/>
        <w:rPr>
          <w:sz w:val="28"/>
          <w:szCs w:val="28"/>
        </w:rPr>
      </w:pPr>
      <w:r>
        <w:rPr>
          <w:sz w:val="28"/>
          <w:szCs w:val="28"/>
        </w:rPr>
        <w:t>Требования к помещениям, в которых предоставляется муниципальная услуга.</w:t>
      </w:r>
    </w:p>
    <w:p w:rsidR="004B6BA0" w:rsidRDefault="004B6BA0" w:rsidP="004B6BA0">
      <w:pPr>
        <w:numPr>
          <w:ilvl w:val="2"/>
          <w:numId w:val="9"/>
        </w:numPr>
        <w:autoSpaceDE w:val="0"/>
        <w:autoSpaceDN w:val="0"/>
        <w:adjustRightInd w:val="0"/>
        <w:spacing w:after="0" w:line="240" w:lineRule="auto"/>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4B6BA0" w:rsidRDefault="004B6BA0" w:rsidP="004B6BA0">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B6BA0" w:rsidRDefault="004B6BA0" w:rsidP="004B6BA0">
      <w:pPr>
        <w:autoSpaceDE w:val="0"/>
        <w:autoSpaceDN w:val="0"/>
        <w:adjustRightInd w:val="0"/>
        <w:ind w:firstLine="709"/>
        <w:jc w:val="both"/>
        <w:rPr>
          <w:sz w:val="28"/>
          <w:szCs w:val="28"/>
        </w:rPr>
      </w:pPr>
      <w:r>
        <w:rPr>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4B6BA0" w:rsidRDefault="004B6BA0" w:rsidP="004B6BA0">
      <w:pPr>
        <w:numPr>
          <w:ilvl w:val="2"/>
          <w:numId w:val="10"/>
        </w:numPr>
        <w:autoSpaceDE w:val="0"/>
        <w:autoSpaceDN w:val="0"/>
        <w:adjustRightInd w:val="0"/>
        <w:spacing w:after="0" w:line="240" w:lineRule="auto"/>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B6BA0" w:rsidRDefault="004B6BA0" w:rsidP="004B6BA0">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4B6BA0" w:rsidRDefault="004B6BA0" w:rsidP="004B6BA0">
      <w:pPr>
        <w:numPr>
          <w:ilvl w:val="2"/>
          <w:numId w:val="10"/>
        </w:numPr>
        <w:autoSpaceDE w:val="0"/>
        <w:autoSpaceDN w:val="0"/>
        <w:adjustRightInd w:val="0"/>
        <w:spacing w:after="0" w:line="240" w:lineRule="auto"/>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B6BA0" w:rsidRDefault="004B6BA0" w:rsidP="004B6BA0">
      <w:pPr>
        <w:numPr>
          <w:ilvl w:val="2"/>
          <w:numId w:val="10"/>
        </w:numPr>
        <w:autoSpaceDE w:val="0"/>
        <w:autoSpaceDN w:val="0"/>
        <w:adjustRightInd w:val="0"/>
        <w:spacing w:after="0" w:line="240" w:lineRule="auto"/>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4B6BA0" w:rsidRDefault="004B6BA0" w:rsidP="004B6BA0">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4B6BA0" w:rsidRDefault="004B6BA0" w:rsidP="004B6BA0">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4B6BA0" w:rsidRDefault="004B6BA0" w:rsidP="004B6BA0">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4B6BA0" w:rsidRDefault="004B6BA0" w:rsidP="004B6BA0">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4B6BA0" w:rsidRDefault="004B6BA0" w:rsidP="004B6BA0">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4B6BA0" w:rsidRDefault="004B6BA0" w:rsidP="004B6BA0">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4B6BA0" w:rsidRDefault="004B6BA0" w:rsidP="004B6BA0">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4B6BA0" w:rsidRDefault="004B6BA0" w:rsidP="004B6BA0">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B6BA0" w:rsidRDefault="004B6BA0" w:rsidP="004B6BA0">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4B6BA0" w:rsidRDefault="004B6BA0" w:rsidP="004B6BA0">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4B6BA0" w:rsidRDefault="004B6BA0" w:rsidP="004B6BA0">
      <w:pPr>
        <w:autoSpaceDE w:val="0"/>
        <w:autoSpaceDN w:val="0"/>
        <w:adjustRightInd w:val="0"/>
        <w:ind w:firstLine="709"/>
        <w:jc w:val="both"/>
        <w:rPr>
          <w:sz w:val="28"/>
          <w:szCs w:val="28"/>
        </w:rPr>
      </w:pPr>
      <w:r>
        <w:rPr>
          <w:sz w:val="28"/>
          <w:szCs w:val="28"/>
        </w:rPr>
        <w:lastRenderedPageBreak/>
        <w:t>- образцы оформления документов.</w:t>
      </w:r>
    </w:p>
    <w:p w:rsidR="004B6BA0" w:rsidRDefault="004B6BA0" w:rsidP="004B6BA0">
      <w:pPr>
        <w:numPr>
          <w:ilvl w:val="2"/>
          <w:numId w:val="10"/>
        </w:numPr>
        <w:autoSpaceDE w:val="0"/>
        <w:autoSpaceDN w:val="0"/>
        <w:adjustRightInd w:val="0"/>
        <w:spacing w:after="0" w:line="240" w:lineRule="auto"/>
        <w:ind w:left="0" w:firstLine="709"/>
        <w:contextualSpacing/>
        <w:jc w:val="both"/>
        <w:rPr>
          <w:sz w:val="28"/>
          <w:szCs w:val="28"/>
        </w:rPr>
      </w:pPr>
      <w:r>
        <w:rPr>
          <w:sz w:val="28"/>
          <w:szCs w:val="28"/>
        </w:rPr>
        <w:t>Требования к обеспечению условий доступности муниципальных услуг для инвалидов.</w:t>
      </w:r>
    </w:p>
    <w:p w:rsidR="004B6BA0" w:rsidRDefault="004B6BA0" w:rsidP="004B6BA0">
      <w:pPr>
        <w:pStyle w:val="ConsPlusNormal0"/>
        <w:ind w:firstLine="709"/>
        <w:jc w:val="both"/>
        <w:outlineLvl w:val="0"/>
        <w:rPr>
          <w:rFonts w:ascii="Times New Roman" w:hAnsi="Times New Roman" w:cs="Times New Roman"/>
          <w:bCs/>
          <w:sz w:val="28"/>
          <w:szCs w:val="28"/>
        </w:rPr>
      </w:pPr>
      <w:proofErr w:type="gramStart"/>
      <w:r>
        <w:rPr>
          <w:rFonts w:ascii="Times New Roman" w:hAnsi="Times New Roman" w:cs="Times New Roman"/>
          <w:bCs/>
          <w:sz w:val="28"/>
          <w:szCs w:val="28"/>
        </w:rPr>
        <w:t>Орган</w:t>
      </w:r>
      <w:r w:rsidR="008221F3">
        <w:rPr>
          <w:rFonts w:ascii="Times New Roman" w:hAnsi="Times New Roman" w:cs="Times New Roman"/>
          <w:bCs/>
          <w:sz w:val="28"/>
          <w:szCs w:val="28"/>
        </w:rPr>
        <w:t>,</w:t>
      </w:r>
      <w:r>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rFonts w:ascii="Times New Roman" w:hAnsi="Times New Roman" w:cs="Times New Roman"/>
          <w:sz w:val="28"/>
          <w:szCs w:val="28"/>
        </w:rPr>
        <w:t xml:space="preserve">муниципальная </w:t>
      </w:r>
      <w:r>
        <w:rPr>
          <w:rFonts w:ascii="Times New Roman" w:hAnsi="Times New Roman" w:cs="Times New Roman"/>
          <w:bCs/>
          <w:sz w:val="28"/>
          <w:szCs w:val="28"/>
        </w:rPr>
        <w:t xml:space="preserve">услуга, и получения </w:t>
      </w:r>
      <w:r>
        <w:rPr>
          <w:rFonts w:ascii="Times New Roman" w:hAnsi="Times New Roman" w:cs="Times New Roman"/>
          <w:sz w:val="28"/>
          <w:szCs w:val="28"/>
        </w:rPr>
        <w:t xml:space="preserve">муниципальной </w:t>
      </w:r>
      <w:r>
        <w:rPr>
          <w:rFonts w:ascii="Times New Roman" w:hAnsi="Times New Roman" w:cs="Times New Roman"/>
          <w:bCs/>
          <w:sz w:val="28"/>
          <w:szCs w:val="28"/>
        </w:rPr>
        <w:t xml:space="preserve">услуги в соответствии с требованиями, установленными Федеральным </w:t>
      </w:r>
      <w:hyperlink r:id="rId10" w:history="1">
        <w:r>
          <w:rPr>
            <w:rStyle w:val="a3"/>
            <w:rFonts w:ascii="Times New Roman" w:hAnsi="Times New Roman" w:cs="Times New Roman"/>
            <w:bCs/>
            <w:sz w:val="28"/>
            <w:szCs w:val="28"/>
            <w:u w:val="none"/>
          </w:rPr>
          <w:t>законом</w:t>
        </w:r>
      </w:hyperlink>
      <w:r>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4B6BA0" w:rsidRDefault="004B6BA0" w:rsidP="004B6BA0">
      <w:pPr>
        <w:autoSpaceDE w:val="0"/>
        <w:autoSpaceDN w:val="0"/>
        <w:adjustRightInd w:val="0"/>
        <w:ind w:firstLine="709"/>
        <w:jc w:val="both"/>
        <w:rPr>
          <w:rFonts w:ascii="Times New Roman" w:hAnsi="Times New Roman" w:cs="Times New Roman"/>
          <w:sz w:val="28"/>
          <w:szCs w:val="28"/>
        </w:rPr>
      </w:pPr>
      <w:r>
        <w:rPr>
          <w:sz w:val="28"/>
          <w:szCs w:val="28"/>
        </w:rPr>
        <w:t xml:space="preserve">Если </w:t>
      </w:r>
      <w:r>
        <w:rPr>
          <w:bCs/>
          <w:sz w:val="28"/>
          <w:szCs w:val="28"/>
        </w:rPr>
        <w:t>здание и помещения, в котором предоставляется услуга</w:t>
      </w:r>
      <w:r>
        <w:rPr>
          <w:sz w:val="28"/>
          <w:szCs w:val="28"/>
        </w:rPr>
        <w:t xml:space="preserve"> не приспособлены или не полностью приспособлены для потребностей инвалидов, </w:t>
      </w:r>
      <w:proofErr w:type="gramStart"/>
      <w:r>
        <w:rPr>
          <w:bCs/>
          <w:sz w:val="28"/>
          <w:szCs w:val="28"/>
        </w:rPr>
        <w:t>орган</w:t>
      </w:r>
      <w:r w:rsidR="008221F3">
        <w:rPr>
          <w:bCs/>
          <w:sz w:val="28"/>
          <w:szCs w:val="28"/>
        </w:rPr>
        <w:t>,</w:t>
      </w:r>
      <w:r>
        <w:rPr>
          <w:bCs/>
          <w:sz w:val="28"/>
          <w:szCs w:val="28"/>
        </w:rPr>
        <w:t xml:space="preserve"> предоставляющий муниципальную услугу</w:t>
      </w:r>
      <w:r>
        <w:rPr>
          <w:sz w:val="28"/>
          <w:szCs w:val="28"/>
        </w:rPr>
        <w:t xml:space="preserve"> обеспечивает</w:t>
      </w:r>
      <w:proofErr w:type="gramEnd"/>
      <w:r>
        <w:rPr>
          <w:sz w:val="28"/>
          <w:szCs w:val="28"/>
        </w:rPr>
        <w:t xml:space="preserve"> предоставление муниципальной услуги по месту жительства инвалида.</w:t>
      </w:r>
    </w:p>
    <w:p w:rsidR="004B6BA0" w:rsidRDefault="004B6BA0" w:rsidP="004B6BA0">
      <w:pPr>
        <w:numPr>
          <w:ilvl w:val="1"/>
          <w:numId w:val="9"/>
        </w:numPr>
        <w:tabs>
          <w:tab w:val="left" w:pos="1560"/>
        </w:tabs>
        <w:spacing w:after="0" w:line="240" w:lineRule="auto"/>
        <w:ind w:left="0" w:firstLine="709"/>
        <w:jc w:val="both"/>
        <w:rPr>
          <w:sz w:val="28"/>
          <w:szCs w:val="28"/>
        </w:rPr>
      </w:pPr>
      <w:r>
        <w:rPr>
          <w:sz w:val="28"/>
          <w:szCs w:val="28"/>
        </w:rPr>
        <w:t>Показатели доступности и качества муниципальной услуги.</w:t>
      </w:r>
    </w:p>
    <w:p w:rsidR="004B6BA0" w:rsidRDefault="004B6BA0" w:rsidP="004B6BA0">
      <w:pPr>
        <w:pStyle w:val="ConsPlusNormal0"/>
        <w:numPr>
          <w:ilvl w:val="2"/>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B6BA0" w:rsidRDefault="004B6BA0" w:rsidP="004B6BA0">
      <w:pPr>
        <w:pStyle w:val="ConsPlusNormal0"/>
        <w:numPr>
          <w:ilvl w:val="2"/>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удельный вес жалоб, поступивших в администрацию по вопросу </w:t>
      </w:r>
      <w:r>
        <w:rPr>
          <w:rFonts w:ascii="Times New Roman" w:hAnsi="Times New Roman" w:cs="Times New Roman"/>
          <w:sz w:val="28"/>
          <w:szCs w:val="28"/>
        </w:rPr>
        <w:lastRenderedPageBreak/>
        <w:t>предоставления муниципальной услуги, в общем количестве заявлений на предоставление муниципальной услуги.</w:t>
      </w:r>
    </w:p>
    <w:p w:rsidR="004B6BA0" w:rsidRDefault="004B6BA0" w:rsidP="004B6BA0">
      <w:pPr>
        <w:numPr>
          <w:ilvl w:val="1"/>
          <w:numId w:val="11"/>
        </w:numPr>
        <w:tabs>
          <w:tab w:val="num" w:pos="1155"/>
          <w:tab w:val="left" w:pos="1560"/>
        </w:tabs>
        <w:spacing w:after="0" w:line="240" w:lineRule="auto"/>
        <w:ind w:left="0" w:firstLine="709"/>
        <w:jc w:val="both"/>
        <w:rPr>
          <w:rFonts w:ascii="Times New Roman" w:hAnsi="Times New Roman" w:cs="Times New Roman"/>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B6BA0" w:rsidRDefault="004B6BA0" w:rsidP="004B6BA0">
      <w:pPr>
        <w:numPr>
          <w:ilvl w:val="2"/>
          <w:numId w:val="12"/>
        </w:numPr>
        <w:tabs>
          <w:tab w:val="left" w:pos="1560"/>
          <w:tab w:val="num" w:pos="1590"/>
        </w:tabs>
        <w:spacing w:after="0" w:line="240" w:lineRule="auto"/>
        <w:ind w:left="0" w:firstLine="709"/>
        <w:jc w:val="both"/>
        <w:rPr>
          <w:sz w:val="28"/>
          <w:szCs w:val="28"/>
        </w:rPr>
      </w:pPr>
      <w:r>
        <w:rPr>
          <w:sz w:val="28"/>
          <w:szCs w:val="28"/>
        </w:rPr>
        <w:t>Прием заявителей (прием и выдача документов) осуществляется уполномоченными должностными лицами МФЦ.</w:t>
      </w:r>
    </w:p>
    <w:p w:rsidR="004B6BA0" w:rsidRDefault="004B6BA0" w:rsidP="004B6BA0">
      <w:pPr>
        <w:numPr>
          <w:ilvl w:val="2"/>
          <w:numId w:val="12"/>
        </w:numPr>
        <w:autoSpaceDE w:val="0"/>
        <w:autoSpaceDN w:val="0"/>
        <w:adjustRightInd w:val="0"/>
        <w:spacing w:after="0" w:line="240" w:lineRule="auto"/>
        <w:ind w:left="0" w:firstLine="709"/>
        <w:jc w:val="both"/>
        <w:rPr>
          <w:sz w:val="28"/>
          <w:szCs w:val="28"/>
        </w:rPr>
      </w:pPr>
      <w:r>
        <w:rPr>
          <w:sz w:val="28"/>
          <w:szCs w:val="28"/>
        </w:rPr>
        <w:t>Прием заявителей уполномоченными лицами осуществляется в соответствии с графиком (режимом) работы МФЦ.</w:t>
      </w:r>
    </w:p>
    <w:p w:rsidR="004B6BA0" w:rsidRDefault="004B6BA0" w:rsidP="004B6BA0">
      <w:pPr>
        <w:numPr>
          <w:ilvl w:val="2"/>
          <w:numId w:val="12"/>
        </w:numPr>
        <w:autoSpaceDE w:val="0"/>
        <w:autoSpaceDN w:val="0"/>
        <w:adjustRightInd w:val="0"/>
        <w:spacing w:after="0" w:line="240" w:lineRule="auto"/>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221F3">
        <w:rPr>
          <w:sz w:val="28"/>
          <w:szCs w:val="28"/>
          <w:lang w:val="en-US"/>
        </w:rPr>
        <w:t>www</w:t>
      </w:r>
      <w:r w:rsidR="008221F3" w:rsidRPr="008221F3">
        <w:rPr>
          <w:sz w:val="28"/>
          <w:szCs w:val="28"/>
        </w:rPr>
        <w:t>.</w:t>
      </w:r>
      <w:proofErr w:type="spellStart"/>
      <w:r w:rsidR="008221F3">
        <w:rPr>
          <w:sz w:val="28"/>
          <w:szCs w:val="28"/>
          <w:lang w:val="en-US"/>
        </w:rPr>
        <w:t>hlebenskoe</w:t>
      </w:r>
      <w:proofErr w:type="spellEnd"/>
      <w:r w:rsidR="008221F3" w:rsidRPr="008221F3">
        <w:rPr>
          <w:sz w:val="28"/>
          <w:szCs w:val="28"/>
        </w:rPr>
        <w:t>.</w:t>
      </w:r>
      <w:proofErr w:type="spellStart"/>
      <w:r w:rsidR="008221F3">
        <w:rPr>
          <w:sz w:val="28"/>
          <w:szCs w:val="28"/>
          <w:lang w:val="en-US"/>
        </w:rPr>
        <w:t>poselenie</w:t>
      </w:r>
      <w:proofErr w:type="spellEnd"/>
      <w:r w:rsidR="008221F3" w:rsidRPr="008221F3">
        <w:rPr>
          <w:sz w:val="28"/>
          <w:szCs w:val="28"/>
        </w:rPr>
        <w:t>.</w:t>
      </w:r>
      <w:r w:rsidR="008221F3">
        <w:rPr>
          <w:sz w:val="28"/>
          <w:szCs w:val="28"/>
          <w:lang w:val="en-US"/>
        </w:rPr>
        <w:t>net</w:t>
      </w:r>
      <w:r>
        <w:rPr>
          <w:sz w:val="28"/>
          <w:szCs w:val="28"/>
        </w:rPr>
        <w:t>), на Едином портале государственных и муниципальных услуг (функций) (</w:t>
      </w:r>
      <w:proofErr w:type="spellStart"/>
      <w:r>
        <w:rPr>
          <w:sz w:val="28"/>
          <w:szCs w:val="28"/>
        </w:rPr>
        <w:t>www.gosuslugi.ru</w:t>
      </w:r>
      <w:proofErr w:type="spellEnd"/>
      <w:r>
        <w:rPr>
          <w:sz w:val="28"/>
          <w:szCs w:val="28"/>
        </w:rPr>
        <w:t>) и Портале государственных и муниципальных услуг Воронежской области (</w:t>
      </w:r>
      <w:r>
        <w:rPr>
          <w:sz w:val="28"/>
          <w:szCs w:val="28"/>
          <w:lang w:val="en-US"/>
        </w:rPr>
        <w:t>www</w:t>
      </w:r>
      <w:r>
        <w:rPr>
          <w:sz w:val="28"/>
          <w:szCs w:val="28"/>
        </w:rPr>
        <w:t>.</w:t>
      </w:r>
      <w:proofErr w:type="spellStart"/>
      <w:r>
        <w:rPr>
          <w:sz w:val="28"/>
          <w:szCs w:val="28"/>
        </w:rPr>
        <w:t>pgu.govvrn.ru</w:t>
      </w:r>
      <w:proofErr w:type="spellEnd"/>
      <w:r>
        <w:rPr>
          <w:sz w:val="28"/>
          <w:szCs w:val="28"/>
        </w:rPr>
        <w:t>).</w:t>
      </w:r>
    </w:p>
    <w:p w:rsidR="004B6BA0" w:rsidRDefault="004B6BA0" w:rsidP="004B6BA0">
      <w:pPr>
        <w:numPr>
          <w:ilvl w:val="2"/>
          <w:numId w:val="12"/>
        </w:numPr>
        <w:autoSpaceDE w:val="0"/>
        <w:autoSpaceDN w:val="0"/>
        <w:adjustRightInd w:val="0"/>
        <w:spacing w:after="0" w:line="240" w:lineRule="auto"/>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B6BA0" w:rsidRDefault="004B6BA0" w:rsidP="004B6BA0">
      <w:pPr>
        <w:tabs>
          <w:tab w:val="left" w:pos="1560"/>
        </w:tabs>
        <w:autoSpaceDE w:val="0"/>
        <w:autoSpaceDN w:val="0"/>
        <w:adjustRightInd w:val="0"/>
        <w:ind w:firstLine="709"/>
        <w:jc w:val="both"/>
        <w:rPr>
          <w:sz w:val="28"/>
          <w:szCs w:val="28"/>
        </w:rPr>
      </w:pPr>
    </w:p>
    <w:p w:rsidR="004B6BA0" w:rsidRDefault="004B6BA0" w:rsidP="004B6BA0">
      <w:pPr>
        <w:numPr>
          <w:ilvl w:val="0"/>
          <w:numId w:val="13"/>
        </w:numPr>
        <w:tabs>
          <w:tab w:val="left" w:pos="1560"/>
        </w:tabs>
        <w:spacing w:after="0" w:line="240" w:lineRule="auto"/>
        <w:ind w:left="0" w:firstLine="709"/>
        <w:jc w:val="center"/>
        <w:rPr>
          <w:b/>
          <w:sz w:val="28"/>
          <w:szCs w:val="28"/>
        </w:rPr>
      </w:pPr>
      <w:r>
        <w:rPr>
          <w:b/>
          <w:sz w:val="28"/>
          <w:szCs w:val="28"/>
          <w:lang w:val="en-US"/>
        </w:rPr>
        <w:t>C</w:t>
      </w:r>
      <w:proofErr w:type="spellStart"/>
      <w:r>
        <w:rPr>
          <w:b/>
          <w:sz w:val="28"/>
          <w:szCs w:val="28"/>
        </w:rPr>
        <w:t>остав</w:t>
      </w:r>
      <w:proofErr w:type="spellEnd"/>
      <w:r>
        <w:rPr>
          <w:b/>
          <w:sz w:val="28"/>
          <w:szCs w:val="28"/>
        </w:rPr>
        <w:t>, последовательность и сроки выполнения административных процедур, требования к порядку их выполнения</w:t>
      </w:r>
    </w:p>
    <w:p w:rsidR="004B6BA0" w:rsidRDefault="004B6BA0" w:rsidP="004B6BA0">
      <w:pPr>
        <w:tabs>
          <w:tab w:val="left" w:pos="1560"/>
        </w:tabs>
        <w:ind w:firstLine="709"/>
        <w:jc w:val="both"/>
        <w:rPr>
          <w:sz w:val="28"/>
          <w:szCs w:val="28"/>
        </w:rPr>
      </w:pPr>
    </w:p>
    <w:p w:rsidR="004B6BA0" w:rsidRDefault="004B6BA0" w:rsidP="004B6BA0">
      <w:pPr>
        <w:numPr>
          <w:ilvl w:val="1"/>
          <w:numId w:val="13"/>
        </w:numPr>
        <w:tabs>
          <w:tab w:val="left" w:pos="1560"/>
        </w:tabs>
        <w:spacing w:after="0" w:line="240" w:lineRule="auto"/>
        <w:ind w:left="0" w:firstLine="709"/>
        <w:jc w:val="both"/>
        <w:rPr>
          <w:sz w:val="28"/>
          <w:szCs w:val="28"/>
        </w:rPr>
      </w:pPr>
      <w:r>
        <w:rPr>
          <w:sz w:val="28"/>
          <w:szCs w:val="28"/>
        </w:rPr>
        <w:t>Исчерпывающий перечень административных процедур.</w:t>
      </w:r>
    </w:p>
    <w:p w:rsidR="004B6BA0" w:rsidRDefault="004B6BA0" w:rsidP="004B6BA0">
      <w:pPr>
        <w:numPr>
          <w:ilvl w:val="2"/>
          <w:numId w:val="13"/>
        </w:numPr>
        <w:tabs>
          <w:tab w:val="clear" w:pos="720"/>
          <w:tab w:val="left" w:pos="1560"/>
        </w:tabs>
        <w:spacing w:after="0" w:line="240" w:lineRule="auto"/>
        <w:ind w:left="0" w:firstLine="709"/>
        <w:jc w:val="both"/>
        <w:rPr>
          <w:sz w:val="28"/>
          <w:szCs w:val="28"/>
        </w:rPr>
      </w:pPr>
      <w:r>
        <w:rPr>
          <w:sz w:val="28"/>
          <w:szCs w:val="28"/>
        </w:rPr>
        <w:t xml:space="preserve">Предоставление муниципальной услуги включает в себя следующие административные процедуры, необходимые для выдачи специального разрешения на движение по автомобильным дорогам тяжеловесного и (или) крупногабаритного транспортного средства: </w:t>
      </w:r>
    </w:p>
    <w:p w:rsidR="004B6BA0" w:rsidRDefault="004B6BA0" w:rsidP="004B6BA0">
      <w:pPr>
        <w:tabs>
          <w:tab w:val="left" w:pos="1560"/>
        </w:tabs>
        <w:ind w:firstLine="709"/>
        <w:jc w:val="both"/>
        <w:rPr>
          <w:sz w:val="28"/>
          <w:szCs w:val="28"/>
        </w:rPr>
      </w:pPr>
      <w:r>
        <w:rPr>
          <w:sz w:val="28"/>
          <w:szCs w:val="28"/>
        </w:rPr>
        <w:t>- прием и регистрация заявления и прилагаемых к нему документов;</w:t>
      </w:r>
    </w:p>
    <w:p w:rsidR="004B6BA0" w:rsidRDefault="004B6BA0" w:rsidP="004B6BA0">
      <w:pPr>
        <w:tabs>
          <w:tab w:val="left" w:pos="1560"/>
        </w:tabs>
        <w:ind w:firstLine="709"/>
        <w:jc w:val="both"/>
        <w:rPr>
          <w:sz w:val="28"/>
          <w:szCs w:val="28"/>
        </w:rPr>
      </w:pPr>
      <w:r>
        <w:rPr>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4B6BA0" w:rsidRDefault="004B6BA0" w:rsidP="004B6BA0">
      <w:pPr>
        <w:tabs>
          <w:tab w:val="left" w:pos="1560"/>
        </w:tabs>
        <w:ind w:firstLine="709"/>
        <w:jc w:val="both"/>
        <w:rPr>
          <w:sz w:val="28"/>
          <w:szCs w:val="28"/>
        </w:rPr>
      </w:pPr>
      <w:r>
        <w:rPr>
          <w:sz w:val="28"/>
          <w:szCs w:val="28"/>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4B6BA0" w:rsidRDefault="004B6BA0" w:rsidP="004B6BA0">
      <w:pPr>
        <w:tabs>
          <w:tab w:val="left" w:pos="1560"/>
        </w:tabs>
        <w:ind w:firstLine="709"/>
        <w:jc w:val="both"/>
        <w:rPr>
          <w:sz w:val="28"/>
          <w:szCs w:val="28"/>
        </w:rPr>
      </w:pPr>
      <w:r>
        <w:rPr>
          <w:sz w:val="28"/>
          <w:szCs w:val="28"/>
        </w:rPr>
        <w:lastRenderedPageBreak/>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4B6BA0" w:rsidRDefault="004B6BA0" w:rsidP="004B6BA0">
      <w:pPr>
        <w:tabs>
          <w:tab w:val="left" w:pos="1560"/>
        </w:tabs>
        <w:ind w:firstLine="709"/>
        <w:jc w:val="both"/>
        <w:rPr>
          <w:sz w:val="28"/>
          <w:szCs w:val="28"/>
        </w:rPr>
      </w:pPr>
      <w:r>
        <w:rPr>
          <w:sz w:val="28"/>
          <w:szCs w:val="28"/>
        </w:rPr>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w:t>
      </w:r>
    </w:p>
    <w:p w:rsidR="004B6BA0" w:rsidRDefault="004B6BA0" w:rsidP="004B6BA0">
      <w:pPr>
        <w:tabs>
          <w:tab w:val="left" w:pos="1560"/>
        </w:tabs>
        <w:ind w:firstLine="709"/>
        <w:jc w:val="both"/>
        <w:rPr>
          <w:sz w:val="28"/>
          <w:szCs w:val="28"/>
        </w:rPr>
      </w:pPr>
      <w:r>
        <w:rPr>
          <w:sz w:val="28"/>
          <w:szCs w:val="28"/>
        </w:rPr>
        <w:t>-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4B6BA0" w:rsidRDefault="004B6BA0" w:rsidP="004B6BA0">
      <w:pPr>
        <w:tabs>
          <w:tab w:val="left" w:pos="1560"/>
        </w:tabs>
        <w:ind w:firstLine="709"/>
        <w:jc w:val="both"/>
        <w:rPr>
          <w:sz w:val="28"/>
          <w:szCs w:val="28"/>
        </w:rPr>
      </w:pPr>
      <w:r>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4B6BA0" w:rsidRDefault="004B6BA0" w:rsidP="004B6BA0">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4B6BA0" w:rsidRDefault="004B6BA0" w:rsidP="004B6BA0">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пункте 2.6.1.2 настоящего Административного регламента.</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устанавливает предмет обращения, устанавливает личность заявителя, </w:t>
      </w:r>
      <w:r>
        <w:rPr>
          <w:rFonts w:ascii="Times New Roman" w:hAnsi="Times New Roman" w:cs="Times New Roman"/>
          <w:sz w:val="28"/>
          <w:szCs w:val="28"/>
        </w:rPr>
        <w:lastRenderedPageBreak/>
        <w:t>проверяет документ, удостоверяющий личность заявителя;</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полномочия представителя заявителя действовать от его имени;</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3.2.5. 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B6BA0" w:rsidRDefault="004B6BA0" w:rsidP="004B6BA0">
      <w:pPr>
        <w:tabs>
          <w:tab w:val="left" w:pos="1440"/>
          <w:tab w:val="left" w:pos="1560"/>
        </w:tabs>
        <w:ind w:firstLine="709"/>
        <w:jc w:val="both"/>
        <w:rPr>
          <w:rFonts w:ascii="Times New Roman" w:hAnsi="Times New Roman" w:cs="Times New Roman"/>
          <w:sz w:val="28"/>
          <w:szCs w:val="28"/>
        </w:rPr>
      </w:pPr>
      <w:r>
        <w:rPr>
          <w:sz w:val="28"/>
          <w:szCs w:val="28"/>
        </w:rPr>
        <w:t xml:space="preserve">Администрация </w:t>
      </w:r>
      <w:proofErr w:type="spellStart"/>
      <w:r w:rsidR="008221F3">
        <w:rPr>
          <w:sz w:val="28"/>
          <w:szCs w:val="28"/>
        </w:rPr>
        <w:t>Хлебенского</w:t>
      </w:r>
      <w:proofErr w:type="spellEnd"/>
      <w:r>
        <w:rPr>
          <w:sz w:val="28"/>
          <w:szCs w:val="28"/>
        </w:rPr>
        <w:t xml:space="preserve">  сельского поселения </w:t>
      </w:r>
      <w:proofErr w:type="gramStart"/>
      <w:r>
        <w:rPr>
          <w:sz w:val="28"/>
          <w:szCs w:val="28"/>
        </w:rPr>
        <w:t>в случае отказа в регистрации заявления на получение специального разрешения на движение по автомобильным дорогам</w:t>
      </w:r>
      <w:proofErr w:type="gramEnd"/>
      <w:r>
        <w:rPr>
          <w:sz w:val="28"/>
          <w:szCs w:val="28"/>
        </w:rPr>
        <w:t xml:space="preserve"> тяжеловесного и (или) крупногабаритного транспортного средства, обязана незамедлительно проинформировать заявителя о принятом решении с указанием оснований принятия данного решения.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4B6BA0" w:rsidRDefault="004B6BA0" w:rsidP="004B6BA0">
      <w:pPr>
        <w:tabs>
          <w:tab w:val="left" w:pos="1440"/>
          <w:tab w:val="left" w:pos="1560"/>
        </w:tabs>
        <w:ind w:firstLine="709"/>
        <w:jc w:val="both"/>
        <w:rPr>
          <w:sz w:val="28"/>
          <w:szCs w:val="28"/>
        </w:rPr>
      </w:pPr>
      <w:r>
        <w:rPr>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отказ в регистрации заявления.</w:t>
      </w:r>
    </w:p>
    <w:p w:rsidR="004B6BA0" w:rsidRDefault="004B6BA0" w:rsidP="004B6BA0">
      <w:pPr>
        <w:autoSpaceDE w:val="0"/>
        <w:autoSpaceDN w:val="0"/>
        <w:adjustRightInd w:val="0"/>
        <w:ind w:firstLine="709"/>
        <w:jc w:val="both"/>
        <w:rPr>
          <w:sz w:val="28"/>
          <w:szCs w:val="28"/>
        </w:rPr>
      </w:pPr>
      <w:r>
        <w:rPr>
          <w:sz w:val="28"/>
          <w:szCs w:val="28"/>
        </w:rPr>
        <w:t xml:space="preserve">3.2.7. Максимальный срок исполнения административной процедуры –  в течение  1 рабочего  дня </w:t>
      </w:r>
      <w:proofErr w:type="gramStart"/>
      <w:r>
        <w:rPr>
          <w:sz w:val="28"/>
          <w:szCs w:val="28"/>
        </w:rPr>
        <w:t>с даты поступления</w:t>
      </w:r>
      <w:proofErr w:type="gramEnd"/>
      <w:r>
        <w:rPr>
          <w:sz w:val="28"/>
          <w:szCs w:val="28"/>
        </w:rPr>
        <w:t xml:space="preserve">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4B6BA0" w:rsidRDefault="004B6BA0" w:rsidP="004B6BA0">
      <w:pPr>
        <w:autoSpaceDE w:val="0"/>
        <w:autoSpaceDN w:val="0"/>
        <w:adjustRightInd w:val="0"/>
        <w:ind w:firstLine="709"/>
        <w:jc w:val="both"/>
        <w:rPr>
          <w:sz w:val="28"/>
          <w:szCs w:val="28"/>
        </w:rPr>
      </w:pPr>
      <w:r>
        <w:rPr>
          <w:sz w:val="28"/>
          <w:szCs w:val="28"/>
        </w:rPr>
        <w:lastRenderedPageBreak/>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B6BA0" w:rsidRDefault="004B6BA0" w:rsidP="004B6BA0">
      <w:pPr>
        <w:autoSpaceDE w:val="0"/>
        <w:autoSpaceDN w:val="0"/>
        <w:adjustRightInd w:val="0"/>
        <w:ind w:firstLine="709"/>
        <w:jc w:val="both"/>
        <w:rPr>
          <w:sz w:val="28"/>
          <w:szCs w:val="28"/>
        </w:rPr>
      </w:pPr>
      <w:r>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4B6BA0" w:rsidRDefault="004B6BA0" w:rsidP="004B6BA0">
      <w:pPr>
        <w:autoSpaceDE w:val="0"/>
        <w:autoSpaceDN w:val="0"/>
        <w:adjustRightInd w:val="0"/>
        <w:ind w:firstLine="709"/>
        <w:jc w:val="both"/>
        <w:rPr>
          <w:sz w:val="28"/>
          <w:szCs w:val="28"/>
        </w:rPr>
      </w:pPr>
      <w:r>
        <w:rPr>
          <w:sz w:val="28"/>
          <w:szCs w:val="28"/>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4B6BA0" w:rsidRPr="004B6BA0" w:rsidRDefault="004B6BA0" w:rsidP="004B6BA0">
      <w:pPr>
        <w:autoSpaceDE w:val="0"/>
        <w:autoSpaceDN w:val="0"/>
        <w:adjustRightInd w:val="0"/>
        <w:ind w:firstLine="709"/>
        <w:jc w:val="both"/>
        <w:rPr>
          <w:sz w:val="28"/>
          <w:szCs w:val="28"/>
        </w:rPr>
      </w:pPr>
      <w:r>
        <w:rPr>
          <w:sz w:val="28"/>
          <w:szCs w:val="28"/>
        </w:rPr>
        <w:t xml:space="preserve">3.3.3. </w:t>
      </w:r>
      <w:proofErr w:type="gramStart"/>
      <w:r>
        <w:rPr>
          <w:sz w:val="28"/>
          <w:szCs w:val="28"/>
        </w:rPr>
        <w:t>Специалист, уполномоченный на рассмотрение представленных документов проводит</w:t>
      </w:r>
      <w:proofErr w:type="gramEnd"/>
      <w:r>
        <w:rPr>
          <w:sz w:val="28"/>
          <w:szCs w:val="28"/>
        </w:rPr>
        <w:t xml:space="preserve"> проверку:</w:t>
      </w:r>
    </w:p>
    <w:p w:rsidR="004B6BA0" w:rsidRDefault="004B6BA0" w:rsidP="004B6BA0">
      <w:pPr>
        <w:autoSpaceDE w:val="0"/>
        <w:autoSpaceDN w:val="0"/>
        <w:adjustRightInd w:val="0"/>
        <w:ind w:firstLine="709"/>
        <w:jc w:val="both"/>
        <w:rPr>
          <w:sz w:val="28"/>
          <w:szCs w:val="28"/>
        </w:rPr>
      </w:pPr>
      <w:r>
        <w:rPr>
          <w:sz w:val="28"/>
          <w:szCs w:val="28"/>
        </w:rPr>
        <w:t>- наличия полномочий на выдачу специального разрешения по заявленному маршруту;</w:t>
      </w:r>
    </w:p>
    <w:p w:rsidR="004B6BA0" w:rsidRDefault="004B6BA0" w:rsidP="004B6BA0">
      <w:pPr>
        <w:autoSpaceDE w:val="0"/>
        <w:autoSpaceDN w:val="0"/>
        <w:adjustRightInd w:val="0"/>
        <w:ind w:firstLine="709"/>
        <w:jc w:val="both"/>
        <w:rPr>
          <w:sz w:val="28"/>
          <w:szCs w:val="28"/>
        </w:rPr>
      </w:pPr>
      <w:r>
        <w:rPr>
          <w:sz w:val="28"/>
          <w:szCs w:val="28"/>
        </w:rPr>
        <w:t>- сведений, предоставленных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4B6BA0" w:rsidRDefault="004B6BA0" w:rsidP="004B6BA0">
      <w:pPr>
        <w:autoSpaceDE w:val="0"/>
        <w:autoSpaceDN w:val="0"/>
        <w:adjustRightInd w:val="0"/>
        <w:ind w:firstLine="709"/>
        <w:jc w:val="both"/>
        <w:rPr>
          <w:sz w:val="28"/>
          <w:szCs w:val="28"/>
        </w:rPr>
      </w:pPr>
      <w:r>
        <w:rPr>
          <w:sz w:val="28"/>
          <w:szCs w:val="28"/>
        </w:rPr>
        <w:t>- наличия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B6BA0" w:rsidRDefault="004B6BA0" w:rsidP="004B6BA0">
      <w:pPr>
        <w:autoSpaceDE w:val="0"/>
        <w:autoSpaceDN w:val="0"/>
        <w:adjustRightInd w:val="0"/>
        <w:ind w:firstLine="709"/>
        <w:jc w:val="both"/>
        <w:rPr>
          <w:sz w:val="28"/>
          <w:szCs w:val="28"/>
        </w:rPr>
      </w:pPr>
      <w:r>
        <w:rPr>
          <w:sz w:val="28"/>
          <w:szCs w:val="28"/>
        </w:rPr>
        <w:t>- соблюдения требований о перевозке делимого груза.</w:t>
      </w:r>
    </w:p>
    <w:p w:rsidR="004B6BA0" w:rsidRDefault="004B6BA0" w:rsidP="004B6BA0">
      <w:pPr>
        <w:autoSpaceDE w:val="0"/>
        <w:autoSpaceDN w:val="0"/>
        <w:adjustRightInd w:val="0"/>
        <w:ind w:firstLine="709"/>
        <w:jc w:val="both"/>
        <w:rPr>
          <w:sz w:val="28"/>
          <w:szCs w:val="28"/>
        </w:rPr>
      </w:pPr>
      <w:r>
        <w:rPr>
          <w:sz w:val="28"/>
          <w:szCs w:val="28"/>
        </w:rPr>
        <w:t xml:space="preserve">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w:t>
      </w:r>
      <w:r>
        <w:rPr>
          <w:sz w:val="28"/>
          <w:szCs w:val="28"/>
        </w:rPr>
        <w:lastRenderedPageBreak/>
        <w:t>самостоятельно запрашивает такие документы путем направления межведомственных запросов:</w:t>
      </w:r>
    </w:p>
    <w:p w:rsidR="004B6BA0" w:rsidRDefault="004B6BA0" w:rsidP="004B6BA0">
      <w:pPr>
        <w:autoSpaceDE w:val="0"/>
        <w:autoSpaceDN w:val="0"/>
        <w:adjustRightInd w:val="0"/>
        <w:ind w:firstLine="709"/>
        <w:jc w:val="both"/>
        <w:rPr>
          <w:sz w:val="28"/>
          <w:szCs w:val="28"/>
        </w:rPr>
      </w:pPr>
      <w:r>
        <w:rPr>
          <w:sz w:val="28"/>
          <w:szCs w:val="28"/>
        </w:rPr>
        <w:t xml:space="preserve">- в Управлении Федеральной налоговой службы России по Воронежской области - информацию о государственной регистрации в качестве индивидуального предпринимателя или юридического лица, </w:t>
      </w:r>
      <w:proofErr w:type="gramStart"/>
      <w:r>
        <w:rPr>
          <w:sz w:val="28"/>
          <w:szCs w:val="28"/>
        </w:rPr>
        <w:t>зарегистрированных</w:t>
      </w:r>
      <w:proofErr w:type="gramEnd"/>
      <w:r>
        <w:rPr>
          <w:sz w:val="28"/>
          <w:szCs w:val="28"/>
        </w:rPr>
        <w:t xml:space="preserve"> на территории Российской Федерации в отношении владельца транспортного средства; </w:t>
      </w:r>
    </w:p>
    <w:p w:rsidR="004B6BA0" w:rsidRDefault="004B6BA0" w:rsidP="004B6BA0">
      <w:pPr>
        <w:autoSpaceDE w:val="0"/>
        <w:autoSpaceDN w:val="0"/>
        <w:adjustRightInd w:val="0"/>
        <w:ind w:firstLine="709"/>
        <w:jc w:val="both"/>
        <w:rPr>
          <w:sz w:val="28"/>
          <w:szCs w:val="28"/>
        </w:rPr>
      </w:pPr>
      <w:r>
        <w:rPr>
          <w:sz w:val="28"/>
          <w:szCs w:val="28"/>
        </w:rPr>
        <w:t>- в Управлении ГИБДД ГУ МВД России по Воронежской области – согласование в необходимых случаях маршрута тяжеловесного и (или) крупногабаритного транспортного средства.</w:t>
      </w:r>
    </w:p>
    <w:p w:rsidR="004B6BA0" w:rsidRDefault="004B6BA0" w:rsidP="004B6BA0">
      <w:pPr>
        <w:autoSpaceDE w:val="0"/>
        <w:autoSpaceDN w:val="0"/>
        <w:adjustRightInd w:val="0"/>
        <w:ind w:firstLine="709"/>
        <w:jc w:val="both"/>
        <w:rPr>
          <w:sz w:val="28"/>
          <w:szCs w:val="28"/>
        </w:rPr>
      </w:pPr>
      <w:r>
        <w:rPr>
          <w:sz w:val="28"/>
          <w:szCs w:val="28"/>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4B6BA0" w:rsidRDefault="004B6BA0" w:rsidP="004B6BA0">
      <w:pPr>
        <w:autoSpaceDE w:val="0"/>
        <w:autoSpaceDN w:val="0"/>
        <w:adjustRightInd w:val="0"/>
        <w:ind w:firstLine="709"/>
        <w:jc w:val="both"/>
        <w:rPr>
          <w:sz w:val="28"/>
          <w:szCs w:val="28"/>
        </w:rPr>
      </w:pPr>
      <w:r>
        <w:rPr>
          <w:sz w:val="28"/>
          <w:szCs w:val="28"/>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B6BA0" w:rsidRDefault="004B6BA0" w:rsidP="004B6BA0">
      <w:pPr>
        <w:autoSpaceDE w:val="0"/>
        <w:autoSpaceDN w:val="0"/>
        <w:adjustRightInd w:val="0"/>
        <w:ind w:firstLine="709"/>
        <w:jc w:val="both"/>
        <w:rPr>
          <w:sz w:val="28"/>
          <w:szCs w:val="28"/>
        </w:rPr>
      </w:pPr>
      <w:r>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B6BA0" w:rsidRDefault="004B6BA0" w:rsidP="004B6BA0">
      <w:pPr>
        <w:autoSpaceDE w:val="0"/>
        <w:autoSpaceDN w:val="0"/>
        <w:adjustRightInd w:val="0"/>
        <w:ind w:firstLine="709"/>
        <w:jc w:val="both"/>
        <w:rPr>
          <w:sz w:val="28"/>
          <w:szCs w:val="28"/>
        </w:rPr>
      </w:pPr>
      <w:r>
        <w:rPr>
          <w:sz w:val="28"/>
          <w:szCs w:val="28"/>
        </w:rPr>
        <w:t xml:space="preserve">Межведомственный запрос в бумажном виде заполняется в соответствии с требованиями, установленными статьей 7.2. </w:t>
      </w:r>
      <w:r>
        <w:t xml:space="preserve"> </w:t>
      </w:r>
      <w:r>
        <w:rPr>
          <w:sz w:val="28"/>
          <w:szCs w:val="28"/>
        </w:rPr>
        <w:t>Федерального закона от 27.07.2010 № 210-ФЗ «Об организации предоставления государственных и муниципальных услуг».</w:t>
      </w:r>
    </w:p>
    <w:p w:rsidR="004B6BA0" w:rsidRDefault="004B6BA0" w:rsidP="004B6BA0">
      <w:pPr>
        <w:autoSpaceDE w:val="0"/>
        <w:autoSpaceDN w:val="0"/>
        <w:adjustRightInd w:val="0"/>
        <w:ind w:firstLine="709"/>
        <w:jc w:val="both"/>
        <w:rPr>
          <w:sz w:val="28"/>
          <w:szCs w:val="28"/>
        </w:rPr>
      </w:pPr>
      <w:r>
        <w:rPr>
          <w:sz w:val="28"/>
          <w:szCs w:val="28"/>
        </w:rPr>
        <w:t xml:space="preserve">3.3.7. По результатам полученных сведений (документов) специалист, уполномоченный на рассмотрение представленных документов,  принимает решение направить владельцам автомобильных дорог, по которым проходит маршрут тяжеловесного и (или) крупногабаритного транспортного средства, </w:t>
      </w:r>
      <w:r>
        <w:rPr>
          <w:sz w:val="28"/>
          <w:szCs w:val="28"/>
        </w:rPr>
        <w:lastRenderedPageBreak/>
        <w:t>заявку на согласование маршрута тяжеловесного и (или) крупногабаритного транспортного средства (далее – заявка).</w:t>
      </w:r>
    </w:p>
    <w:p w:rsidR="004B6BA0" w:rsidRDefault="004B6BA0" w:rsidP="004B6BA0">
      <w:pPr>
        <w:autoSpaceDE w:val="0"/>
        <w:autoSpaceDN w:val="0"/>
        <w:adjustRightInd w:val="0"/>
        <w:ind w:firstLine="709"/>
        <w:jc w:val="both"/>
        <w:rPr>
          <w:sz w:val="28"/>
          <w:szCs w:val="28"/>
        </w:rPr>
      </w:pPr>
      <w:r>
        <w:rPr>
          <w:sz w:val="28"/>
          <w:szCs w:val="28"/>
        </w:rPr>
        <w:t>3.3.8. Результатом административной процедуры является направление владельцам автомобильных дорог, по которым проходит маршрут тяжеловесного и (или) крупногабаритного транспортного средства, заявки на согласование маршрута тяжеловесного и (или) крупногабаритного транспортного средства.</w:t>
      </w:r>
    </w:p>
    <w:p w:rsidR="004B6BA0" w:rsidRDefault="004B6BA0" w:rsidP="004B6BA0">
      <w:pPr>
        <w:autoSpaceDE w:val="0"/>
        <w:autoSpaceDN w:val="0"/>
        <w:adjustRightInd w:val="0"/>
        <w:ind w:firstLine="709"/>
        <w:jc w:val="both"/>
        <w:rPr>
          <w:sz w:val="28"/>
          <w:szCs w:val="28"/>
        </w:rPr>
      </w:pPr>
      <w:r>
        <w:rPr>
          <w:sz w:val="28"/>
          <w:szCs w:val="28"/>
        </w:rPr>
        <w:t xml:space="preserve">3.3.9. Максимальный срок исполнения административной процедуры –  4 рабочих дня со дня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4B6BA0" w:rsidRDefault="004B6BA0" w:rsidP="004B6BA0">
      <w:pPr>
        <w:tabs>
          <w:tab w:val="left" w:pos="1560"/>
        </w:tabs>
        <w:ind w:firstLine="709"/>
        <w:jc w:val="both"/>
        <w:rPr>
          <w:sz w:val="28"/>
          <w:szCs w:val="28"/>
        </w:rPr>
      </w:pPr>
      <w:r>
        <w:rPr>
          <w:sz w:val="28"/>
          <w:szCs w:val="28"/>
        </w:rPr>
        <w:t>3.4.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4B6BA0" w:rsidRDefault="004B6BA0" w:rsidP="004B6BA0">
      <w:pPr>
        <w:autoSpaceDE w:val="0"/>
        <w:autoSpaceDN w:val="0"/>
        <w:adjustRightInd w:val="0"/>
        <w:ind w:firstLine="709"/>
        <w:jc w:val="both"/>
        <w:rPr>
          <w:sz w:val="28"/>
          <w:szCs w:val="28"/>
        </w:rPr>
      </w:pPr>
      <w:r>
        <w:rPr>
          <w:sz w:val="28"/>
          <w:szCs w:val="28"/>
        </w:rPr>
        <w:t>3.4.1.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4B6BA0" w:rsidRDefault="004B6BA0" w:rsidP="004B6BA0">
      <w:pPr>
        <w:autoSpaceDE w:val="0"/>
        <w:autoSpaceDN w:val="0"/>
        <w:adjustRightInd w:val="0"/>
        <w:ind w:firstLine="709"/>
        <w:jc w:val="both"/>
        <w:rPr>
          <w:sz w:val="28"/>
          <w:szCs w:val="28"/>
        </w:rPr>
      </w:pPr>
      <w:r>
        <w:rPr>
          <w:sz w:val="28"/>
          <w:szCs w:val="28"/>
        </w:rPr>
        <w:t xml:space="preserve">3.4.2. Заявка, указанная в пункте 3.3.8 настоящего административного регламента, регистрируется владельцем автомобильной дороги в течение одного рабочего дня </w:t>
      </w:r>
      <w:proofErr w:type="gramStart"/>
      <w:r>
        <w:rPr>
          <w:sz w:val="28"/>
          <w:szCs w:val="28"/>
        </w:rPr>
        <w:t>с даты</w:t>
      </w:r>
      <w:proofErr w:type="gramEnd"/>
      <w:r>
        <w:rPr>
          <w:sz w:val="28"/>
          <w:szCs w:val="28"/>
        </w:rPr>
        <w:t xml:space="preserve">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4B6BA0" w:rsidRDefault="004B6BA0" w:rsidP="004B6BA0">
      <w:pPr>
        <w:autoSpaceDE w:val="0"/>
        <w:autoSpaceDN w:val="0"/>
        <w:adjustRightInd w:val="0"/>
        <w:ind w:firstLine="709"/>
        <w:jc w:val="both"/>
        <w:rPr>
          <w:sz w:val="28"/>
          <w:szCs w:val="28"/>
        </w:rPr>
      </w:pPr>
      <w:r>
        <w:rPr>
          <w:sz w:val="28"/>
          <w:szCs w:val="28"/>
        </w:rPr>
        <w:t xml:space="preserve">3.4.3. 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w:t>
      </w:r>
      <w:proofErr w:type="gramStart"/>
      <w:r>
        <w:rPr>
          <w:sz w:val="28"/>
          <w:szCs w:val="28"/>
        </w:rPr>
        <w:t>с даты поступления</w:t>
      </w:r>
      <w:proofErr w:type="gramEnd"/>
      <w:r>
        <w:rPr>
          <w:sz w:val="28"/>
          <w:szCs w:val="28"/>
        </w:rPr>
        <w:t xml:space="preserve"> заявки.</w:t>
      </w:r>
    </w:p>
    <w:p w:rsidR="004B6BA0" w:rsidRDefault="004B6BA0" w:rsidP="004B6BA0">
      <w:pPr>
        <w:autoSpaceDE w:val="0"/>
        <w:autoSpaceDN w:val="0"/>
        <w:adjustRightInd w:val="0"/>
        <w:ind w:firstLine="709"/>
        <w:jc w:val="both"/>
        <w:rPr>
          <w:sz w:val="28"/>
          <w:szCs w:val="28"/>
        </w:rPr>
      </w:pPr>
      <w:r>
        <w:rPr>
          <w:sz w:val="28"/>
          <w:szCs w:val="28"/>
        </w:rPr>
        <w:t xml:space="preserve">3.4.4. </w:t>
      </w:r>
      <w:proofErr w:type="gramStart"/>
      <w:r>
        <w:rPr>
          <w:sz w:val="28"/>
          <w:szCs w:val="28"/>
        </w:rPr>
        <w:t xml:space="preserve">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w:t>
      </w:r>
      <w:r>
        <w:rPr>
          <w:sz w:val="28"/>
          <w:szCs w:val="28"/>
        </w:rPr>
        <w:lastRenderedPageBreak/>
        <w:t xml:space="preserve">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администрация </w:t>
      </w:r>
      <w:proofErr w:type="spellStart"/>
      <w:r w:rsidR="008221F3">
        <w:rPr>
          <w:sz w:val="28"/>
          <w:szCs w:val="28"/>
        </w:rPr>
        <w:t>Хлебенского</w:t>
      </w:r>
      <w:proofErr w:type="spellEnd"/>
      <w:r>
        <w:rPr>
          <w:sz w:val="28"/>
          <w:szCs w:val="28"/>
        </w:rPr>
        <w:t xml:space="preserve"> поселения информирует об этом заявителя. </w:t>
      </w:r>
      <w:proofErr w:type="gramEnd"/>
    </w:p>
    <w:p w:rsidR="004B6BA0" w:rsidRDefault="004B6BA0" w:rsidP="004B6BA0">
      <w:pPr>
        <w:autoSpaceDE w:val="0"/>
        <w:autoSpaceDN w:val="0"/>
        <w:adjustRightInd w:val="0"/>
        <w:ind w:firstLine="709"/>
        <w:jc w:val="both"/>
        <w:rPr>
          <w:sz w:val="28"/>
          <w:szCs w:val="28"/>
        </w:rPr>
      </w:pPr>
      <w:r>
        <w:rPr>
          <w:sz w:val="28"/>
          <w:szCs w:val="28"/>
        </w:rPr>
        <w:t>3.4.5. В случае</w:t>
      </w:r>
      <w:proofErr w:type="gramStart"/>
      <w:r>
        <w:rPr>
          <w:sz w:val="28"/>
          <w:szCs w:val="28"/>
        </w:rPr>
        <w:t>,</w:t>
      </w:r>
      <w:proofErr w:type="gramEnd"/>
      <w:r>
        <w:rPr>
          <w:sz w:val="28"/>
          <w:szCs w:val="28"/>
        </w:rPr>
        <w:t xml:space="preserve">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администрации </w:t>
      </w:r>
      <w:proofErr w:type="spellStart"/>
      <w:r w:rsidR="008221F3">
        <w:rPr>
          <w:sz w:val="28"/>
          <w:szCs w:val="28"/>
        </w:rPr>
        <w:t>Хлебенского</w:t>
      </w:r>
      <w:proofErr w:type="spellEnd"/>
      <w:r>
        <w:rPr>
          <w:sz w:val="28"/>
          <w:szCs w:val="28"/>
        </w:rPr>
        <w:t xml:space="preserve"> поселения соответствующую заявку владельцам данных сооружений и инженерных коммуникаций и информирует об этом администрацию </w:t>
      </w:r>
      <w:proofErr w:type="spellStart"/>
      <w:r w:rsidR="008221F3">
        <w:rPr>
          <w:sz w:val="28"/>
          <w:szCs w:val="28"/>
        </w:rPr>
        <w:t>Хлебенского</w:t>
      </w:r>
      <w:proofErr w:type="spellEnd"/>
      <w:r w:rsidR="008221F3">
        <w:rPr>
          <w:sz w:val="28"/>
          <w:szCs w:val="28"/>
        </w:rPr>
        <w:t xml:space="preserve"> </w:t>
      </w:r>
      <w:r>
        <w:rPr>
          <w:sz w:val="28"/>
          <w:szCs w:val="28"/>
        </w:rPr>
        <w:t>поселения.</w:t>
      </w:r>
    </w:p>
    <w:p w:rsidR="004B6BA0" w:rsidRDefault="004B6BA0" w:rsidP="004B6BA0">
      <w:pPr>
        <w:autoSpaceDE w:val="0"/>
        <w:autoSpaceDN w:val="0"/>
        <w:adjustRightInd w:val="0"/>
        <w:ind w:firstLine="709"/>
        <w:jc w:val="both"/>
        <w:rPr>
          <w:sz w:val="28"/>
          <w:szCs w:val="28"/>
        </w:rPr>
      </w:pPr>
      <w:r>
        <w:rPr>
          <w:sz w:val="28"/>
          <w:szCs w:val="28"/>
        </w:rPr>
        <w:t>3.4.6.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w:t>
      </w:r>
      <w:r w:rsidR="008221F3">
        <w:rPr>
          <w:sz w:val="28"/>
          <w:szCs w:val="28"/>
        </w:rPr>
        <w:t>,</w:t>
      </w:r>
      <w:r>
        <w:rPr>
          <w:sz w:val="28"/>
          <w:szCs w:val="28"/>
        </w:rPr>
        <w:t xml:space="preserve"> и администрации </w:t>
      </w:r>
      <w:proofErr w:type="spellStart"/>
      <w:r w:rsidR="008221F3">
        <w:rPr>
          <w:sz w:val="28"/>
          <w:szCs w:val="28"/>
        </w:rPr>
        <w:t>Хлебенского</w:t>
      </w:r>
      <w:proofErr w:type="spellEnd"/>
      <w:r w:rsidR="008221F3">
        <w:rPr>
          <w:sz w:val="28"/>
          <w:szCs w:val="28"/>
        </w:rPr>
        <w:t xml:space="preserve"> сельского</w:t>
      </w:r>
      <w:r>
        <w:rPr>
          <w:sz w:val="28"/>
          <w:szCs w:val="28"/>
        </w:rPr>
        <w:t xml:space="preserve"> поселения информацию о предполагаемом размере расходов на принятие указанных мер и условиях их проведения.</w:t>
      </w:r>
    </w:p>
    <w:p w:rsidR="004B6BA0" w:rsidRDefault="004B6BA0" w:rsidP="004B6BA0">
      <w:pPr>
        <w:autoSpaceDE w:val="0"/>
        <w:autoSpaceDN w:val="0"/>
        <w:adjustRightInd w:val="0"/>
        <w:ind w:firstLine="709"/>
        <w:jc w:val="both"/>
        <w:rPr>
          <w:sz w:val="28"/>
          <w:szCs w:val="28"/>
        </w:rPr>
      </w:pPr>
      <w:r>
        <w:rPr>
          <w:sz w:val="28"/>
          <w:szCs w:val="28"/>
        </w:rPr>
        <w:t xml:space="preserve">3.4.7. Администрация </w:t>
      </w:r>
      <w:proofErr w:type="spellStart"/>
      <w:r w:rsidR="008221F3">
        <w:rPr>
          <w:sz w:val="28"/>
          <w:szCs w:val="28"/>
        </w:rPr>
        <w:t>Хлебенского</w:t>
      </w:r>
      <w:proofErr w:type="spellEnd"/>
      <w:r w:rsidR="008221F3">
        <w:rPr>
          <w:sz w:val="28"/>
          <w:szCs w:val="28"/>
        </w:rPr>
        <w:t xml:space="preserve"> сельского </w:t>
      </w:r>
      <w:r>
        <w:rPr>
          <w:sz w:val="28"/>
          <w:szCs w:val="28"/>
        </w:rPr>
        <w:t>поселения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4B6BA0" w:rsidRDefault="004B6BA0" w:rsidP="004B6BA0">
      <w:pPr>
        <w:autoSpaceDE w:val="0"/>
        <w:autoSpaceDN w:val="0"/>
        <w:adjustRightInd w:val="0"/>
        <w:ind w:firstLine="709"/>
        <w:jc w:val="both"/>
        <w:rPr>
          <w:sz w:val="28"/>
          <w:szCs w:val="28"/>
        </w:rPr>
      </w:pPr>
      <w:r>
        <w:rPr>
          <w:sz w:val="28"/>
          <w:szCs w:val="28"/>
        </w:rPr>
        <w:t xml:space="preserve">При получении согласия от заявителя администрация </w:t>
      </w:r>
      <w:proofErr w:type="spellStart"/>
      <w:r w:rsidR="008221F3">
        <w:rPr>
          <w:sz w:val="28"/>
          <w:szCs w:val="28"/>
        </w:rPr>
        <w:t>Хлебенского</w:t>
      </w:r>
      <w:proofErr w:type="spellEnd"/>
      <w:r w:rsidR="008221F3">
        <w:rPr>
          <w:sz w:val="28"/>
          <w:szCs w:val="28"/>
        </w:rPr>
        <w:t xml:space="preserve"> сельского</w:t>
      </w:r>
      <w:r>
        <w:rPr>
          <w:sz w:val="28"/>
          <w:szCs w:val="28"/>
        </w:rPr>
        <w:t xml:space="preserve"> поселения направляет такое согласие владельцу пересекающих автомобильную дорогу сооружений и инженерных коммуникаций.</w:t>
      </w:r>
    </w:p>
    <w:p w:rsidR="004B6BA0" w:rsidRDefault="004B6BA0" w:rsidP="004B6BA0">
      <w:pPr>
        <w:autoSpaceDE w:val="0"/>
        <w:autoSpaceDN w:val="0"/>
        <w:adjustRightInd w:val="0"/>
        <w:ind w:firstLine="709"/>
        <w:jc w:val="both"/>
        <w:rPr>
          <w:sz w:val="28"/>
          <w:szCs w:val="28"/>
        </w:rPr>
      </w:pPr>
      <w:r>
        <w:rPr>
          <w:sz w:val="28"/>
          <w:szCs w:val="28"/>
        </w:rPr>
        <w:t>3.4.8. В случае</w:t>
      </w:r>
      <w:proofErr w:type="gramStart"/>
      <w:r>
        <w:rPr>
          <w:sz w:val="28"/>
          <w:szCs w:val="28"/>
        </w:rPr>
        <w:t>,</w:t>
      </w:r>
      <w:proofErr w:type="gramEnd"/>
      <w:r>
        <w:rPr>
          <w:sz w:val="28"/>
          <w:szCs w:val="28"/>
        </w:rPr>
        <w:t xml:space="preserve">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4B6BA0" w:rsidRDefault="004B6BA0" w:rsidP="004B6BA0">
      <w:pPr>
        <w:autoSpaceDE w:val="0"/>
        <w:autoSpaceDN w:val="0"/>
        <w:adjustRightInd w:val="0"/>
        <w:ind w:firstLine="709"/>
        <w:jc w:val="both"/>
        <w:rPr>
          <w:sz w:val="28"/>
          <w:szCs w:val="28"/>
        </w:rPr>
      </w:pPr>
      <w:r>
        <w:rPr>
          <w:sz w:val="28"/>
          <w:szCs w:val="28"/>
        </w:rPr>
        <w:lastRenderedPageBreak/>
        <w:t>ширина транспортного средства с грузом или без груза составляет 5 м и более и высота от поверхности дороги 4,5 м и более;</w:t>
      </w:r>
    </w:p>
    <w:p w:rsidR="004B6BA0" w:rsidRDefault="004B6BA0" w:rsidP="004B6BA0">
      <w:pPr>
        <w:autoSpaceDE w:val="0"/>
        <w:autoSpaceDN w:val="0"/>
        <w:adjustRightInd w:val="0"/>
        <w:ind w:firstLine="709"/>
        <w:jc w:val="both"/>
        <w:rPr>
          <w:sz w:val="28"/>
          <w:szCs w:val="28"/>
        </w:rPr>
      </w:pPr>
      <w:r>
        <w:rPr>
          <w:sz w:val="28"/>
          <w:szCs w:val="28"/>
        </w:rPr>
        <w:t>длина транспортного средства с одним прицепом превышает 22 м или автопоезд имеет два и более прицепа;</w:t>
      </w:r>
    </w:p>
    <w:p w:rsidR="004B6BA0" w:rsidRDefault="004B6BA0" w:rsidP="004B6BA0">
      <w:pPr>
        <w:autoSpaceDE w:val="0"/>
        <w:autoSpaceDN w:val="0"/>
        <w:adjustRightInd w:val="0"/>
        <w:ind w:firstLine="709"/>
        <w:jc w:val="both"/>
        <w:rPr>
          <w:sz w:val="28"/>
          <w:szCs w:val="28"/>
        </w:rPr>
      </w:pPr>
      <w:r>
        <w:rPr>
          <w:sz w:val="28"/>
          <w:szCs w:val="28"/>
        </w:rPr>
        <w:t>скорость движения транспортного средства менее 8 км/ч.</w:t>
      </w:r>
    </w:p>
    <w:p w:rsidR="004B6BA0" w:rsidRDefault="004B6BA0" w:rsidP="004B6BA0">
      <w:pPr>
        <w:autoSpaceDE w:val="0"/>
        <w:autoSpaceDN w:val="0"/>
        <w:adjustRightInd w:val="0"/>
        <w:ind w:firstLine="709"/>
        <w:jc w:val="both"/>
        <w:rPr>
          <w:sz w:val="28"/>
          <w:szCs w:val="28"/>
        </w:rPr>
      </w:pPr>
      <w:r>
        <w:rPr>
          <w:sz w:val="28"/>
          <w:szCs w:val="28"/>
        </w:rPr>
        <w:t xml:space="preserve">В этом случае согласование владельцами инфраструктуры железнодорожного транспорта осуществляется в течение трех дней </w:t>
      </w:r>
      <w:proofErr w:type="gramStart"/>
      <w:r>
        <w:rPr>
          <w:sz w:val="28"/>
          <w:szCs w:val="28"/>
        </w:rPr>
        <w:t>с даты получения</w:t>
      </w:r>
      <w:proofErr w:type="gramEnd"/>
      <w:r>
        <w:rPr>
          <w:sz w:val="28"/>
          <w:szCs w:val="28"/>
        </w:rPr>
        <w:t xml:space="preserve"> заявки.</w:t>
      </w:r>
    </w:p>
    <w:p w:rsidR="004B6BA0" w:rsidRDefault="004B6BA0" w:rsidP="004B6BA0">
      <w:pPr>
        <w:autoSpaceDE w:val="0"/>
        <w:autoSpaceDN w:val="0"/>
        <w:adjustRightInd w:val="0"/>
        <w:ind w:firstLine="709"/>
        <w:jc w:val="both"/>
        <w:rPr>
          <w:sz w:val="28"/>
          <w:szCs w:val="28"/>
        </w:rPr>
      </w:pPr>
      <w:r>
        <w:rPr>
          <w:sz w:val="28"/>
          <w:szCs w:val="28"/>
        </w:rPr>
        <w:t>3.4.9. В случае</w:t>
      </w:r>
      <w:proofErr w:type="gramStart"/>
      <w:r>
        <w:rPr>
          <w:sz w:val="28"/>
          <w:szCs w:val="28"/>
        </w:rPr>
        <w:t>,</w:t>
      </w:r>
      <w:proofErr w:type="gramEnd"/>
      <w:r>
        <w:rPr>
          <w:sz w:val="28"/>
          <w:szCs w:val="28"/>
        </w:rPr>
        <w:t xml:space="preserve">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и (или) крупногабаритного транспортного средства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направляется в администрацию </w:t>
      </w:r>
      <w:proofErr w:type="spellStart"/>
      <w:r w:rsidR="00C57E11">
        <w:rPr>
          <w:sz w:val="28"/>
          <w:szCs w:val="28"/>
        </w:rPr>
        <w:t>Хлебенского</w:t>
      </w:r>
      <w:proofErr w:type="spellEnd"/>
      <w:r w:rsidR="00C57E11">
        <w:rPr>
          <w:sz w:val="28"/>
          <w:szCs w:val="28"/>
        </w:rPr>
        <w:t xml:space="preserve"> сельского </w:t>
      </w:r>
      <w:r>
        <w:rPr>
          <w:sz w:val="28"/>
          <w:szCs w:val="28"/>
        </w:rPr>
        <w:t xml:space="preserve"> поселения.</w:t>
      </w:r>
    </w:p>
    <w:p w:rsidR="004B6BA0" w:rsidRDefault="004B6BA0" w:rsidP="004B6BA0">
      <w:pPr>
        <w:autoSpaceDE w:val="0"/>
        <w:autoSpaceDN w:val="0"/>
        <w:adjustRightInd w:val="0"/>
        <w:ind w:firstLine="709"/>
        <w:jc w:val="both"/>
        <w:rPr>
          <w:sz w:val="28"/>
          <w:szCs w:val="28"/>
        </w:rPr>
      </w:pPr>
      <w:r>
        <w:rPr>
          <w:sz w:val="28"/>
          <w:szCs w:val="28"/>
        </w:rPr>
        <w:t>3.4.10. В случае</w:t>
      </w:r>
      <w:proofErr w:type="gramStart"/>
      <w:r>
        <w:rPr>
          <w:sz w:val="28"/>
          <w:szCs w:val="28"/>
        </w:rPr>
        <w:t>,</w:t>
      </w:r>
      <w:proofErr w:type="gramEnd"/>
      <w:r>
        <w:rPr>
          <w:sz w:val="28"/>
          <w:szCs w:val="28"/>
        </w:rPr>
        <w:t xml:space="preserve">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администрации  </w:t>
      </w:r>
      <w:proofErr w:type="spellStart"/>
      <w:r w:rsidR="00C57E11">
        <w:rPr>
          <w:sz w:val="28"/>
          <w:szCs w:val="28"/>
        </w:rPr>
        <w:t>Хлебенского</w:t>
      </w:r>
      <w:proofErr w:type="spellEnd"/>
      <w:r w:rsidR="00C57E11">
        <w:rPr>
          <w:sz w:val="28"/>
          <w:szCs w:val="28"/>
        </w:rPr>
        <w:t xml:space="preserve"> сельского  </w:t>
      </w:r>
      <w:r>
        <w:rPr>
          <w:sz w:val="28"/>
          <w:szCs w:val="28"/>
        </w:rPr>
        <w:t xml:space="preserve">поселения, направляют в администрацию </w:t>
      </w:r>
      <w:proofErr w:type="spellStart"/>
      <w:r w:rsidR="00C57E11">
        <w:rPr>
          <w:sz w:val="28"/>
          <w:szCs w:val="28"/>
        </w:rPr>
        <w:t>Хлебенского</w:t>
      </w:r>
      <w:proofErr w:type="spellEnd"/>
      <w:r w:rsidR="00C57E11">
        <w:rPr>
          <w:sz w:val="28"/>
          <w:szCs w:val="28"/>
        </w:rPr>
        <w:t xml:space="preserve"> сельского </w:t>
      </w:r>
      <w:r>
        <w:rPr>
          <w:sz w:val="28"/>
          <w:szCs w:val="28"/>
        </w:rPr>
        <w:t>поселения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4B6BA0" w:rsidRDefault="004B6BA0" w:rsidP="004B6BA0">
      <w:pPr>
        <w:autoSpaceDE w:val="0"/>
        <w:autoSpaceDN w:val="0"/>
        <w:adjustRightInd w:val="0"/>
        <w:ind w:firstLine="709"/>
        <w:jc w:val="both"/>
        <w:rPr>
          <w:sz w:val="28"/>
          <w:szCs w:val="28"/>
        </w:rPr>
      </w:pPr>
      <w:r>
        <w:rPr>
          <w:sz w:val="28"/>
          <w:szCs w:val="28"/>
        </w:rPr>
        <w:t xml:space="preserve">3.4.11. Администрация </w:t>
      </w:r>
      <w:r w:rsidR="00C57E11" w:rsidRPr="00C57E11">
        <w:rPr>
          <w:sz w:val="28"/>
          <w:szCs w:val="28"/>
        </w:rPr>
        <w:t xml:space="preserve"> </w:t>
      </w:r>
      <w:proofErr w:type="spellStart"/>
      <w:r w:rsidR="00C57E11">
        <w:rPr>
          <w:sz w:val="28"/>
          <w:szCs w:val="28"/>
        </w:rPr>
        <w:t>Хлебенского</w:t>
      </w:r>
      <w:proofErr w:type="spellEnd"/>
      <w:r w:rsidR="00C57E11">
        <w:rPr>
          <w:sz w:val="28"/>
          <w:szCs w:val="28"/>
        </w:rPr>
        <w:t xml:space="preserve"> сельского  </w:t>
      </w:r>
      <w:r>
        <w:rPr>
          <w:sz w:val="28"/>
          <w:szCs w:val="28"/>
        </w:rPr>
        <w:t xml:space="preserve">поселения в течение двух рабочих дней </w:t>
      </w:r>
      <w:proofErr w:type="gramStart"/>
      <w:r>
        <w:rPr>
          <w:sz w:val="28"/>
          <w:szCs w:val="28"/>
        </w:rPr>
        <w:t>с даты получения</w:t>
      </w:r>
      <w:proofErr w:type="gramEnd"/>
      <w:r>
        <w:rPr>
          <w:sz w:val="28"/>
          <w:szCs w:val="28"/>
        </w:rPr>
        <w:t xml:space="preserve">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4B6BA0" w:rsidRDefault="004B6BA0" w:rsidP="004B6BA0">
      <w:pPr>
        <w:autoSpaceDE w:val="0"/>
        <w:autoSpaceDN w:val="0"/>
        <w:adjustRightInd w:val="0"/>
        <w:ind w:firstLine="709"/>
        <w:jc w:val="both"/>
        <w:rPr>
          <w:sz w:val="28"/>
          <w:szCs w:val="28"/>
        </w:rPr>
      </w:pPr>
      <w:r>
        <w:rPr>
          <w:sz w:val="28"/>
          <w:szCs w:val="28"/>
        </w:rPr>
        <w:lastRenderedPageBreak/>
        <w:t xml:space="preserve">3.4.12. Заявитель в срок до пяти рабочих дней направляет в администрацию </w:t>
      </w:r>
      <w:r w:rsidR="00C57E11" w:rsidRPr="00C57E11">
        <w:rPr>
          <w:sz w:val="28"/>
          <w:szCs w:val="28"/>
        </w:rPr>
        <w:t xml:space="preserve"> </w:t>
      </w:r>
      <w:proofErr w:type="spellStart"/>
      <w:r w:rsidR="00C57E11">
        <w:rPr>
          <w:sz w:val="28"/>
          <w:szCs w:val="28"/>
        </w:rPr>
        <w:t>Хлебенского</w:t>
      </w:r>
      <w:proofErr w:type="spellEnd"/>
      <w:r w:rsidR="00C57E11">
        <w:rPr>
          <w:sz w:val="28"/>
          <w:szCs w:val="28"/>
        </w:rPr>
        <w:t xml:space="preserve"> сельского  </w:t>
      </w:r>
      <w:r>
        <w:rPr>
          <w:sz w:val="28"/>
          <w:szCs w:val="28"/>
        </w:rPr>
        <w:t xml:space="preserve">поселения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администрация </w:t>
      </w:r>
      <w:r w:rsidR="00C57E11" w:rsidRPr="00C57E11">
        <w:rPr>
          <w:sz w:val="28"/>
          <w:szCs w:val="28"/>
        </w:rPr>
        <w:t xml:space="preserve"> </w:t>
      </w:r>
      <w:proofErr w:type="spellStart"/>
      <w:r w:rsidR="00C57E11">
        <w:rPr>
          <w:sz w:val="28"/>
          <w:szCs w:val="28"/>
        </w:rPr>
        <w:t>Хлебенского</w:t>
      </w:r>
      <w:proofErr w:type="spellEnd"/>
      <w:r w:rsidR="00C57E11">
        <w:rPr>
          <w:sz w:val="28"/>
          <w:szCs w:val="28"/>
        </w:rPr>
        <w:t xml:space="preserve"> сельского  </w:t>
      </w:r>
      <w:r>
        <w:rPr>
          <w:sz w:val="28"/>
          <w:szCs w:val="28"/>
        </w:rPr>
        <w:t>поселения принимает решение об отказе в оформлении специального разрешения, о чем сообщает заявителю.</w:t>
      </w:r>
    </w:p>
    <w:p w:rsidR="004B6BA0" w:rsidRDefault="004B6BA0" w:rsidP="004B6BA0">
      <w:pPr>
        <w:autoSpaceDE w:val="0"/>
        <w:autoSpaceDN w:val="0"/>
        <w:adjustRightInd w:val="0"/>
        <w:ind w:firstLine="709"/>
        <w:jc w:val="both"/>
        <w:rPr>
          <w:sz w:val="28"/>
          <w:szCs w:val="28"/>
        </w:rPr>
      </w:pPr>
      <w:r>
        <w:rPr>
          <w:sz w:val="28"/>
          <w:szCs w:val="28"/>
        </w:rPr>
        <w:t>3.4.13. Срок проведения оценки технического состояния автомобильных дорог и (или) их участков не должен превышать 30 рабочих дней.</w:t>
      </w:r>
    </w:p>
    <w:p w:rsidR="004B6BA0" w:rsidRDefault="004B6BA0" w:rsidP="004B6BA0">
      <w:pPr>
        <w:autoSpaceDE w:val="0"/>
        <w:autoSpaceDN w:val="0"/>
        <w:adjustRightInd w:val="0"/>
        <w:ind w:firstLine="709"/>
        <w:jc w:val="both"/>
        <w:rPr>
          <w:sz w:val="28"/>
          <w:szCs w:val="28"/>
        </w:rPr>
      </w:pPr>
      <w:r>
        <w:rPr>
          <w:sz w:val="28"/>
          <w:szCs w:val="28"/>
        </w:rPr>
        <w:t>3.4.14.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4B6BA0" w:rsidRDefault="004B6BA0" w:rsidP="004B6BA0">
      <w:pPr>
        <w:autoSpaceDE w:val="0"/>
        <w:autoSpaceDN w:val="0"/>
        <w:adjustRightInd w:val="0"/>
        <w:ind w:firstLine="709"/>
        <w:jc w:val="both"/>
        <w:rPr>
          <w:sz w:val="28"/>
          <w:szCs w:val="28"/>
        </w:rPr>
      </w:pPr>
      <w:r>
        <w:rPr>
          <w:sz w:val="28"/>
          <w:szCs w:val="28"/>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4B6BA0" w:rsidRDefault="004B6BA0" w:rsidP="004B6BA0">
      <w:pPr>
        <w:autoSpaceDE w:val="0"/>
        <w:autoSpaceDN w:val="0"/>
        <w:adjustRightInd w:val="0"/>
        <w:ind w:firstLine="709"/>
        <w:jc w:val="both"/>
        <w:rPr>
          <w:sz w:val="28"/>
          <w:szCs w:val="28"/>
        </w:rPr>
      </w:pPr>
      <w:r>
        <w:rPr>
          <w:sz w:val="28"/>
          <w:szCs w:val="28"/>
        </w:rPr>
        <w:t xml:space="preserve">3.4.15.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w:t>
      </w:r>
      <w:r w:rsidR="00C57E11" w:rsidRPr="00C57E11">
        <w:rPr>
          <w:sz w:val="28"/>
          <w:szCs w:val="28"/>
        </w:rPr>
        <w:t xml:space="preserve"> </w:t>
      </w:r>
      <w:proofErr w:type="spellStart"/>
      <w:r w:rsidR="00C57E11">
        <w:rPr>
          <w:sz w:val="28"/>
          <w:szCs w:val="28"/>
        </w:rPr>
        <w:t>Хлебенского</w:t>
      </w:r>
      <w:proofErr w:type="spellEnd"/>
      <w:r w:rsidR="00C57E11">
        <w:rPr>
          <w:sz w:val="28"/>
          <w:szCs w:val="28"/>
        </w:rPr>
        <w:t xml:space="preserve"> сельского  </w:t>
      </w:r>
      <w:r>
        <w:rPr>
          <w:sz w:val="28"/>
          <w:szCs w:val="28"/>
        </w:rPr>
        <w:t>поселения.</w:t>
      </w:r>
    </w:p>
    <w:p w:rsidR="004B6BA0" w:rsidRDefault="004B6BA0" w:rsidP="004B6BA0">
      <w:pPr>
        <w:autoSpaceDE w:val="0"/>
        <w:autoSpaceDN w:val="0"/>
        <w:adjustRightInd w:val="0"/>
        <w:ind w:firstLine="709"/>
        <w:jc w:val="both"/>
        <w:rPr>
          <w:sz w:val="28"/>
          <w:szCs w:val="28"/>
        </w:rPr>
      </w:pPr>
      <w:r>
        <w:rPr>
          <w:sz w:val="28"/>
          <w:szCs w:val="28"/>
        </w:rPr>
        <w:t xml:space="preserve">Администрация </w:t>
      </w:r>
      <w:r w:rsidR="00C57E11" w:rsidRPr="00C57E11">
        <w:rPr>
          <w:sz w:val="28"/>
          <w:szCs w:val="28"/>
        </w:rPr>
        <w:t xml:space="preserve"> </w:t>
      </w:r>
      <w:proofErr w:type="spellStart"/>
      <w:r w:rsidR="00C57E11">
        <w:rPr>
          <w:sz w:val="28"/>
          <w:szCs w:val="28"/>
        </w:rPr>
        <w:t>Хлебенского</w:t>
      </w:r>
      <w:proofErr w:type="spellEnd"/>
      <w:r w:rsidR="00C57E11">
        <w:rPr>
          <w:sz w:val="28"/>
          <w:szCs w:val="28"/>
        </w:rPr>
        <w:t xml:space="preserve"> сельского  </w:t>
      </w:r>
      <w:r>
        <w:rPr>
          <w:sz w:val="28"/>
          <w:szCs w:val="28"/>
        </w:rPr>
        <w:t>поселения в течение трех рабочих дней со дня получения ответов от владельцев автомобильных дорог информирует об этом заявителя.</w:t>
      </w:r>
    </w:p>
    <w:p w:rsidR="004B6BA0" w:rsidRDefault="004B6BA0" w:rsidP="004B6BA0">
      <w:pPr>
        <w:autoSpaceDE w:val="0"/>
        <w:autoSpaceDN w:val="0"/>
        <w:adjustRightInd w:val="0"/>
        <w:ind w:firstLine="709"/>
        <w:jc w:val="both"/>
        <w:rPr>
          <w:sz w:val="28"/>
          <w:szCs w:val="28"/>
        </w:rPr>
      </w:pPr>
      <w:r>
        <w:rPr>
          <w:sz w:val="28"/>
          <w:szCs w:val="28"/>
        </w:rPr>
        <w:t xml:space="preserve">3.4.16. Заявитель в срок до пяти рабочих дней направляет в администрацию </w:t>
      </w:r>
      <w:r w:rsidR="00C57E11" w:rsidRPr="00C57E11">
        <w:rPr>
          <w:sz w:val="28"/>
          <w:szCs w:val="28"/>
        </w:rPr>
        <w:t xml:space="preserve"> </w:t>
      </w:r>
      <w:proofErr w:type="spellStart"/>
      <w:r w:rsidR="00C57E11">
        <w:rPr>
          <w:sz w:val="28"/>
          <w:szCs w:val="28"/>
        </w:rPr>
        <w:t>Хлебенского</w:t>
      </w:r>
      <w:proofErr w:type="spellEnd"/>
      <w:r w:rsidR="00C57E11">
        <w:rPr>
          <w:sz w:val="28"/>
          <w:szCs w:val="28"/>
        </w:rPr>
        <w:t xml:space="preserve"> сельского  </w:t>
      </w:r>
      <w:r>
        <w:rPr>
          <w:sz w:val="28"/>
          <w:szCs w:val="28"/>
        </w:rPr>
        <w:t>поселения согласие на проведение укрепления автомобильных дорог или принятия специальных мер по обустройству автомобильных дорог или их участков.</w:t>
      </w:r>
    </w:p>
    <w:p w:rsidR="004B6BA0" w:rsidRDefault="004B6BA0" w:rsidP="004B6BA0">
      <w:pPr>
        <w:autoSpaceDE w:val="0"/>
        <w:autoSpaceDN w:val="0"/>
        <w:adjustRightInd w:val="0"/>
        <w:ind w:firstLine="709"/>
        <w:jc w:val="both"/>
        <w:rPr>
          <w:sz w:val="28"/>
          <w:szCs w:val="28"/>
        </w:rPr>
      </w:pPr>
      <w:r>
        <w:rPr>
          <w:sz w:val="28"/>
          <w:szCs w:val="28"/>
        </w:rPr>
        <w:lastRenderedPageBreak/>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w:t>
      </w:r>
      <w:r w:rsidR="00C57E11" w:rsidRPr="00C57E11">
        <w:rPr>
          <w:sz w:val="28"/>
          <w:szCs w:val="28"/>
        </w:rPr>
        <w:t xml:space="preserve"> </w:t>
      </w:r>
      <w:proofErr w:type="spellStart"/>
      <w:r w:rsidR="00C57E11">
        <w:rPr>
          <w:sz w:val="28"/>
          <w:szCs w:val="28"/>
        </w:rPr>
        <w:t>Хлебенского</w:t>
      </w:r>
      <w:proofErr w:type="spellEnd"/>
      <w:r w:rsidR="00C57E11">
        <w:rPr>
          <w:sz w:val="28"/>
          <w:szCs w:val="28"/>
        </w:rPr>
        <w:t xml:space="preserve"> сельского  </w:t>
      </w:r>
      <w:r>
        <w:rPr>
          <w:sz w:val="28"/>
          <w:szCs w:val="28"/>
        </w:rPr>
        <w:t>поселения принимает решение об отказе в оформлении специального разрешения, о чем сообщает заявителю.</w:t>
      </w:r>
    </w:p>
    <w:p w:rsidR="004B6BA0" w:rsidRDefault="004B6BA0" w:rsidP="004B6BA0">
      <w:pPr>
        <w:autoSpaceDE w:val="0"/>
        <w:autoSpaceDN w:val="0"/>
        <w:adjustRightInd w:val="0"/>
        <w:ind w:firstLine="709"/>
        <w:jc w:val="both"/>
        <w:rPr>
          <w:sz w:val="28"/>
          <w:szCs w:val="28"/>
        </w:rPr>
      </w:pPr>
      <w:r>
        <w:rPr>
          <w:sz w:val="28"/>
          <w:szCs w:val="28"/>
        </w:rPr>
        <w:t>3.4.17.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4B6BA0" w:rsidRDefault="004B6BA0" w:rsidP="004B6BA0">
      <w:pPr>
        <w:autoSpaceDE w:val="0"/>
        <w:autoSpaceDN w:val="0"/>
        <w:adjustRightInd w:val="0"/>
        <w:ind w:firstLine="709"/>
        <w:jc w:val="both"/>
        <w:rPr>
          <w:sz w:val="28"/>
          <w:szCs w:val="28"/>
        </w:rPr>
      </w:pPr>
      <w:r>
        <w:rPr>
          <w:sz w:val="28"/>
          <w:szCs w:val="28"/>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4B6BA0" w:rsidRDefault="004B6BA0" w:rsidP="004B6BA0">
      <w:pPr>
        <w:autoSpaceDE w:val="0"/>
        <w:autoSpaceDN w:val="0"/>
        <w:adjustRightInd w:val="0"/>
        <w:ind w:firstLine="709"/>
        <w:jc w:val="both"/>
        <w:rPr>
          <w:sz w:val="28"/>
          <w:szCs w:val="28"/>
        </w:rPr>
      </w:pPr>
      <w:r>
        <w:rPr>
          <w:sz w:val="28"/>
          <w:szCs w:val="28"/>
        </w:rPr>
        <w:t xml:space="preserve">3.4.18. </w:t>
      </w:r>
      <w:proofErr w:type="gramStart"/>
      <w:r>
        <w:rPr>
          <w:sz w:val="28"/>
          <w:szCs w:val="28"/>
        </w:rPr>
        <w:t xml:space="preserve">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w:t>
      </w:r>
      <w:r w:rsidR="00C57E11" w:rsidRPr="00C57E11">
        <w:rPr>
          <w:sz w:val="28"/>
          <w:szCs w:val="28"/>
        </w:rPr>
        <w:t xml:space="preserve"> </w:t>
      </w:r>
      <w:proofErr w:type="spellStart"/>
      <w:r w:rsidR="00C57E11">
        <w:rPr>
          <w:sz w:val="28"/>
          <w:szCs w:val="28"/>
        </w:rPr>
        <w:t>Хлебенского</w:t>
      </w:r>
      <w:proofErr w:type="spellEnd"/>
      <w:r w:rsidR="00C57E11">
        <w:rPr>
          <w:sz w:val="28"/>
          <w:szCs w:val="28"/>
        </w:rPr>
        <w:t xml:space="preserve"> сельского  </w:t>
      </w:r>
      <w:r>
        <w:rPr>
          <w:sz w:val="28"/>
          <w:szCs w:val="28"/>
        </w:rPr>
        <w:t>поселения согласование маршрута тяжеловесного и (или) крупногабаритного транспортного средства по заявленному маршруту и расчет платы в счет возмещения вреда, причиняемого автомобильным дорогам тяжеловесным транспортным средством.</w:t>
      </w:r>
      <w:proofErr w:type="gramEnd"/>
    </w:p>
    <w:p w:rsidR="004B6BA0" w:rsidRDefault="004B6BA0" w:rsidP="004B6BA0">
      <w:pPr>
        <w:autoSpaceDE w:val="0"/>
        <w:autoSpaceDN w:val="0"/>
        <w:adjustRightInd w:val="0"/>
        <w:ind w:firstLine="709"/>
        <w:jc w:val="both"/>
        <w:rPr>
          <w:sz w:val="28"/>
          <w:szCs w:val="28"/>
        </w:rPr>
      </w:pPr>
      <w:r>
        <w:rPr>
          <w:sz w:val="28"/>
          <w:szCs w:val="28"/>
        </w:rPr>
        <w:t>3.4.19. В случае</w:t>
      </w:r>
      <w:proofErr w:type="gramStart"/>
      <w:r>
        <w:rPr>
          <w:sz w:val="28"/>
          <w:szCs w:val="28"/>
        </w:rPr>
        <w:t>,</w:t>
      </w:r>
      <w:proofErr w:type="gramEnd"/>
      <w:r>
        <w:rPr>
          <w:sz w:val="28"/>
          <w:szCs w:val="28"/>
        </w:rPr>
        <w:t xml:space="preserve">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уполномоченный орган мотивированный отказ в согласовании заявки.</w:t>
      </w:r>
    </w:p>
    <w:p w:rsidR="004B6BA0" w:rsidRDefault="004B6BA0" w:rsidP="004B6BA0">
      <w:pPr>
        <w:autoSpaceDE w:val="0"/>
        <w:autoSpaceDN w:val="0"/>
        <w:adjustRightInd w:val="0"/>
        <w:ind w:firstLine="709"/>
        <w:jc w:val="both"/>
        <w:rPr>
          <w:sz w:val="28"/>
          <w:szCs w:val="28"/>
        </w:rPr>
      </w:pPr>
      <w:r>
        <w:rPr>
          <w:sz w:val="28"/>
          <w:szCs w:val="28"/>
        </w:rPr>
        <w:t xml:space="preserve">3.4.20. По результатам полученных сведений (документов) специалист, направивший заявку на согласование маршрута тяжеловесного и (или) крупногабаритного транспортного средства  принимает решение: </w:t>
      </w:r>
    </w:p>
    <w:p w:rsidR="004B6BA0" w:rsidRDefault="004B6BA0" w:rsidP="004B6BA0">
      <w:pPr>
        <w:tabs>
          <w:tab w:val="left" w:pos="1560"/>
        </w:tabs>
        <w:ind w:firstLine="709"/>
        <w:jc w:val="both"/>
        <w:rPr>
          <w:sz w:val="28"/>
          <w:szCs w:val="28"/>
        </w:rPr>
      </w:pPr>
      <w:r>
        <w:rPr>
          <w:sz w:val="28"/>
          <w:szCs w:val="28"/>
        </w:rPr>
        <w:lastRenderedPageBreak/>
        <w:t>-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4B6BA0" w:rsidRDefault="004B6BA0" w:rsidP="004B6BA0">
      <w:pPr>
        <w:tabs>
          <w:tab w:val="left" w:pos="1560"/>
        </w:tabs>
        <w:ind w:firstLine="709"/>
        <w:jc w:val="both"/>
        <w:rPr>
          <w:sz w:val="28"/>
          <w:szCs w:val="28"/>
        </w:rPr>
      </w:pPr>
      <w:r>
        <w:rPr>
          <w:sz w:val="28"/>
          <w:szCs w:val="28"/>
        </w:rPr>
        <w:t xml:space="preserve">- </w:t>
      </w:r>
      <w:proofErr w:type="gramStart"/>
      <w:r>
        <w:rPr>
          <w:sz w:val="28"/>
          <w:szCs w:val="28"/>
        </w:rPr>
        <w:t>о подготовке  решения об отказе в оформлении специального разрешения на движение по автомобильным дорогам</w:t>
      </w:r>
      <w:proofErr w:type="gramEnd"/>
      <w:r>
        <w:rPr>
          <w:sz w:val="28"/>
          <w:szCs w:val="28"/>
        </w:rPr>
        <w:t xml:space="preserve"> тяжеловесного и (или) крупногабаритного транспортного средства.</w:t>
      </w:r>
    </w:p>
    <w:p w:rsidR="004B6BA0" w:rsidRDefault="004B6BA0" w:rsidP="004B6BA0">
      <w:pPr>
        <w:tabs>
          <w:tab w:val="left" w:pos="1560"/>
        </w:tabs>
        <w:ind w:firstLine="709"/>
        <w:jc w:val="both"/>
        <w:rPr>
          <w:sz w:val="28"/>
          <w:szCs w:val="28"/>
        </w:rPr>
      </w:pPr>
      <w:r>
        <w:rPr>
          <w:sz w:val="28"/>
          <w:szCs w:val="28"/>
        </w:rPr>
        <w:t xml:space="preserve">3.4.21. Результатом административной процедуры является: </w:t>
      </w:r>
    </w:p>
    <w:p w:rsidR="004B6BA0" w:rsidRDefault="004B6BA0" w:rsidP="004B6BA0">
      <w:pPr>
        <w:tabs>
          <w:tab w:val="left" w:pos="1560"/>
        </w:tabs>
        <w:ind w:firstLine="709"/>
        <w:jc w:val="both"/>
        <w:rPr>
          <w:sz w:val="28"/>
          <w:szCs w:val="28"/>
        </w:rPr>
      </w:pPr>
      <w:r>
        <w:rPr>
          <w:sz w:val="28"/>
          <w:szCs w:val="28"/>
        </w:rPr>
        <w:t>- принятие решения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4B6BA0" w:rsidRDefault="004B6BA0" w:rsidP="004B6BA0">
      <w:pPr>
        <w:tabs>
          <w:tab w:val="left" w:pos="1560"/>
        </w:tabs>
        <w:ind w:firstLine="709"/>
        <w:jc w:val="both"/>
        <w:rPr>
          <w:sz w:val="28"/>
          <w:szCs w:val="28"/>
        </w:rPr>
      </w:pPr>
      <w:r>
        <w:rPr>
          <w:sz w:val="28"/>
          <w:szCs w:val="28"/>
        </w:rPr>
        <w:t>- подготовка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4B6BA0" w:rsidRDefault="004B6BA0" w:rsidP="004B6BA0">
      <w:pPr>
        <w:autoSpaceDE w:val="0"/>
        <w:autoSpaceDN w:val="0"/>
        <w:adjustRightInd w:val="0"/>
        <w:ind w:firstLine="709"/>
        <w:jc w:val="both"/>
        <w:rPr>
          <w:sz w:val="28"/>
          <w:szCs w:val="28"/>
        </w:rPr>
      </w:pPr>
      <w:r>
        <w:rPr>
          <w:sz w:val="28"/>
          <w:szCs w:val="28"/>
        </w:rPr>
        <w:t xml:space="preserve">3.4.22. Максимальный срок исполнения административной процедуры – в течение 4 рабочих дней </w:t>
      </w:r>
      <w:proofErr w:type="gramStart"/>
      <w:r>
        <w:rPr>
          <w:sz w:val="28"/>
          <w:szCs w:val="28"/>
        </w:rPr>
        <w:t>с даты поступления</w:t>
      </w:r>
      <w:proofErr w:type="gramEnd"/>
      <w:r>
        <w:rPr>
          <w:sz w:val="28"/>
          <w:szCs w:val="28"/>
        </w:rPr>
        <w:t xml:space="preserve"> заявки на согласование маршрута транспортного средства. В случае</w:t>
      </w:r>
      <w:proofErr w:type="gramStart"/>
      <w:r>
        <w:rPr>
          <w:sz w:val="28"/>
          <w:szCs w:val="28"/>
        </w:rPr>
        <w:t>,</w:t>
      </w:r>
      <w:proofErr w:type="gramEnd"/>
      <w:r>
        <w:rPr>
          <w:sz w:val="28"/>
          <w:szCs w:val="28"/>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исполнения административной процедуры увеличивается на срок проведения указанных мероприятий.</w:t>
      </w:r>
    </w:p>
    <w:p w:rsidR="004B6BA0" w:rsidRDefault="004B6BA0" w:rsidP="004B6BA0">
      <w:pPr>
        <w:tabs>
          <w:tab w:val="left" w:pos="1560"/>
        </w:tabs>
        <w:ind w:firstLine="709"/>
        <w:jc w:val="both"/>
        <w:rPr>
          <w:sz w:val="28"/>
          <w:szCs w:val="28"/>
        </w:rPr>
      </w:pPr>
      <w:r>
        <w:rPr>
          <w:sz w:val="28"/>
          <w:szCs w:val="28"/>
        </w:rPr>
        <w:t>3.5.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4B6BA0" w:rsidRDefault="004B6BA0" w:rsidP="004B6BA0">
      <w:pPr>
        <w:autoSpaceDE w:val="0"/>
        <w:autoSpaceDN w:val="0"/>
        <w:adjustRightInd w:val="0"/>
        <w:ind w:firstLine="709"/>
        <w:jc w:val="both"/>
        <w:rPr>
          <w:sz w:val="28"/>
          <w:szCs w:val="28"/>
        </w:rPr>
      </w:pPr>
      <w:r>
        <w:rPr>
          <w:sz w:val="28"/>
          <w:szCs w:val="28"/>
        </w:rPr>
        <w:lastRenderedPageBreak/>
        <w:t xml:space="preserve">3.5.1. </w:t>
      </w:r>
      <w:proofErr w:type="gramStart"/>
      <w:r>
        <w:rPr>
          <w:sz w:val="28"/>
          <w:szCs w:val="28"/>
        </w:rPr>
        <w:t xml:space="preserve">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 администрация </w:t>
      </w:r>
      <w:proofErr w:type="spellStart"/>
      <w:r w:rsidR="00C57E11">
        <w:rPr>
          <w:sz w:val="28"/>
          <w:szCs w:val="28"/>
        </w:rPr>
        <w:t>Хлебенского</w:t>
      </w:r>
      <w:proofErr w:type="spellEnd"/>
      <w:r w:rsidR="00C57E11">
        <w:rPr>
          <w:sz w:val="28"/>
          <w:szCs w:val="28"/>
        </w:rPr>
        <w:t xml:space="preserve"> сельского</w:t>
      </w:r>
      <w:r>
        <w:rPr>
          <w:sz w:val="28"/>
          <w:szCs w:val="28"/>
        </w:rPr>
        <w:t xml:space="preserve"> поселения оформляет специальное разрешение согласно образцу приложения № 1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 258.</w:t>
      </w:r>
      <w:proofErr w:type="gramEnd"/>
    </w:p>
    <w:p w:rsidR="004B6BA0" w:rsidRDefault="004B6BA0" w:rsidP="004B6BA0">
      <w:pPr>
        <w:autoSpaceDE w:val="0"/>
        <w:autoSpaceDN w:val="0"/>
        <w:adjustRightInd w:val="0"/>
        <w:ind w:firstLine="709"/>
        <w:jc w:val="both"/>
        <w:rPr>
          <w:sz w:val="28"/>
          <w:szCs w:val="28"/>
        </w:rPr>
      </w:pPr>
      <w:r>
        <w:rPr>
          <w:sz w:val="28"/>
          <w:szCs w:val="28"/>
        </w:rPr>
        <w:t xml:space="preserve">3.5.2. Согласование маршрута крупногабаритного транспортного средства осуществляется администрацией </w:t>
      </w:r>
      <w:r w:rsidR="00C57E11" w:rsidRPr="00C57E11">
        <w:rPr>
          <w:sz w:val="28"/>
          <w:szCs w:val="28"/>
        </w:rPr>
        <w:t xml:space="preserve"> </w:t>
      </w:r>
      <w:proofErr w:type="spellStart"/>
      <w:r w:rsidR="00C57E11">
        <w:rPr>
          <w:sz w:val="28"/>
          <w:szCs w:val="28"/>
        </w:rPr>
        <w:t>Хлебенского</w:t>
      </w:r>
      <w:proofErr w:type="spellEnd"/>
      <w:r w:rsidR="00C57E11">
        <w:rPr>
          <w:sz w:val="28"/>
          <w:szCs w:val="28"/>
        </w:rPr>
        <w:t xml:space="preserve"> сельского</w:t>
      </w:r>
      <w:r>
        <w:rPr>
          <w:sz w:val="28"/>
          <w:szCs w:val="28"/>
        </w:rPr>
        <w:t xml:space="preserve"> поселения с  Управлением ГИБДД ГУ МВД России по Воронежской области в случае превышения установленных Правительством Российской Федерации допустимых габаритов более чем на два процента. </w:t>
      </w:r>
    </w:p>
    <w:p w:rsidR="004B6BA0" w:rsidRDefault="004B6BA0" w:rsidP="004B6BA0">
      <w:pPr>
        <w:autoSpaceDE w:val="0"/>
        <w:autoSpaceDN w:val="0"/>
        <w:adjustRightInd w:val="0"/>
        <w:ind w:firstLine="709"/>
        <w:jc w:val="both"/>
        <w:rPr>
          <w:sz w:val="28"/>
          <w:szCs w:val="28"/>
        </w:rPr>
      </w:pPr>
      <w:r>
        <w:rPr>
          <w:sz w:val="28"/>
          <w:szCs w:val="28"/>
        </w:rPr>
        <w:t>Согласование с Управлением ГИБДД ГУ МВД России по Воронежской области проводится также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тяжеловесного и (или)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4B6BA0" w:rsidRDefault="004B6BA0" w:rsidP="004B6BA0">
      <w:pPr>
        <w:autoSpaceDE w:val="0"/>
        <w:autoSpaceDN w:val="0"/>
        <w:adjustRightInd w:val="0"/>
        <w:ind w:firstLine="709"/>
        <w:jc w:val="both"/>
        <w:rPr>
          <w:sz w:val="28"/>
          <w:szCs w:val="28"/>
        </w:rPr>
      </w:pPr>
      <w:r>
        <w:rPr>
          <w:sz w:val="28"/>
          <w:szCs w:val="28"/>
        </w:rPr>
        <w:t>3.5.3.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4B6BA0" w:rsidRDefault="004B6BA0" w:rsidP="004B6BA0">
      <w:pPr>
        <w:autoSpaceDE w:val="0"/>
        <w:autoSpaceDN w:val="0"/>
        <w:adjustRightInd w:val="0"/>
        <w:ind w:firstLine="709"/>
        <w:jc w:val="both"/>
        <w:rPr>
          <w:sz w:val="28"/>
          <w:szCs w:val="28"/>
        </w:rPr>
      </w:pPr>
      <w:r>
        <w:rPr>
          <w:sz w:val="28"/>
          <w:szCs w:val="28"/>
        </w:rPr>
        <w:t xml:space="preserve">3.5.4. </w:t>
      </w:r>
      <w:proofErr w:type="gramStart"/>
      <w:r>
        <w:rPr>
          <w:sz w:val="28"/>
          <w:szCs w:val="28"/>
        </w:rPr>
        <w:t xml:space="preserve">Администрация </w:t>
      </w:r>
      <w:proofErr w:type="spellStart"/>
      <w:r w:rsidR="00C57E11">
        <w:rPr>
          <w:sz w:val="28"/>
          <w:szCs w:val="28"/>
        </w:rPr>
        <w:t>Хлебенского</w:t>
      </w:r>
      <w:proofErr w:type="spellEnd"/>
      <w:r w:rsidR="00C57E11">
        <w:rPr>
          <w:sz w:val="28"/>
          <w:szCs w:val="28"/>
        </w:rPr>
        <w:t xml:space="preserve"> сельского </w:t>
      </w:r>
      <w:r>
        <w:rPr>
          <w:sz w:val="28"/>
          <w:szCs w:val="28"/>
        </w:rPr>
        <w:t xml:space="preserve"> поселения направляет в адрес Управления ГИБДД ГУ МВД России по Воронежской области (далее - Госавтоинспекция) заявку на согласование маршрута тяжеловесного и (или) крупногабаритного транспортного средства, которая состоит из </w:t>
      </w:r>
      <w:r>
        <w:rPr>
          <w:sz w:val="28"/>
          <w:szCs w:val="28"/>
        </w:rPr>
        <w:lastRenderedPageBreak/>
        <w:t>оформленного специального разрешения с приложением копий документов, указанных в подпунктах 1-3 пункта 2.6.1.2 настоящего регламента, и копий согласований маршрута транспортного средства.</w:t>
      </w:r>
      <w:proofErr w:type="gramEnd"/>
      <w:r>
        <w:rPr>
          <w:sz w:val="28"/>
          <w:szCs w:val="28"/>
        </w:rPr>
        <w:t xml:space="preserve"> Заявка регистрируется Госавтоинспекцией в течение одного рабочего дня </w:t>
      </w:r>
      <w:proofErr w:type="gramStart"/>
      <w:r>
        <w:rPr>
          <w:sz w:val="28"/>
          <w:szCs w:val="28"/>
        </w:rPr>
        <w:t>с даты</w:t>
      </w:r>
      <w:proofErr w:type="gramEnd"/>
      <w:r>
        <w:rPr>
          <w:sz w:val="28"/>
          <w:szCs w:val="28"/>
        </w:rPr>
        <w:t xml:space="preserve"> ее получения.</w:t>
      </w:r>
    </w:p>
    <w:p w:rsidR="004B6BA0" w:rsidRDefault="004B6BA0" w:rsidP="004B6BA0">
      <w:pPr>
        <w:autoSpaceDE w:val="0"/>
        <w:autoSpaceDN w:val="0"/>
        <w:adjustRightInd w:val="0"/>
        <w:ind w:firstLine="709"/>
        <w:jc w:val="both"/>
        <w:rPr>
          <w:sz w:val="28"/>
          <w:szCs w:val="28"/>
        </w:rPr>
      </w:pPr>
      <w:r>
        <w:rPr>
          <w:sz w:val="28"/>
          <w:szCs w:val="28"/>
        </w:rPr>
        <w:t xml:space="preserve">Согласование маршрута тяжеловесного и (или) крупногабаритного транспортного средства проводится Госавтоинспекцией в течение четырех рабочих дней </w:t>
      </w:r>
      <w:proofErr w:type="gramStart"/>
      <w:r>
        <w:rPr>
          <w:sz w:val="28"/>
          <w:szCs w:val="28"/>
        </w:rPr>
        <w:t>с даты регистрации</w:t>
      </w:r>
      <w:proofErr w:type="gramEnd"/>
      <w:r>
        <w:rPr>
          <w:sz w:val="28"/>
          <w:szCs w:val="28"/>
        </w:rPr>
        <w:t xml:space="preserve"> заявки, полученной от администрации </w:t>
      </w:r>
      <w:proofErr w:type="spellStart"/>
      <w:r w:rsidR="00C57E11">
        <w:rPr>
          <w:sz w:val="28"/>
          <w:szCs w:val="28"/>
        </w:rPr>
        <w:t>Хлебенского</w:t>
      </w:r>
      <w:proofErr w:type="spellEnd"/>
      <w:r w:rsidR="00C57E11">
        <w:rPr>
          <w:sz w:val="28"/>
          <w:szCs w:val="28"/>
        </w:rPr>
        <w:t xml:space="preserve"> сельского  </w:t>
      </w:r>
      <w:r>
        <w:rPr>
          <w:sz w:val="28"/>
          <w:szCs w:val="28"/>
        </w:rPr>
        <w:t xml:space="preserve"> поселения.</w:t>
      </w:r>
    </w:p>
    <w:p w:rsidR="004B6BA0" w:rsidRDefault="004B6BA0" w:rsidP="004B6BA0">
      <w:pPr>
        <w:autoSpaceDE w:val="0"/>
        <w:autoSpaceDN w:val="0"/>
        <w:adjustRightInd w:val="0"/>
        <w:ind w:firstLine="709"/>
        <w:jc w:val="both"/>
        <w:rPr>
          <w:sz w:val="28"/>
          <w:szCs w:val="28"/>
        </w:rPr>
      </w:pPr>
      <w:r>
        <w:rPr>
          <w:sz w:val="28"/>
          <w:szCs w:val="28"/>
        </w:rPr>
        <w:t xml:space="preserve">3.5.4.1. </w:t>
      </w:r>
      <w:proofErr w:type="gramStart"/>
      <w:r>
        <w:rPr>
          <w:sz w:val="28"/>
          <w:szCs w:val="28"/>
        </w:rPr>
        <w:t>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w:t>
      </w:r>
      <w:proofErr w:type="gramEnd"/>
      <w:r>
        <w:rPr>
          <w:sz w:val="28"/>
          <w:szCs w:val="28"/>
        </w:rPr>
        <w:t xml:space="preserve"> бланк специального разрешения в администрацию</w:t>
      </w:r>
      <w:r w:rsidR="00C57E11" w:rsidRPr="00C57E11">
        <w:rPr>
          <w:sz w:val="28"/>
          <w:szCs w:val="28"/>
        </w:rPr>
        <w:t xml:space="preserve"> </w:t>
      </w:r>
      <w:proofErr w:type="spellStart"/>
      <w:r w:rsidR="00C57E11">
        <w:rPr>
          <w:sz w:val="28"/>
          <w:szCs w:val="28"/>
        </w:rPr>
        <w:t>Хлебенского</w:t>
      </w:r>
      <w:proofErr w:type="spellEnd"/>
      <w:r w:rsidR="00C57E11">
        <w:rPr>
          <w:sz w:val="28"/>
          <w:szCs w:val="28"/>
        </w:rPr>
        <w:t xml:space="preserve"> сельского   </w:t>
      </w:r>
      <w:r>
        <w:rPr>
          <w:sz w:val="28"/>
          <w:szCs w:val="28"/>
        </w:rPr>
        <w:t xml:space="preserve"> поселения.</w:t>
      </w:r>
    </w:p>
    <w:p w:rsidR="004B6BA0" w:rsidRDefault="004B6BA0" w:rsidP="004B6BA0">
      <w:pPr>
        <w:autoSpaceDE w:val="0"/>
        <w:autoSpaceDN w:val="0"/>
        <w:adjustRightInd w:val="0"/>
        <w:ind w:firstLine="709"/>
        <w:jc w:val="both"/>
        <w:rPr>
          <w:sz w:val="28"/>
          <w:szCs w:val="28"/>
        </w:rPr>
      </w:pPr>
      <w:r>
        <w:rPr>
          <w:sz w:val="28"/>
          <w:szCs w:val="28"/>
        </w:rPr>
        <w:t>3.5.4.2. Результатом административной процедуры является согласование маршрута тяжеловесного и (или) крупногабаритного транспортного средства Госавтоинспекцией или отказ в согласовании.</w:t>
      </w:r>
    </w:p>
    <w:p w:rsidR="004B6BA0" w:rsidRDefault="004B6BA0" w:rsidP="004B6BA0">
      <w:pPr>
        <w:autoSpaceDE w:val="0"/>
        <w:autoSpaceDN w:val="0"/>
        <w:adjustRightInd w:val="0"/>
        <w:ind w:firstLine="709"/>
        <w:jc w:val="both"/>
        <w:rPr>
          <w:sz w:val="28"/>
          <w:szCs w:val="28"/>
        </w:rPr>
      </w:pPr>
      <w:r>
        <w:rPr>
          <w:sz w:val="28"/>
          <w:szCs w:val="28"/>
        </w:rPr>
        <w:t>3.5.4.3. Максимальный срок исполнения административной процедуры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4B6BA0" w:rsidRDefault="004B6BA0" w:rsidP="004B6BA0">
      <w:pPr>
        <w:tabs>
          <w:tab w:val="left" w:pos="1560"/>
        </w:tabs>
        <w:ind w:firstLine="709"/>
        <w:jc w:val="both"/>
        <w:rPr>
          <w:sz w:val="28"/>
          <w:szCs w:val="28"/>
        </w:rPr>
      </w:pPr>
      <w:r>
        <w:rPr>
          <w:sz w:val="28"/>
          <w:szCs w:val="28"/>
        </w:rPr>
        <w:t>3.6.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3.6.1. Администрация </w:t>
      </w:r>
      <w:proofErr w:type="spellStart"/>
      <w:r w:rsidR="00C57E11" w:rsidRPr="00C57E11">
        <w:rPr>
          <w:sz w:val="24"/>
          <w:szCs w:val="24"/>
        </w:rPr>
        <w:t>Хлебенского</w:t>
      </w:r>
      <w:proofErr w:type="spellEnd"/>
      <w:r w:rsidR="00C57E11" w:rsidRPr="00C57E11">
        <w:rPr>
          <w:sz w:val="24"/>
          <w:szCs w:val="24"/>
        </w:rPr>
        <w:t xml:space="preserve"> сельского</w:t>
      </w:r>
      <w:r w:rsidR="00C57E11">
        <w:rPr>
          <w:sz w:val="28"/>
          <w:szCs w:val="28"/>
        </w:rPr>
        <w:t xml:space="preserve">  </w:t>
      </w:r>
      <w:r>
        <w:rPr>
          <w:rFonts w:ascii="Times New Roman" w:hAnsi="Times New Roman" w:cs="Times New Roman"/>
          <w:sz w:val="28"/>
          <w:szCs w:val="28"/>
        </w:rPr>
        <w:t xml:space="preserve">поселения </w:t>
      </w:r>
      <w:r>
        <w:rPr>
          <w:rFonts w:ascii="Times New Roman" w:hAnsi="Times New Roman" w:cs="Times New Roman"/>
          <w:sz w:val="28"/>
          <w:szCs w:val="28"/>
          <w:lang w:eastAsia="ru-RU"/>
        </w:rPr>
        <w:t>при получении необходимых согласований доводит до заявителя размер платы в счет возмещения вреда, причиняемого автомобильным дорогам тяжеловесным транспортным средством.</w:t>
      </w:r>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3.6.2. Администрация </w:t>
      </w:r>
      <w:proofErr w:type="spellStart"/>
      <w:r w:rsidR="00C57E11" w:rsidRPr="00C57E11">
        <w:rPr>
          <w:sz w:val="24"/>
          <w:szCs w:val="24"/>
        </w:rPr>
        <w:t>Хлебенского</w:t>
      </w:r>
      <w:proofErr w:type="spellEnd"/>
      <w:r w:rsidR="00C57E11" w:rsidRPr="00C57E11">
        <w:rPr>
          <w:sz w:val="24"/>
          <w:szCs w:val="24"/>
        </w:rPr>
        <w:t xml:space="preserve"> сельского</w:t>
      </w:r>
      <w:r w:rsidR="00C57E11">
        <w:rPr>
          <w:sz w:val="28"/>
          <w:szCs w:val="28"/>
        </w:rPr>
        <w:t xml:space="preserve">  </w:t>
      </w:r>
      <w:r>
        <w:rPr>
          <w:rFonts w:ascii="Times New Roman" w:hAnsi="Times New Roman" w:cs="Times New Roman"/>
          <w:sz w:val="28"/>
          <w:szCs w:val="28"/>
        </w:rPr>
        <w:t xml:space="preserve"> поселения </w:t>
      </w:r>
      <w:r>
        <w:rPr>
          <w:rFonts w:ascii="Times New Roman" w:hAnsi="Times New Roman" w:cs="Times New Roman"/>
          <w:sz w:val="28"/>
          <w:szCs w:val="28"/>
          <w:lang w:eastAsia="ru-RU"/>
        </w:rPr>
        <w:t xml:space="preserve">принимает решение об отказе в выдаче специального разрешения в случаях, </w:t>
      </w:r>
      <w:r>
        <w:rPr>
          <w:rFonts w:ascii="Times New Roman" w:hAnsi="Times New Roman" w:cs="Times New Roman"/>
          <w:sz w:val="28"/>
          <w:szCs w:val="28"/>
          <w:lang w:eastAsia="ru-RU"/>
        </w:rPr>
        <w:lastRenderedPageBreak/>
        <w:t xml:space="preserve">предусмотренных пунктом 2.8 настоящего регламента. </w:t>
      </w:r>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3.6.3.</w:t>
      </w:r>
      <w:r>
        <w:rPr>
          <w:rFonts w:ascii="Times New Roman" w:hAnsi="Times New Roman" w:cs="Times New Roman"/>
          <w:sz w:val="28"/>
          <w:szCs w:val="28"/>
        </w:rPr>
        <w:t xml:space="preserve">Администрация </w:t>
      </w:r>
      <w:proofErr w:type="spellStart"/>
      <w:r w:rsidR="00C57E11" w:rsidRPr="00C57E11">
        <w:rPr>
          <w:sz w:val="24"/>
          <w:szCs w:val="24"/>
        </w:rPr>
        <w:t>Хлебенского</w:t>
      </w:r>
      <w:proofErr w:type="spellEnd"/>
      <w:r w:rsidR="00C57E11" w:rsidRPr="00C57E11">
        <w:rPr>
          <w:sz w:val="24"/>
          <w:szCs w:val="24"/>
        </w:rPr>
        <w:t xml:space="preserve"> сельского</w:t>
      </w:r>
      <w:r>
        <w:rPr>
          <w:rFonts w:ascii="Times New Roman" w:hAnsi="Times New Roman" w:cs="Times New Roman"/>
          <w:sz w:val="28"/>
          <w:szCs w:val="28"/>
        </w:rPr>
        <w:t xml:space="preserve"> поселения в случае принятия решения об отказе в выдаче специального разрешения, информирует заявителя о принятом решении, указав основания принятия данного решения.</w:t>
      </w:r>
    </w:p>
    <w:p w:rsidR="004B6BA0" w:rsidRDefault="004B6BA0" w:rsidP="004B6BA0">
      <w:pPr>
        <w:autoSpaceDE w:val="0"/>
        <w:autoSpaceDN w:val="0"/>
        <w:adjustRightInd w:val="0"/>
        <w:ind w:firstLine="709"/>
        <w:jc w:val="both"/>
        <w:rPr>
          <w:rFonts w:ascii="Times New Roman" w:hAnsi="Times New Roman" w:cs="Times New Roman"/>
          <w:sz w:val="28"/>
          <w:szCs w:val="28"/>
        </w:rPr>
      </w:pPr>
      <w:r>
        <w:rPr>
          <w:sz w:val="28"/>
          <w:szCs w:val="28"/>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4B6BA0" w:rsidRDefault="004B6BA0" w:rsidP="004B6BA0">
      <w:pPr>
        <w:autoSpaceDE w:val="0"/>
        <w:autoSpaceDN w:val="0"/>
        <w:adjustRightInd w:val="0"/>
        <w:ind w:firstLine="709"/>
        <w:jc w:val="both"/>
        <w:rPr>
          <w:sz w:val="28"/>
          <w:szCs w:val="28"/>
        </w:rPr>
      </w:pPr>
      <w:r>
        <w:rPr>
          <w:sz w:val="28"/>
          <w:szCs w:val="28"/>
        </w:rPr>
        <w:t>Уполномоченный орган в случае принятия решения об отказе в выдаче специального разрешения по основаниям, указанным в подпунктах 1 – 3 пункта 2.8 настоящего регламента, информирует заявителя в течение четырех рабочих дней со дня регистрации заявления.</w:t>
      </w:r>
    </w:p>
    <w:p w:rsidR="004B6BA0" w:rsidRDefault="004B6BA0" w:rsidP="004B6BA0">
      <w:pPr>
        <w:autoSpaceDE w:val="0"/>
        <w:autoSpaceDN w:val="0"/>
        <w:adjustRightInd w:val="0"/>
        <w:ind w:firstLine="709"/>
        <w:jc w:val="both"/>
        <w:rPr>
          <w:sz w:val="28"/>
          <w:szCs w:val="28"/>
        </w:rPr>
      </w:pPr>
      <w:r>
        <w:rPr>
          <w:sz w:val="28"/>
          <w:szCs w:val="28"/>
        </w:rPr>
        <w:t>3.6.4. Результатом административной процедуры является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4B6BA0" w:rsidRDefault="004B6BA0" w:rsidP="004B6BA0">
      <w:pPr>
        <w:autoSpaceDE w:val="0"/>
        <w:autoSpaceDN w:val="0"/>
        <w:adjustRightInd w:val="0"/>
        <w:ind w:firstLine="709"/>
        <w:jc w:val="both"/>
        <w:rPr>
          <w:sz w:val="28"/>
          <w:szCs w:val="28"/>
        </w:rPr>
      </w:pPr>
      <w:r>
        <w:rPr>
          <w:sz w:val="28"/>
          <w:szCs w:val="28"/>
        </w:rPr>
        <w:t>3.6.5. Максимальный срок исполнения административной процедуры - в течение 1 рабочего дня   со дня поступления согласования маршрута тяжеловесного и (или) крупногабаритного транспортного средства Госавтоинспекцией.</w:t>
      </w:r>
    </w:p>
    <w:p w:rsidR="004B6BA0" w:rsidRDefault="004B6BA0" w:rsidP="004B6BA0">
      <w:pPr>
        <w:tabs>
          <w:tab w:val="left" w:pos="1560"/>
        </w:tabs>
        <w:ind w:firstLine="709"/>
        <w:jc w:val="both"/>
        <w:rPr>
          <w:sz w:val="28"/>
          <w:szCs w:val="28"/>
        </w:rPr>
      </w:pPr>
      <w:r>
        <w:rPr>
          <w:sz w:val="28"/>
          <w:szCs w:val="28"/>
        </w:rPr>
        <w:t>3.7.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4B6BA0" w:rsidRDefault="004B6BA0" w:rsidP="004B6BA0">
      <w:pPr>
        <w:tabs>
          <w:tab w:val="left" w:pos="1560"/>
        </w:tabs>
        <w:ind w:firstLine="709"/>
        <w:jc w:val="both"/>
        <w:rPr>
          <w:sz w:val="28"/>
          <w:szCs w:val="28"/>
        </w:rPr>
      </w:pPr>
      <w:r>
        <w:rPr>
          <w:sz w:val="28"/>
          <w:szCs w:val="28"/>
        </w:rPr>
        <w:t xml:space="preserve">3.7.1. </w:t>
      </w:r>
      <w:proofErr w:type="gramStart"/>
      <w:r>
        <w:rPr>
          <w:sz w:val="28"/>
          <w:szCs w:val="28"/>
        </w:rPr>
        <w:t>Выдача специального разрешения осуществляется администрацией</w:t>
      </w:r>
      <w:r w:rsidR="00C57E11" w:rsidRPr="00C57E11">
        <w:rPr>
          <w:sz w:val="24"/>
          <w:szCs w:val="24"/>
        </w:rPr>
        <w:t xml:space="preserve"> </w:t>
      </w:r>
      <w:proofErr w:type="spellStart"/>
      <w:r w:rsidR="00C57E11" w:rsidRPr="00730FB5">
        <w:rPr>
          <w:sz w:val="28"/>
          <w:szCs w:val="28"/>
        </w:rPr>
        <w:t>Хлебенского</w:t>
      </w:r>
      <w:proofErr w:type="spellEnd"/>
      <w:r w:rsidR="00C57E11" w:rsidRPr="00730FB5">
        <w:rPr>
          <w:sz w:val="28"/>
          <w:szCs w:val="28"/>
        </w:rPr>
        <w:t xml:space="preserve"> сельского</w:t>
      </w:r>
      <w:r w:rsidR="00C57E11">
        <w:rPr>
          <w:rFonts w:ascii="Times New Roman" w:hAnsi="Times New Roman" w:cs="Times New Roman"/>
          <w:sz w:val="28"/>
          <w:szCs w:val="28"/>
        </w:rPr>
        <w:t xml:space="preserve"> </w:t>
      </w:r>
      <w:r>
        <w:rPr>
          <w:sz w:val="28"/>
          <w:szCs w:val="28"/>
        </w:rPr>
        <w:t xml:space="preserve"> поселения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w:t>
      </w:r>
      <w:proofErr w:type="gramEnd"/>
      <w:r>
        <w:rPr>
          <w:sz w:val="28"/>
          <w:szCs w:val="28"/>
        </w:rPr>
        <w:t xml:space="preserve"> </w:t>
      </w:r>
      <w:proofErr w:type="gramStart"/>
      <w:r>
        <w:rPr>
          <w:sz w:val="28"/>
          <w:szCs w:val="28"/>
        </w:rPr>
        <w:t>наличии</w:t>
      </w:r>
      <w:proofErr w:type="gramEnd"/>
      <w:r>
        <w:rPr>
          <w:sz w:val="28"/>
          <w:szCs w:val="28"/>
        </w:rPr>
        <w:t xml:space="preserve"> оригинала заявления и схемы транспортного средства, также заверенных копий документов, указанных в  подпункте 1 пункта 2.6.1.2 настоящего </w:t>
      </w:r>
      <w:r>
        <w:rPr>
          <w:sz w:val="28"/>
          <w:szCs w:val="28"/>
        </w:rPr>
        <w:lastRenderedPageBreak/>
        <w:t xml:space="preserve">регламента, в случае подачи заявления в адрес администрации </w:t>
      </w:r>
      <w:proofErr w:type="spellStart"/>
      <w:r w:rsidR="00730FB5" w:rsidRPr="00730FB5">
        <w:rPr>
          <w:sz w:val="28"/>
          <w:szCs w:val="28"/>
        </w:rPr>
        <w:t>Хлебенского</w:t>
      </w:r>
      <w:proofErr w:type="spellEnd"/>
      <w:r w:rsidR="00730FB5" w:rsidRPr="00730FB5">
        <w:rPr>
          <w:sz w:val="28"/>
          <w:szCs w:val="28"/>
        </w:rPr>
        <w:t xml:space="preserve"> сельского</w:t>
      </w:r>
      <w:r w:rsidR="00730FB5">
        <w:rPr>
          <w:rFonts w:ascii="Times New Roman" w:hAnsi="Times New Roman" w:cs="Times New Roman"/>
          <w:sz w:val="28"/>
          <w:szCs w:val="28"/>
        </w:rPr>
        <w:t xml:space="preserve"> </w:t>
      </w:r>
      <w:r w:rsidR="00730FB5">
        <w:rPr>
          <w:sz w:val="28"/>
          <w:szCs w:val="28"/>
        </w:rPr>
        <w:t xml:space="preserve"> </w:t>
      </w:r>
      <w:r>
        <w:rPr>
          <w:sz w:val="28"/>
          <w:szCs w:val="28"/>
        </w:rPr>
        <w:t xml:space="preserve"> поселения посредством факсимильной связи.</w:t>
      </w:r>
    </w:p>
    <w:p w:rsidR="004B6BA0" w:rsidRDefault="004B6BA0" w:rsidP="004B6BA0">
      <w:pPr>
        <w:autoSpaceDE w:val="0"/>
        <w:autoSpaceDN w:val="0"/>
        <w:adjustRightInd w:val="0"/>
        <w:ind w:firstLine="540"/>
        <w:jc w:val="both"/>
        <w:rPr>
          <w:sz w:val="28"/>
          <w:szCs w:val="28"/>
        </w:rPr>
      </w:pPr>
      <w:r>
        <w:rPr>
          <w:sz w:val="28"/>
          <w:szCs w:val="28"/>
        </w:rPr>
        <w:t xml:space="preserve">3.7.2. </w:t>
      </w:r>
      <w:proofErr w:type="gramStart"/>
      <w:r>
        <w:rPr>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w:t>
      </w:r>
      <w:proofErr w:type="gramEnd"/>
      <w:r>
        <w:rPr>
          <w:sz w:val="28"/>
          <w:szCs w:val="28"/>
        </w:rPr>
        <w:t xml:space="preserve"> свидетельства о регистрации).</w:t>
      </w:r>
    </w:p>
    <w:p w:rsidR="004B6BA0" w:rsidRDefault="004B6BA0" w:rsidP="004B6BA0">
      <w:pPr>
        <w:autoSpaceDE w:val="0"/>
        <w:autoSpaceDN w:val="0"/>
        <w:adjustRightInd w:val="0"/>
        <w:ind w:firstLine="709"/>
        <w:jc w:val="both"/>
        <w:rPr>
          <w:sz w:val="28"/>
          <w:szCs w:val="28"/>
        </w:rPr>
      </w:pPr>
      <w:r>
        <w:rPr>
          <w:sz w:val="28"/>
          <w:szCs w:val="28"/>
        </w:rPr>
        <w:t>3.7.3. Результатом административной процедуры является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4B6BA0" w:rsidRDefault="004B6BA0" w:rsidP="004B6BA0">
      <w:pPr>
        <w:autoSpaceDE w:val="0"/>
        <w:autoSpaceDN w:val="0"/>
        <w:adjustRightInd w:val="0"/>
        <w:ind w:firstLine="709"/>
        <w:jc w:val="both"/>
        <w:rPr>
          <w:sz w:val="28"/>
          <w:szCs w:val="28"/>
        </w:rPr>
      </w:pPr>
      <w:r>
        <w:rPr>
          <w:sz w:val="28"/>
          <w:szCs w:val="28"/>
        </w:rPr>
        <w:t xml:space="preserve">3.7.4. </w:t>
      </w:r>
      <w:proofErr w:type="gramStart"/>
      <w:r>
        <w:rPr>
          <w:sz w:val="28"/>
          <w:szCs w:val="28"/>
        </w:rPr>
        <w:t>Максимальный срок исполнения административной процедуры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w:t>
      </w:r>
      <w:proofErr w:type="gramEnd"/>
      <w:r>
        <w:rPr>
          <w:sz w:val="28"/>
          <w:szCs w:val="28"/>
        </w:rPr>
        <w:t xml:space="preserve">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4B6BA0" w:rsidRDefault="004B6BA0" w:rsidP="004B6BA0">
      <w:pPr>
        <w:autoSpaceDE w:val="0"/>
        <w:autoSpaceDN w:val="0"/>
        <w:adjustRightInd w:val="0"/>
        <w:ind w:firstLine="709"/>
        <w:jc w:val="both"/>
        <w:rPr>
          <w:sz w:val="28"/>
          <w:szCs w:val="28"/>
        </w:rPr>
      </w:pPr>
      <w:r>
        <w:rPr>
          <w:sz w:val="28"/>
          <w:szCs w:val="28"/>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4B6BA0" w:rsidRDefault="004B6BA0" w:rsidP="004B6BA0">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3.8.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4B6BA0" w:rsidRDefault="004B6BA0" w:rsidP="004B6BA0">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3.8.1. </w:t>
      </w:r>
      <w:r>
        <w:rPr>
          <w:sz w:val="28"/>
          <w:szCs w:val="28"/>
        </w:rPr>
        <w:tab/>
        <w:t xml:space="preserve">Заявитель (представитель заявителя) в целях получения муниципальной услуги может подать заявление в форме электронного </w:t>
      </w:r>
      <w:r>
        <w:rPr>
          <w:sz w:val="28"/>
          <w:szCs w:val="28"/>
        </w:rPr>
        <w:lastRenderedPageBreak/>
        <w:t>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B6BA0" w:rsidRDefault="004B6BA0" w:rsidP="004B6BA0">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3.8.2.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4B6BA0" w:rsidRDefault="004B6BA0" w:rsidP="004B6BA0">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3.8.3.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B6BA0" w:rsidRDefault="004B6BA0" w:rsidP="004B6BA0">
      <w:pPr>
        <w:autoSpaceDE w:val="0"/>
        <w:autoSpaceDN w:val="0"/>
        <w:adjustRightInd w:val="0"/>
        <w:ind w:firstLine="709"/>
        <w:jc w:val="both"/>
        <w:outlineLvl w:val="0"/>
        <w:rPr>
          <w:sz w:val="28"/>
          <w:szCs w:val="28"/>
        </w:rPr>
      </w:pPr>
      <w:r>
        <w:rPr>
          <w:sz w:val="28"/>
          <w:szCs w:val="28"/>
        </w:rPr>
        <w:t xml:space="preserve">3.9.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4B6BA0" w:rsidRDefault="004B6BA0" w:rsidP="004B6BA0">
      <w:pPr>
        <w:widowControl w:val="0"/>
        <w:tabs>
          <w:tab w:val="left" w:pos="1560"/>
          <w:tab w:val="left" w:pos="1680"/>
          <w:tab w:val="left" w:pos="1985"/>
        </w:tabs>
        <w:suppressAutoHyphens/>
        <w:autoSpaceDE w:val="0"/>
        <w:autoSpaceDN w:val="0"/>
        <w:adjustRightInd w:val="0"/>
        <w:ind w:firstLine="709"/>
        <w:jc w:val="both"/>
        <w:rPr>
          <w:sz w:val="28"/>
          <w:szCs w:val="28"/>
        </w:rPr>
      </w:pPr>
    </w:p>
    <w:p w:rsidR="004B6BA0" w:rsidRDefault="004B6BA0" w:rsidP="004B6BA0">
      <w:pPr>
        <w:numPr>
          <w:ilvl w:val="0"/>
          <w:numId w:val="13"/>
        </w:numPr>
        <w:tabs>
          <w:tab w:val="left" w:pos="1560"/>
        </w:tabs>
        <w:spacing w:after="0" w:line="240" w:lineRule="auto"/>
        <w:ind w:left="0" w:firstLine="709"/>
        <w:jc w:val="center"/>
        <w:rPr>
          <w:sz w:val="28"/>
          <w:szCs w:val="28"/>
        </w:rPr>
      </w:pPr>
      <w:r>
        <w:rPr>
          <w:sz w:val="28"/>
          <w:szCs w:val="28"/>
        </w:rPr>
        <w:t xml:space="preserve">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4B6BA0" w:rsidRDefault="004B6BA0" w:rsidP="004B6BA0">
      <w:pPr>
        <w:suppressAutoHyphens/>
        <w:ind w:firstLine="709"/>
        <w:jc w:val="center"/>
        <w:rPr>
          <w:sz w:val="28"/>
          <w:szCs w:val="28"/>
        </w:rPr>
      </w:pPr>
    </w:p>
    <w:p w:rsidR="004B6BA0" w:rsidRDefault="004B6BA0" w:rsidP="004B6BA0">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B6BA0" w:rsidRDefault="004B6BA0" w:rsidP="004B6BA0">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B6BA0" w:rsidRDefault="004B6BA0" w:rsidP="004B6BA0">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B6BA0" w:rsidRDefault="004B6BA0" w:rsidP="004B6BA0">
      <w:pPr>
        <w:adjustRightInd w:val="0"/>
        <w:ind w:firstLine="709"/>
        <w:outlineLvl w:val="2"/>
        <w:rPr>
          <w:sz w:val="28"/>
          <w:szCs w:val="28"/>
        </w:rPr>
      </w:pPr>
      <w:r>
        <w:rPr>
          <w:sz w:val="28"/>
          <w:szCs w:val="28"/>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B6BA0" w:rsidRDefault="004B6BA0" w:rsidP="004B6BA0">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4B6BA0" w:rsidRDefault="004B6BA0" w:rsidP="004B6BA0">
      <w:pPr>
        <w:adjustRightInd w:val="0"/>
        <w:ind w:firstLine="709"/>
        <w:outlineLvl w:val="2"/>
        <w:rPr>
          <w:rFonts w:ascii="Times New Roman" w:hAnsi="Times New Roman" w:cs="Times New Roman"/>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B6BA0" w:rsidRDefault="004B6BA0" w:rsidP="004B6BA0">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4B6BA0" w:rsidRDefault="004B6BA0" w:rsidP="004B6BA0">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B6BA0" w:rsidRDefault="004B6BA0" w:rsidP="004B6BA0">
      <w:pPr>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B6BA0" w:rsidRDefault="004B6BA0" w:rsidP="004B6BA0">
      <w:pPr>
        <w:autoSpaceDE w:val="0"/>
        <w:autoSpaceDN w:val="0"/>
        <w:adjustRightInd w:val="0"/>
        <w:ind w:firstLine="709"/>
        <w:jc w:val="both"/>
        <w:rPr>
          <w:sz w:val="28"/>
          <w:szCs w:val="28"/>
        </w:rPr>
      </w:pPr>
    </w:p>
    <w:p w:rsidR="004B6BA0" w:rsidRDefault="004B6BA0" w:rsidP="004B6BA0">
      <w:pPr>
        <w:suppressAutoHyphens/>
        <w:ind w:firstLine="709"/>
        <w:jc w:val="both"/>
        <w:rPr>
          <w:sz w:val="28"/>
          <w:szCs w:val="28"/>
        </w:rPr>
      </w:pPr>
    </w:p>
    <w:p w:rsidR="004B6BA0" w:rsidRDefault="004B6BA0" w:rsidP="004B6BA0">
      <w:pPr>
        <w:tabs>
          <w:tab w:val="left" w:pos="1560"/>
        </w:tabs>
        <w:ind w:firstLine="709"/>
        <w:jc w:val="center"/>
        <w:rPr>
          <w:sz w:val="28"/>
          <w:szCs w:val="28"/>
        </w:rPr>
      </w:pPr>
      <w:r>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6BA0" w:rsidRDefault="004B6BA0" w:rsidP="004B6BA0">
      <w:pPr>
        <w:pStyle w:val="ConsPlusTitle"/>
        <w:widowControl/>
        <w:ind w:firstLine="709"/>
        <w:jc w:val="both"/>
        <w:rPr>
          <w:rFonts w:ascii="Times New Roman" w:hAnsi="Times New Roman" w:cs="Times New Roman"/>
          <w:b w:val="0"/>
          <w:sz w:val="28"/>
          <w:szCs w:val="28"/>
        </w:rPr>
      </w:pPr>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 Заявитель может обратиться с жалобой</w:t>
      </w:r>
      <w:r w:rsidR="00730FB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 том числе в следующих </w:t>
      </w:r>
      <w:r>
        <w:rPr>
          <w:rFonts w:ascii="Times New Roman" w:hAnsi="Times New Roman" w:cs="Times New Roman"/>
          <w:sz w:val="28"/>
          <w:szCs w:val="28"/>
          <w:lang w:eastAsia="ru-RU"/>
        </w:rPr>
        <w:lastRenderedPageBreak/>
        <w:t>случаях:</w:t>
      </w:r>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нарушение срока предоставления муниципальной услуги;</w:t>
      </w:r>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w:t>
      </w:r>
      <w:proofErr w:type="spellStart"/>
      <w:r w:rsidR="00730FB5">
        <w:rPr>
          <w:rFonts w:ascii="Times New Roman" w:hAnsi="Times New Roman" w:cs="Times New Roman"/>
          <w:sz w:val="28"/>
          <w:szCs w:val="28"/>
        </w:rPr>
        <w:t>Хлебенского</w:t>
      </w:r>
      <w:proofErr w:type="spellEnd"/>
      <w:r w:rsidR="00730FB5">
        <w:rPr>
          <w:rFonts w:ascii="Times New Roman" w:hAnsi="Times New Roman" w:cs="Times New Roman"/>
          <w:sz w:val="28"/>
          <w:szCs w:val="28"/>
        </w:rPr>
        <w:t xml:space="preserve"> сельского поселения </w:t>
      </w:r>
      <w:proofErr w:type="spellStart"/>
      <w:r w:rsidR="00730FB5">
        <w:rPr>
          <w:rFonts w:ascii="Times New Roman" w:hAnsi="Times New Roman" w:cs="Times New Roman"/>
          <w:sz w:val="28"/>
          <w:szCs w:val="28"/>
        </w:rPr>
        <w:t>Новоусманского</w:t>
      </w:r>
      <w:proofErr w:type="spellEnd"/>
      <w:r>
        <w:rPr>
          <w:rFonts w:ascii="Times New Roman" w:hAnsi="Times New Roman" w:cs="Times New Roman"/>
          <w:sz w:val="28"/>
          <w:szCs w:val="28"/>
        </w:rPr>
        <w:t xml:space="preserve"> муниципального </w:t>
      </w:r>
      <w:r w:rsidR="00730FB5">
        <w:rPr>
          <w:rFonts w:ascii="Times New Roman" w:hAnsi="Times New Roman" w:cs="Times New Roman"/>
          <w:sz w:val="28"/>
          <w:szCs w:val="28"/>
        </w:rPr>
        <w:t>района Воронежской области</w:t>
      </w:r>
      <w:r>
        <w:rPr>
          <w:rFonts w:ascii="Times New Roman" w:hAnsi="Times New Roman" w:cs="Times New Roman"/>
          <w:sz w:val="28"/>
          <w:szCs w:val="28"/>
          <w:lang w:eastAsia="ru-RU"/>
        </w:rPr>
        <w:t xml:space="preserve"> для предоставления муниципальной услуги;</w:t>
      </w:r>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w:t>
      </w:r>
      <w:proofErr w:type="spellStart"/>
      <w:r w:rsidR="00730FB5">
        <w:rPr>
          <w:rFonts w:ascii="Times New Roman" w:hAnsi="Times New Roman" w:cs="Times New Roman"/>
          <w:sz w:val="28"/>
          <w:szCs w:val="28"/>
        </w:rPr>
        <w:t>Хлебенского</w:t>
      </w:r>
      <w:proofErr w:type="spellEnd"/>
      <w:r w:rsidR="00730FB5">
        <w:rPr>
          <w:rFonts w:ascii="Times New Roman" w:hAnsi="Times New Roman" w:cs="Times New Roman"/>
          <w:sz w:val="28"/>
          <w:szCs w:val="28"/>
        </w:rPr>
        <w:t xml:space="preserve"> сельского поселения </w:t>
      </w:r>
      <w:proofErr w:type="spellStart"/>
      <w:r w:rsidR="00730FB5">
        <w:rPr>
          <w:rFonts w:ascii="Times New Roman" w:hAnsi="Times New Roman" w:cs="Times New Roman"/>
          <w:sz w:val="28"/>
          <w:szCs w:val="28"/>
        </w:rPr>
        <w:t>Новоусманского</w:t>
      </w:r>
      <w:proofErr w:type="spellEnd"/>
      <w:r w:rsidR="00730FB5">
        <w:rPr>
          <w:rFonts w:ascii="Times New Roman" w:hAnsi="Times New Roman" w:cs="Times New Roman"/>
          <w:sz w:val="28"/>
          <w:szCs w:val="28"/>
        </w:rPr>
        <w:t xml:space="preserve"> муниципального района Воронежской области</w:t>
      </w:r>
      <w:r w:rsidR="00730FB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для предоставления муниципальной услуги, у заявителя;</w:t>
      </w:r>
    </w:p>
    <w:p w:rsidR="004B6BA0" w:rsidRDefault="004B6BA0" w:rsidP="004B6BA0">
      <w:pPr>
        <w:pStyle w:val="ConsPlusNormal0"/>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sidR="00730FB5">
        <w:rPr>
          <w:rFonts w:ascii="Times New Roman" w:hAnsi="Times New Roman" w:cs="Times New Roman"/>
          <w:sz w:val="28"/>
          <w:szCs w:val="28"/>
        </w:rPr>
        <w:t>Хлебенского</w:t>
      </w:r>
      <w:proofErr w:type="spellEnd"/>
      <w:r w:rsidR="00730FB5">
        <w:rPr>
          <w:rFonts w:ascii="Times New Roman" w:hAnsi="Times New Roman" w:cs="Times New Roman"/>
          <w:sz w:val="28"/>
          <w:szCs w:val="28"/>
        </w:rPr>
        <w:t xml:space="preserve"> сельского поселения </w:t>
      </w:r>
      <w:proofErr w:type="spellStart"/>
      <w:r w:rsidR="00730FB5">
        <w:rPr>
          <w:rFonts w:ascii="Times New Roman" w:hAnsi="Times New Roman" w:cs="Times New Roman"/>
          <w:sz w:val="28"/>
          <w:szCs w:val="28"/>
        </w:rPr>
        <w:t>Новоусманского</w:t>
      </w:r>
      <w:proofErr w:type="spellEnd"/>
      <w:r w:rsidR="00730FB5">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lang w:eastAsia="ru-RU"/>
        </w:rPr>
        <w:t>;</w:t>
      </w:r>
      <w:proofErr w:type="gramEnd"/>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sidR="00730FB5">
        <w:rPr>
          <w:rFonts w:ascii="Times New Roman" w:hAnsi="Times New Roman" w:cs="Times New Roman"/>
          <w:sz w:val="28"/>
          <w:szCs w:val="28"/>
        </w:rPr>
        <w:t>Хлебенского</w:t>
      </w:r>
      <w:proofErr w:type="spellEnd"/>
      <w:r w:rsidR="00730FB5">
        <w:rPr>
          <w:rFonts w:ascii="Times New Roman" w:hAnsi="Times New Roman" w:cs="Times New Roman"/>
          <w:sz w:val="28"/>
          <w:szCs w:val="28"/>
        </w:rPr>
        <w:t xml:space="preserve"> сельского поселения </w:t>
      </w:r>
      <w:proofErr w:type="spellStart"/>
      <w:r w:rsidR="00730FB5">
        <w:rPr>
          <w:rFonts w:ascii="Times New Roman" w:hAnsi="Times New Roman" w:cs="Times New Roman"/>
          <w:sz w:val="28"/>
          <w:szCs w:val="28"/>
        </w:rPr>
        <w:t>Новоусманского</w:t>
      </w:r>
      <w:proofErr w:type="spellEnd"/>
      <w:r w:rsidR="00730FB5">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lang w:eastAsia="ru-RU"/>
        </w:rPr>
        <w:t>;</w:t>
      </w:r>
    </w:p>
    <w:p w:rsidR="004B6BA0" w:rsidRDefault="004B6BA0" w:rsidP="004B6BA0">
      <w:pPr>
        <w:pStyle w:val="ConsPlusNormal0"/>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4B6BA0" w:rsidRDefault="004B6BA0" w:rsidP="004B6BA0">
      <w:pPr>
        <w:autoSpaceDE w:val="0"/>
        <w:autoSpaceDN w:val="0"/>
        <w:adjustRightInd w:val="0"/>
        <w:ind w:firstLine="709"/>
        <w:jc w:val="both"/>
        <w:rPr>
          <w:rFonts w:ascii="Times New Roman" w:hAnsi="Times New Roman" w:cs="Times New Roman"/>
          <w:sz w:val="28"/>
          <w:szCs w:val="28"/>
        </w:rPr>
      </w:pPr>
      <w:r>
        <w:rPr>
          <w:sz w:val="28"/>
          <w:szCs w:val="28"/>
        </w:rPr>
        <w:t>5.4. Основанием для начала процедуры досудебного (внесудебного) обжалования является поступившая жалоба.</w:t>
      </w:r>
    </w:p>
    <w:p w:rsidR="004B6BA0" w:rsidRDefault="004B6BA0" w:rsidP="004B6BA0">
      <w:pPr>
        <w:autoSpaceDE w:val="0"/>
        <w:autoSpaceDN w:val="0"/>
        <w:adjustRightInd w:val="0"/>
        <w:ind w:firstLine="709"/>
        <w:jc w:val="both"/>
        <w:rPr>
          <w:sz w:val="28"/>
          <w:szCs w:val="28"/>
        </w:rPr>
      </w:pPr>
      <w:r>
        <w:rPr>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B6BA0" w:rsidRDefault="004B6BA0" w:rsidP="004B6BA0">
      <w:pPr>
        <w:autoSpaceDE w:val="0"/>
        <w:autoSpaceDN w:val="0"/>
        <w:adjustRightInd w:val="0"/>
        <w:ind w:firstLine="709"/>
        <w:jc w:val="both"/>
        <w:rPr>
          <w:sz w:val="28"/>
          <w:szCs w:val="28"/>
        </w:rPr>
      </w:pPr>
      <w:r>
        <w:rPr>
          <w:sz w:val="28"/>
          <w:szCs w:val="28"/>
        </w:rPr>
        <w:lastRenderedPageBreak/>
        <w:t>5.5. Жалоба должна содержать:</w:t>
      </w:r>
    </w:p>
    <w:p w:rsidR="004B6BA0" w:rsidRDefault="004B6BA0" w:rsidP="004B6BA0">
      <w:pPr>
        <w:autoSpaceDE w:val="0"/>
        <w:autoSpaceDN w:val="0"/>
        <w:adjustRightInd w:val="0"/>
        <w:ind w:firstLine="709"/>
        <w:jc w:val="both"/>
        <w:rPr>
          <w:sz w:val="28"/>
          <w:szCs w:val="28"/>
        </w:rPr>
      </w:pPr>
      <w:r>
        <w:rPr>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4B6BA0" w:rsidRDefault="004B6BA0" w:rsidP="004B6BA0">
      <w:pPr>
        <w:autoSpaceDE w:val="0"/>
        <w:autoSpaceDN w:val="0"/>
        <w:adjustRightInd w:val="0"/>
        <w:ind w:firstLine="709"/>
        <w:jc w:val="both"/>
        <w:rPr>
          <w:sz w:val="28"/>
          <w:szCs w:val="28"/>
        </w:rPr>
      </w:pPr>
      <w:proofErr w:type="gramStart"/>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6BA0" w:rsidRDefault="004B6BA0" w:rsidP="004B6BA0">
      <w:pPr>
        <w:autoSpaceDE w:val="0"/>
        <w:autoSpaceDN w:val="0"/>
        <w:adjustRightInd w:val="0"/>
        <w:ind w:firstLine="709"/>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4B6BA0" w:rsidRDefault="004B6BA0" w:rsidP="004B6BA0">
      <w:pPr>
        <w:autoSpaceDE w:val="0"/>
        <w:autoSpaceDN w:val="0"/>
        <w:adjustRightInd w:val="0"/>
        <w:ind w:firstLine="709"/>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B6BA0" w:rsidRDefault="004B6BA0" w:rsidP="004B6BA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8"/>
          <w:szCs w:val="28"/>
        </w:rPr>
        <w:t>лаве администрации (поселения).</w:t>
      </w:r>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Должностное лицо, уполномоченное на рассмотрение жалобы, или администрация вправе оставить жалобу без ответа в следующих случаях:</w:t>
      </w:r>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4B6BA0" w:rsidRDefault="004B6BA0" w:rsidP="004B6BA0">
      <w:pPr>
        <w:pStyle w:val="ConsPlusNormal0"/>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B6BA0" w:rsidRDefault="004B6BA0" w:rsidP="004B6BA0">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6BA0" w:rsidRDefault="004B6BA0" w:rsidP="004B6BA0">
      <w:pPr>
        <w:autoSpaceDE w:val="0"/>
        <w:autoSpaceDN w:val="0"/>
        <w:adjustRightInd w:val="0"/>
        <w:ind w:firstLine="709"/>
        <w:jc w:val="both"/>
        <w:rPr>
          <w:rFonts w:ascii="Times New Roman" w:hAnsi="Times New Roman" w:cs="Times New Roman"/>
          <w:sz w:val="28"/>
          <w:szCs w:val="28"/>
        </w:rPr>
      </w:pPr>
      <w:r>
        <w:rPr>
          <w:sz w:val="28"/>
          <w:szCs w:val="28"/>
        </w:rPr>
        <w:t xml:space="preserve">5.11.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B6BA0" w:rsidRDefault="004B6BA0" w:rsidP="004B6BA0">
      <w:pPr>
        <w:pStyle w:val="ConsPlusNormal0"/>
        <w:ind w:firstLine="709"/>
        <w:jc w:val="both"/>
        <w:rPr>
          <w:rFonts w:ascii="Times New Roman" w:hAnsi="Times New Roman" w:cs="Times New Roman"/>
          <w:sz w:val="28"/>
          <w:szCs w:val="28"/>
          <w:lang w:eastAsia="ru-RU"/>
        </w:rPr>
      </w:pPr>
    </w:p>
    <w:p w:rsidR="004B6BA0" w:rsidRDefault="004B6BA0" w:rsidP="004B6BA0">
      <w:pPr>
        <w:ind w:firstLine="709"/>
        <w:rPr>
          <w:rFonts w:ascii="Times New Roman" w:hAnsi="Times New Roman" w:cs="Times New Roman"/>
          <w:sz w:val="28"/>
          <w:szCs w:val="28"/>
          <w:lang w:eastAsia="ar-SA"/>
        </w:rPr>
      </w:pPr>
    </w:p>
    <w:p w:rsidR="004B6BA0" w:rsidRDefault="004B6BA0" w:rsidP="004B6BA0">
      <w:pPr>
        <w:ind w:firstLine="709"/>
        <w:rPr>
          <w:sz w:val="28"/>
          <w:szCs w:val="28"/>
          <w:lang w:eastAsia="ar-SA"/>
        </w:rPr>
      </w:pPr>
    </w:p>
    <w:p w:rsidR="004B6BA0" w:rsidRDefault="004B6BA0" w:rsidP="004B6BA0">
      <w:pPr>
        <w:ind w:firstLine="709"/>
        <w:rPr>
          <w:sz w:val="28"/>
          <w:szCs w:val="28"/>
          <w:lang w:eastAsia="ar-SA"/>
        </w:rPr>
      </w:pPr>
    </w:p>
    <w:p w:rsidR="004B6BA0" w:rsidRDefault="004B6BA0" w:rsidP="004B6BA0">
      <w:pPr>
        <w:ind w:firstLine="709"/>
        <w:rPr>
          <w:sz w:val="28"/>
          <w:szCs w:val="28"/>
          <w:lang w:eastAsia="ar-SA"/>
        </w:rPr>
      </w:pPr>
    </w:p>
    <w:p w:rsidR="004B6BA0" w:rsidRDefault="004B6BA0" w:rsidP="004B6BA0">
      <w:pPr>
        <w:ind w:firstLine="709"/>
        <w:rPr>
          <w:sz w:val="28"/>
          <w:szCs w:val="28"/>
          <w:lang w:eastAsia="ar-SA"/>
        </w:rPr>
      </w:pPr>
    </w:p>
    <w:p w:rsidR="004B6BA0" w:rsidRDefault="004B6BA0" w:rsidP="004B6BA0">
      <w:pPr>
        <w:ind w:firstLine="709"/>
        <w:rPr>
          <w:sz w:val="28"/>
          <w:szCs w:val="28"/>
          <w:lang w:eastAsia="ar-SA"/>
        </w:rPr>
      </w:pPr>
    </w:p>
    <w:p w:rsidR="004B6BA0" w:rsidRDefault="004B6BA0" w:rsidP="004B6BA0">
      <w:pPr>
        <w:ind w:firstLine="709"/>
        <w:rPr>
          <w:sz w:val="28"/>
          <w:szCs w:val="28"/>
          <w:lang w:eastAsia="ar-SA"/>
        </w:rPr>
      </w:pPr>
    </w:p>
    <w:p w:rsidR="004B6BA0" w:rsidRDefault="004B6BA0" w:rsidP="004B6BA0">
      <w:pPr>
        <w:rPr>
          <w:sz w:val="28"/>
          <w:szCs w:val="28"/>
          <w:lang w:eastAsia="ar-SA"/>
        </w:rPr>
      </w:pPr>
    </w:p>
    <w:p w:rsidR="004B6BA0" w:rsidRDefault="004B6BA0" w:rsidP="004B6BA0">
      <w:pPr>
        <w:ind w:firstLine="709"/>
        <w:rPr>
          <w:sz w:val="28"/>
          <w:szCs w:val="28"/>
          <w:lang w:eastAsia="ar-SA"/>
        </w:rPr>
      </w:pPr>
    </w:p>
    <w:p w:rsidR="004B6BA0" w:rsidRDefault="004B6BA0" w:rsidP="004B6BA0">
      <w:pPr>
        <w:autoSpaceDE w:val="0"/>
        <w:autoSpaceDN w:val="0"/>
        <w:adjustRightInd w:val="0"/>
        <w:ind w:firstLine="709"/>
        <w:jc w:val="right"/>
        <w:outlineLvl w:val="0"/>
        <w:rPr>
          <w:sz w:val="28"/>
          <w:szCs w:val="28"/>
        </w:rPr>
      </w:pPr>
      <w:r>
        <w:rPr>
          <w:sz w:val="28"/>
          <w:szCs w:val="28"/>
        </w:rPr>
        <w:lastRenderedPageBreak/>
        <w:t>Приложение № 1</w:t>
      </w:r>
    </w:p>
    <w:p w:rsidR="004B6BA0" w:rsidRDefault="004B6BA0" w:rsidP="004B6BA0">
      <w:pPr>
        <w:autoSpaceDE w:val="0"/>
        <w:autoSpaceDN w:val="0"/>
        <w:adjustRightInd w:val="0"/>
        <w:ind w:firstLine="709"/>
        <w:jc w:val="right"/>
        <w:rPr>
          <w:sz w:val="28"/>
          <w:szCs w:val="28"/>
        </w:rPr>
      </w:pPr>
      <w:r>
        <w:rPr>
          <w:sz w:val="28"/>
          <w:szCs w:val="28"/>
        </w:rPr>
        <w:t>к Административному регламенту</w:t>
      </w:r>
    </w:p>
    <w:p w:rsidR="00FE3C66" w:rsidRDefault="00FE3C66" w:rsidP="00FE3C66">
      <w:pPr>
        <w:pStyle w:val="aa"/>
        <w:rPr>
          <w:sz w:val="24"/>
          <w:szCs w:val="24"/>
        </w:rPr>
      </w:pPr>
      <w:r>
        <w:rPr>
          <w:sz w:val="24"/>
          <w:szCs w:val="24"/>
        </w:rPr>
        <w:t xml:space="preserve">1. Место нахождения администрации </w:t>
      </w:r>
      <w:proofErr w:type="spellStart"/>
      <w:r>
        <w:rPr>
          <w:sz w:val="24"/>
          <w:szCs w:val="24"/>
        </w:rPr>
        <w:t>Хлебенского</w:t>
      </w:r>
      <w:proofErr w:type="spellEnd"/>
      <w:r>
        <w:rPr>
          <w:sz w:val="24"/>
          <w:szCs w:val="24"/>
        </w:rPr>
        <w:t xml:space="preserve"> сельского поселения </w:t>
      </w:r>
      <w:proofErr w:type="spellStart"/>
      <w:r>
        <w:rPr>
          <w:sz w:val="24"/>
          <w:szCs w:val="24"/>
        </w:rPr>
        <w:t>Новоусманского</w:t>
      </w:r>
      <w:proofErr w:type="spellEnd"/>
      <w:r>
        <w:rPr>
          <w:sz w:val="24"/>
          <w:szCs w:val="24"/>
        </w:rPr>
        <w:t xml:space="preserve"> муниципального района Воронежской области: 396317, Воронежская область, </w:t>
      </w:r>
      <w:proofErr w:type="spellStart"/>
      <w:r>
        <w:rPr>
          <w:sz w:val="24"/>
          <w:szCs w:val="24"/>
        </w:rPr>
        <w:t>Новоусманский</w:t>
      </w:r>
      <w:proofErr w:type="spellEnd"/>
      <w:r>
        <w:rPr>
          <w:sz w:val="24"/>
          <w:szCs w:val="24"/>
        </w:rPr>
        <w:t xml:space="preserve"> район, с</w:t>
      </w:r>
      <w:proofErr w:type="gramStart"/>
      <w:r>
        <w:rPr>
          <w:sz w:val="24"/>
          <w:szCs w:val="24"/>
        </w:rPr>
        <w:t>.Х</w:t>
      </w:r>
      <w:proofErr w:type="gramEnd"/>
      <w:r>
        <w:rPr>
          <w:sz w:val="24"/>
          <w:szCs w:val="24"/>
        </w:rPr>
        <w:t>лебное, улица Ленина,1.</w:t>
      </w:r>
    </w:p>
    <w:p w:rsidR="00FE3C66" w:rsidRDefault="00FE3C66" w:rsidP="00FE3C66">
      <w:pPr>
        <w:pStyle w:val="aa"/>
        <w:rPr>
          <w:sz w:val="24"/>
          <w:szCs w:val="24"/>
        </w:rPr>
      </w:pPr>
      <w:r>
        <w:rPr>
          <w:sz w:val="24"/>
          <w:szCs w:val="24"/>
        </w:rPr>
        <w:t xml:space="preserve">График работы администрации </w:t>
      </w:r>
      <w:proofErr w:type="spellStart"/>
      <w:r>
        <w:rPr>
          <w:sz w:val="24"/>
          <w:szCs w:val="24"/>
        </w:rPr>
        <w:t>Хлебенского</w:t>
      </w:r>
      <w:proofErr w:type="spellEnd"/>
      <w:r>
        <w:rPr>
          <w:sz w:val="24"/>
          <w:szCs w:val="24"/>
        </w:rPr>
        <w:t xml:space="preserve"> сельского поселения </w:t>
      </w:r>
      <w:proofErr w:type="spellStart"/>
      <w:r>
        <w:rPr>
          <w:sz w:val="24"/>
          <w:szCs w:val="24"/>
        </w:rPr>
        <w:t>Новоусманского</w:t>
      </w:r>
      <w:proofErr w:type="spellEnd"/>
      <w:r>
        <w:rPr>
          <w:sz w:val="24"/>
          <w:szCs w:val="24"/>
        </w:rPr>
        <w:t xml:space="preserve"> муниципального района Воронежской области:</w:t>
      </w:r>
    </w:p>
    <w:p w:rsidR="00FE3C66" w:rsidRDefault="00FE3C66" w:rsidP="00FE3C66">
      <w:pPr>
        <w:pStyle w:val="aa"/>
        <w:rPr>
          <w:sz w:val="24"/>
          <w:szCs w:val="24"/>
        </w:rPr>
      </w:pPr>
      <w:r>
        <w:rPr>
          <w:sz w:val="24"/>
          <w:szCs w:val="24"/>
        </w:rPr>
        <w:t>понедельник - пятница: с 08.00 до 16.00;</w:t>
      </w:r>
    </w:p>
    <w:p w:rsidR="00FE3C66" w:rsidRDefault="00FE3C66" w:rsidP="00FE3C66">
      <w:pPr>
        <w:pStyle w:val="aa"/>
        <w:rPr>
          <w:sz w:val="24"/>
          <w:szCs w:val="24"/>
        </w:rPr>
      </w:pPr>
      <w:r>
        <w:rPr>
          <w:sz w:val="24"/>
          <w:szCs w:val="24"/>
        </w:rPr>
        <w:t>перерыв: с 12.00 до 13.00.</w:t>
      </w:r>
    </w:p>
    <w:p w:rsidR="00FE3C66" w:rsidRDefault="00FE3C66" w:rsidP="00FE3C66">
      <w:pPr>
        <w:pStyle w:val="aa"/>
        <w:rPr>
          <w:sz w:val="24"/>
          <w:szCs w:val="24"/>
        </w:rPr>
      </w:pPr>
      <w:r>
        <w:rPr>
          <w:sz w:val="24"/>
          <w:szCs w:val="24"/>
        </w:rPr>
        <w:t xml:space="preserve">Официальный сайт администрации </w:t>
      </w:r>
      <w:proofErr w:type="spellStart"/>
      <w:r>
        <w:rPr>
          <w:sz w:val="24"/>
          <w:szCs w:val="24"/>
        </w:rPr>
        <w:t>Хлебенского</w:t>
      </w:r>
      <w:proofErr w:type="spellEnd"/>
      <w:r>
        <w:rPr>
          <w:sz w:val="24"/>
          <w:szCs w:val="24"/>
        </w:rPr>
        <w:t xml:space="preserve"> сельского поселения </w:t>
      </w:r>
      <w:proofErr w:type="spellStart"/>
      <w:r>
        <w:rPr>
          <w:sz w:val="24"/>
          <w:szCs w:val="24"/>
        </w:rPr>
        <w:t>Новоусманского</w:t>
      </w:r>
      <w:proofErr w:type="spellEnd"/>
      <w:r>
        <w:rPr>
          <w:sz w:val="24"/>
          <w:szCs w:val="24"/>
        </w:rPr>
        <w:t xml:space="preserve"> муниципального района Воронежской области в сети Интернет: </w:t>
      </w:r>
      <w:proofErr w:type="spellStart"/>
      <w:r>
        <w:rPr>
          <w:sz w:val="24"/>
          <w:szCs w:val="24"/>
        </w:rPr>
        <w:t>www</w:t>
      </w:r>
      <w:proofErr w:type="spellEnd"/>
      <w:r>
        <w:rPr>
          <w:sz w:val="24"/>
          <w:szCs w:val="24"/>
        </w:rPr>
        <w:t>.</w:t>
      </w:r>
      <w:proofErr w:type="spellStart"/>
      <w:r>
        <w:rPr>
          <w:sz w:val="24"/>
          <w:szCs w:val="24"/>
          <w:lang w:val="en-US"/>
        </w:rPr>
        <w:t>hlebenskoe</w:t>
      </w:r>
      <w:proofErr w:type="spellEnd"/>
      <w:r>
        <w:rPr>
          <w:sz w:val="24"/>
          <w:szCs w:val="24"/>
        </w:rPr>
        <w:t>.</w:t>
      </w:r>
      <w:proofErr w:type="spellStart"/>
      <w:r>
        <w:rPr>
          <w:sz w:val="24"/>
          <w:szCs w:val="24"/>
          <w:lang w:val="en-US"/>
        </w:rPr>
        <w:t>poselenie</w:t>
      </w:r>
      <w:proofErr w:type="spellEnd"/>
      <w:r>
        <w:rPr>
          <w:sz w:val="24"/>
          <w:szCs w:val="24"/>
        </w:rPr>
        <w:t>.</w:t>
      </w:r>
      <w:r>
        <w:rPr>
          <w:sz w:val="24"/>
          <w:szCs w:val="24"/>
          <w:lang w:val="en-US"/>
        </w:rPr>
        <w:t>net</w:t>
      </w:r>
      <w:r>
        <w:rPr>
          <w:sz w:val="24"/>
          <w:szCs w:val="24"/>
        </w:rPr>
        <w:t>.</w:t>
      </w:r>
    </w:p>
    <w:p w:rsidR="00FE3C66" w:rsidRDefault="00FE3C66" w:rsidP="00FE3C66">
      <w:pPr>
        <w:pStyle w:val="aa"/>
        <w:rPr>
          <w:sz w:val="24"/>
          <w:szCs w:val="24"/>
        </w:rPr>
      </w:pPr>
      <w:r>
        <w:rPr>
          <w:sz w:val="24"/>
          <w:szCs w:val="24"/>
        </w:rPr>
        <w:t xml:space="preserve">Адрес электронной почты администрации </w:t>
      </w:r>
      <w:proofErr w:type="spellStart"/>
      <w:r>
        <w:rPr>
          <w:sz w:val="24"/>
          <w:szCs w:val="24"/>
        </w:rPr>
        <w:t>Хлебенского</w:t>
      </w:r>
      <w:proofErr w:type="spellEnd"/>
      <w:r>
        <w:rPr>
          <w:sz w:val="24"/>
          <w:szCs w:val="24"/>
        </w:rPr>
        <w:t xml:space="preserve"> сельского поселения </w:t>
      </w:r>
      <w:proofErr w:type="spellStart"/>
      <w:r>
        <w:rPr>
          <w:sz w:val="24"/>
          <w:szCs w:val="24"/>
        </w:rPr>
        <w:t>Новоусманского</w:t>
      </w:r>
      <w:proofErr w:type="spellEnd"/>
      <w:r>
        <w:rPr>
          <w:sz w:val="24"/>
          <w:szCs w:val="24"/>
        </w:rPr>
        <w:t xml:space="preserve"> муниципального района Воронежской области </w:t>
      </w:r>
      <w:proofErr w:type="spellStart"/>
      <w:r w:rsidR="0013798E">
        <w:rPr>
          <w:sz w:val="24"/>
          <w:szCs w:val="24"/>
          <w:lang w:val="en-US"/>
        </w:rPr>
        <w:t>h</w:t>
      </w:r>
      <w:r>
        <w:rPr>
          <w:sz w:val="24"/>
          <w:szCs w:val="24"/>
          <w:lang w:val="en-US"/>
        </w:rPr>
        <w:t>lebensk</w:t>
      </w:r>
      <w:proofErr w:type="spellEnd"/>
      <w:r w:rsidR="0013798E" w:rsidRPr="0013798E">
        <w:rPr>
          <w:sz w:val="24"/>
          <w:szCs w:val="24"/>
        </w:rPr>
        <w:t>.</w:t>
      </w:r>
      <w:proofErr w:type="spellStart"/>
      <w:r w:rsidR="0013798E">
        <w:rPr>
          <w:sz w:val="24"/>
          <w:szCs w:val="24"/>
          <w:lang w:val="en-US"/>
        </w:rPr>
        <w:t>nusm</w:t>
      </w:r>
      <w:proofErr w:type="spellEnd"/>
      <w:r>
        <w:rPr>
          <w:sz w:val="24"/>
          <w:szCs w:val="24"/>
        </w:rPr>
        <w:t>@</w:t>
      </w:r>
      <w:proofErr w:type="spellStart"/>
      <w:r w:rsidR="0013798E">
        <w:rPr>
          <w:sz w:val="24"/>
          <w:szCs w:val="24"/>
          <w:lang w:val="en-US"/>
        </w:rPr>
        <w:t>govvrn</w:t>
      </w:r>
      <w:proofErr w:type="spellEnd"/>
      <w:r>
        <w:rPr>
          <w:sz w:val="24"/>
          <w:szCs w:val="24"/>
        </w:rPr>
        <w:t>.</w:t>
      </w:r>
      <w:proofErr w:type="spellStart"/>
      <w:r>
        <w:rPr>
          <w:sz w:val="24"/>
          <w:szCs w:val="24"/>
          <w:lang w:val="en-US"/>
        </w:rPr>
        <w:t>ru</w:t>
      </w:r>
      <w:proofErr w:type="spellEnd"/>
      <w:r>
        <w:rPr>
          <w:sz w:val="24"/>
          <w:szCs w:val="24"/>
        </w:rPr>
        <w:t>.</w:t>
      </w:r>
    </w:p>
    <w:p w:rsidR="00FE3C66" w:rsidRDefault="00FE3C66" w:rsidP="00FE3C66">
      <w:pPr>
        <w:pStyle w:val="aa"/>
        <w:rPr>
          <w:sz w:val="24"/>
          <w:szCs w:val="24"/>
        </w:rPr>
      </w:pPr>
      <w:r>
        <w:rPr>
          <w:sz w:val="24"/>
          <w:szCs w:val="24"/>
        </w:rPr>
        <w:t>2. Телефоны для справок: 8(47341)65-1-21.</w:t>
      </w:r>
    </w:p>
    <w:p w:rsidR="00FE3C66" w:rsidRDefault="00FE3C66" w:rsidP="00FE3C66">
      <w:pPr>
        <w:pStyle w:val="aa"/>
        <w:rPr>
          <w:sz w:val="24"/>
          <w:szCs w:val="24"/>
        </w:rPr>
      </w:pPr>
      <w:r>
        <w:rPr>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E3C66" w:rsidRDefault="00FE3C66" w:rsidP="00FE3C66">
      <w:pPr>
        <w:pStyle w:val="aa"/>
        <w:rPr>
          <w:sz w:val="24"/>
          <w:szCs w:val="24"/>
        </w:rPr>
      </w:pPr>
      <w:r>
        <w:rPr>
          <w:sz w:val="24"/>
          <w:szCs w:val="24"/>
        </w:rPr>
        <w:t>3.1. Место нахождения АУ «МФЦ»: 394026, г. Воронеж, ул. Дружинников, 3б (Коминтерновский район).</w:t>
      </w:r>
    </w:p>
    <w:p w:rsidR="00FE3C66" w:rsidRDefault="00FE3C66" w:rsidP="00FE3C66">
      <w:pPr>
        <w:pStyle w:val="aa"/>
        <w:rPr>
          <w:sz w:val="24"/>
          <w:szCs w:val="24"/>
        </w:rPr>
      </w:pPr>
      <w:r>
        <w:rPr>
          <w:sz w:val="24"/>
          <w:szCs w:val="24"/>
        </w:rPr>
        <w:t>Телефон для справок АУ «МФЦ»: (473) 226-99-99.</w:t>
      </w:r>
    </w:p>
    <w:p w:rsidR="00FE3C66" w:rsidRDefault="00FE3C66" w:rsidP="00FE3C66">
      <w:pPr>
        <w:pStyle w:val="aa"/>
        <w:rPr>
          <w:sz w:val="24"/>
          <w:szCs w:val="24"/>
        </w:rPr>
      </w:pPr>
      <w:r>
        <w:rPr>
          <w:sz w:val="24"/>
          <w:szCs w:val="24"/>
        </w:rPr>
        <w:t xml:space="preserve">Официальный сайт АУ «МФЦ» в сети Интернет: </w:t>
      </w:r>
      <w:proofErr w:type="spellStart"/>
      <w:r>
        <w:rPr>
          <w:sz w:val="24"/>
          <w:szCs w:val="24"/>
        </w:rPr>
        <w:t>mfc.vr№.ru</w:t>
      </w:r>
      <w:proofErr w:type="spellEnd"/>
      <w:r>
        <w:rPr>
          <w:sz w:val="24"/>
          <w:szCs w:val="24"/>
        </w:rPr>
        <w:t>.</w:t>
      </w:r>
    </w:p>
    <w:p w:rsidR="00FE3C66" w:rsidRDefault="00FE3C66" w:rsidP="00FE3C66">
      <w:pPr>
        <w:pStyle w:val="aa"/>
        <w:rPr>
          <w:sz w:val="24"/>
          <w:szCs w:val="24"/>
        </w:rPr>
      </w:pPr>
      <w:r>
        <w:rPr>
          <w:sz w:val="24"/>
          <w:szCs w:val="24"/>
        </w:rPr>
        <w:t xml:space="preserve">Адрес электронной почты АУ «МФЦ»: </w:t>
      </w:r>
      <w:proofErr w:type="spellStart"/>
      <w:r>
        <w:rPr>
          <w:sz w:val="24"/>
          <w:szCs w:val="24"/>
        </w:rPr>
        <w:t>od</w:t>
      </w:r>
      <w:proofErr w:type="spellEnd"/>
      <w:r>
        <w:rPr>
          <w:sz w:val="24"/>
          <w:szCs w:val="24"/>
          <w:lang w:val="en-US"/>
        </w:rPr>
        <w:t>n</w:t>
      </w:r>
      <w:proofErr w:type="spellStart"/>
      <w:r>
        <w:rPr>
          <w:sz w:val="24"/>
          <w:szCs w:val="24"/>
        </w:rPr>
        <w:t>o-ok</w:t>
      </w:r>
      <w:proofErr w:type="spellEnd"/>
      <w:r>
        <w:rPr>
          <w:sz w:val="24"/>
          <w:szCs w:val="24"/>
          <w:lang w:val="en-US"/>
        </w:rPr>
        <w:t>n</w:t>
      </w:r>
      <w:proofErr w:type="spellStart"/>
      <w:r>
        <w:rPr>
          <w:sz w:val="24"/>
          <w:szCs w:val="24"/>
        </w:rPr>
        <w:t>o@mail.ru</w:t>
      </w:r>
      <w:proofErr w:type="spellEnd"/>
      <w:r>
        <w:rPr>
          <w:sz w:val="24"/>
          <w:szCs w:val="24"/>
        </w:rPr>
        <w:t>.</w:t>
      </w:r>
    </w:p>
    <w:p w:rsidR="00FE3C66" w:rsidRDefault="00FE3C66" w:rsidP="00FE3C66">
      <w:pPr>
        <w:pStyle w:val="aa"/>
        <w:rPr>
          <w:sz w:val="24"/>
          <w:szCs w:val="24"/>
        </w:rPr>
      </w:pPr>
      <w:r>
        <w:rPr>
          <w:sz w:val="24"/>
          <w:szCs w:val="24"/>
        </w:rPr>
        <w:t>График работы АУ «МФЦ»:</w:t>
      </w:r>
    </w:p>
    <w:p w:rsidR="00FE3C66" w:rsidRDefault="00FE3C66" w:rsidP="00FE3C66">
      <w:pPr>
        <w:pStyle w:val="aa"/>
        <w:rPr>
          <w:sz w:val="24"/>
          <w:szCs w:val="24"/>
        </w:rPr>
      </w:pPr>
      <w:r>
        <w:rPr>
          <w:sz w:val="24"/>
          <w:szCs w:val="24"/>
        </w:rPr>
        <w:t>вторник, четверг, пятница: с 09.00 до 18.00;</w:t>
      </w:r>
    </w:p>
    <w:p w:rsidR="00FE3C66" w:rsidRDefault="00FE3C66" w:rsidP="00FE3C66">
      <w:pPr>
        <w:pStyle w:val="aa"/>
        <w:rPr>
          <w:sz w:val="24"/>
          <w:szCs w:val="24"/>
        </w:rPr>
      </w:pPr>
      <w:r>
        <w:rPr>
          <w:sz w:val="24"/>
          <w:szCs w:val="24"/>
        </w:rPr>
        <w:t>среда: с 11.00 до 20.00;</w:t>
      </w:r>
    </w:p>
    <w:p w:rsidR="00FE3C66" w:rsidRDefault="00FE3C66" w:rsidP="00FE3C66">
      <w:pPr>
        <w:pStyle w:val="aa"/>
        <w:rPr>
          <w:sz w:val="24"/>
          <w:szCs w:val="24"/>
        </w:rPr>
      </w:pPr>
      <w:r>
        <w:rPr>
          <w:sz w:val="24"/>
          <w:szCs w:val="24"/>
        </w:rPr>
        <w:t>суббота: с 09.00 до 16.45.</w:t>
      </w:r>
    </w:p>
    <w:p w:rsidR="00FE3C66" w:rsidRDefault="00FE3C66" w:rsidP="00FE3C66">
      <w:pPr>
        <w:pStyle w:val="aa"/>
        <w:rPr>
          <w:sz w:val="24"/>
          <w:szCs w:val="24"/>
        </w:rPr>
      </w:pPr>
      <w:r>
        <w:rPr>
          <w:sz w:val="24"/>
          <w:szCs w:val="24"/>
        </w:rPr>
        <w:t>3.2. Место нахождения филиала АУ «МФЦ» в муниципальном районе:</w:t>
      </w:r>
    </w:p>
    <w:p w:rsidR="00FE3C66" w:rsidRDefault="00FE3C66" w:rsidP="00FE3C66">
      <w:pPr>
        <w:pStyle w:val="aa"/>
        <w:rPr>
          <w:sz w:val="24"/>
          <w:szCs w:val="24"/>
        </w:rPr>
      </w:pPr>
      <w:r>
        <w:rPr>
          <w:sz w:val="24"/>
          <w:szCs w:val="24"/>
        </w:rPr>
        <w:t xml:space="preserve">396310, Воронежская область, </w:t>
      </w:r>
      <w:proofErr w:type="spellStart"/>
      <w:r>
        <w:rPr>
          <w:sz w:val="24"/>
          <w:szCs w:val="24"/>
        </w:rPr>
        <w:t>Новоусманский</w:t>
      </w:r>
      <w:proofErr w:type="spellEnd"/>
      <w:r>
        <w:rPr>
          <w:sz w:val="24"/>
          <w:szCs w:val="24"/>
        </w:rPr>
        <w:t xml:space="preserve"> район, </w:t>
      </w:r>
      <w:proofErr w:type="gramStart"/>
      <w:r>
        <w:rPr>
          <w:sz w:val="24"/>
          <w:szCs w:val="24"/>
        </w:rPr>
        <w:t>с</w:t>
      </w:r>
      <w:proofErr w:type="gramEnd"/>
      <w:r>
        <w:rPr>
          <w:sz w:val="24"/>
          <w:szCs w:val="24"/>
        </w:rPr>
        <w:t xml:space="preserve">. </w:t>
      </w:r>
      <w:proofErr w:type="gramStart"/>
      <w:r>
        <w:rPr>
          <w:sz w:val="24"/>
          <w:szCs w:val="24"/>
        </w:rPr>
        <w:t>Новая</w:t>
      </w:r>
      <w:proofErr w:type="gramEnd"/>
      <w:r>
        <w:rPr>
          <w:sz w:val="24"/>
          <w:szCs w:val="24"/>
        </w:rPr>
        <w:t xml:space="preserve"> Усмань, улица Ленина, </w:t>
      </w:r>
    </w:p>
    <w:p w:rsidR="00FE3C66" w:rsidRDefault="00FE3C66" w:rsidP="00FE3C66">
      <w:pPr>
        <w:pStyle w:val="aa"/>
        <w:rPr>
          <w:sz w:val="24"/>
          <w:szCs w:val="24"/>
        </w:rPr>
      </w:pPr>
      <w:r>
        <w:rPr>
          <w:sz w:val="24"/>
          <w:szCs w:val="24"/>
        </w:rPr>
        <w:t>263 б.</w:t>
      </w:r>
    </w:p>
    <w:p w:rsidR="00FE3C66" w:rsidRDefault="00FE3C66" w:rsidP="00FE3C66">
      <w:pPr>
        <w:pStyle w:val="aa"/>
        <w:rPr>
          <w:sz w:val="24"/>
          <w:szCs w:val="24"/>
        </w:rPr>
      </w:pPr>
      <w:r>
        <w:rPr>
          <w:sz w:val="24"/>
          <w:szCs w:val="24"/>
        </w:rPr>
        <w:t>Телефон для справок филиала АУ «МФЦ»:8(47341) 5-77-15.</w:t>
      </w:r>
    </w:p>
    <w:p w:rsidR="00FE3C66" w:rsidRDefault="00FE3C66" w:rsidP="00FE3C66">
      <w:pPr>
        <w:pStyle w:val="aa"/>
        <w:rPr>
          <w:sz w:val="24"/>
          <w:szCs w:val="24"/>
        </w:rPr>
      </w:pPr>
      <w:r>
        <w:rPr>
          <w:sz w:val="24"/>
          <w:szCs w:val="24"/>
        </w:rPr>
        <w:t>График работы филиала АУ «МФЦ»:</w:t>
      </w:r>
    </w:p>
    <w:p w:rsidR="00FE3C66" w:rsidRDefault="00FE3C66" w:rsidP="00FE3C66">
      <w:pPr>
        <w:pStyle w:val="aa"/>
        <w:rPr>
          <w:sz w:val="24"/>
          <w:szCs w:val="24"/>
        </w:rPr>
      </w:pPr>
      <w:r>
        <w:rPr>
          <w:sz w:val="24"/>
          <w:szCs w:val="24"/>
        </w:rPr>
        <w:t>Понедельник, вторник, среда, четверг: с 8.00 до 17.00;</w:t>
      </w:r>
    </w:p>
    <w:p w:rsidR="00FE3C66" w:rsidRDefault="00FE3C66" w:rsidP="00FE3C66">
      <w:pPr>
        <w:pStyle w:val="aa"/>
        <w:rPr>
          <w:sz w:val="24"/>
          <w:szCs w:val="24"/>
        </w:rPr>
      </w:pPr>
      <w:r>
        <w:rPr>
          <w:sz w:val="24"/>
          <w:szCs w:val="24"/>
        </w:rPr>
        <w:t>Пятница с 8.00 до 15.45;</w:t>
      </w:r>
    </w:p>
    <w:p w:rsidR="00FE3C66" w:rsidRDefault="00FE3C66" w:rsidP="00FE3C66">
      <w:pPr>
        <w:pStyle w:val="aa"/>
        <w:rPr>
          <w:sz w:val="24"/>
          <w:szCs w:val="24"/>
        </w:rPr>
      </w:pPr>
      <w:r>
        <w:rPr>
          <w:sz w:val="24"/>
          <w:szCs w:val="24"/>
        </w:rPr>
        <w:t>Перерыв: с 12.00 до 12.45</w:t>
      </w:r>
    </w:p>
    <w:p w:rsidR="00FE3C66" w:rsidRDefault="00FE3C66" w:rsidP="00FE3C66">
      <w:pPr>
        <w:autoSpaceDE w:val="0"/>
        <w:autoSpaceDN w:val="0"/>
        <w:adjustRightInd w:val="0"/>
        <w:ind w:firstLine="709"/>
        <w:jc w:val="center"/>
        <w:rPr>
          <w:sz w:val="28"/>
          <w:szCs w:val="28"/>
        </w:rPr>
      </w:pPr>
    </w:p>
    <w:p w:rsidR="00FE3C66" w:rsidRDefault="00FE3C66" w:rsidP="00FE3C66">
      <w:pPr>
        <w:autoSpaceDE w:val="0"/>
        <w:autoSpaceDN w:val="0"/>
        <w:adjustRightInd w:val="0"/>
        <w:ind w:firstLine="709"/>
        <w:jc w:val="center"/>
        <w:rPr>
          <w:sz w:val="28"/>
          <w:szCs w:val="28"/>
        </w:rPr>
      </w:pPr>
    </w:p>
    <w:p w:rsidR="004B6BA0" w:rsidRDefault="004B6BA0" w:rsidP="004B6BA0">
      <w:pPr>
        <w:autoSpaceDE w:val="0"/>
        <w:autoSpaceDN w:val="0"/>
        <w:adjustRightInd w:val="0"/>
        <w:ind w:firstLine="709"/>
        <w:jc w:val="center"/>
        <w:rPr>
          <w:sz w:val="28"/>
          <w:szCs w:val="28"/>
        </w:rPr>
      </w:pPr>
    </w:p>
    <w:p w:rsidR="004B6BA0" w:rsidRDefault="004B6BA0" w:rsidP="004B6BA0">
      <w:pPr>
        <w:ind w:left="5103"/>
        <w:jc w:val="right"/>
        <w:rPr>
          <w:sz w:val="28"/>
          <w:szCs w:val="28"/>
          <w:lang w:eastAsia="ar-SA"/>
        </w:rPr>
      </w:pPr>
    </w:p>
    <w:p w:rsidR="004B6BA0" w:rsidRDefault="004B6BA0" w:rsidP="004B6BA0">
      <w:pPr>
        <w:ind w:left="5103"/>
        <w:jc w:val="right"/>
        <w:rPr>
          <w:sz w:val="28"/>
          <w:szCs w:val="28"/>
          <w:lang w:eastAsia="ar-SA"/>
        </w:rPr>
      </w:pPr>
    </w:p>
    <w:p w:rsidR="004B6BA0" w:rsidRDefault="004B6BA0" w:rsidP="00FE3C66">
      <w:pPr>
        <w:rPr>
          <w:sz w:val="28"/>
          <w:szCs w:val="28"/>
          <w:lang w:eastAsia="ar-SA"/>
        </w:rPr>
      </w:pPr>
    </w:p>
    <w:p w:rsidR="004B6BA0" w:rsidRDefault="004B6BA0" w:rsidP="004B6BA0">
      <w:pPr>
        <w:rPr>
          <w:sz w:val="28"/>
          <w:szCs w:val="28"/>
        </w:rPr>
      </w:pPr>
    </w:p>
    <w:p w:rsidR="004B6BA0" w:rsidRDefault="004B6BA0" w:rsidP="004B6BA0">
      <w:pPr>
        <w:ind w:left="5103"/>
        <w:jc w:val="right"/>
        <w:rPr>
          <w:sz w:val="28"/>
          <w:szCs w:val="28"/>
          <w:lang w:eastAsia="ar-SA"/>
        </w:rPr>
      </w:pPr>
      <w:r>
        <w:rPr>
          <w:sz w:val="28"/>
          <w:szCs w:val="28"/>
          <w:lang w:eastAsia="ar-SA"/>
        </w:rPr>
        <w:lastRenderedPageBreak/>
        <w:t xml:space="preserve">Приложение № 2 </w:t>
      </w:r>
    </w:p>
    <w:p w:rsidR="004B6BA0" w:rsidRDefault="004B6BA0" w:rsidP="004B6BA0">
      <w:pPr>
        <w:ind w:left="4820"/>
        <w:jc w:val="right"/>
        <w:rPr>
          <w:sz w:val="28"/>
          <w:szCs w:val="28"/>
          <w:lang w:eastAsia="ar-SA"/>
        </w:rPr>
      </w:pPr>
      <w:r>
        <w:rPr>
          <w:sz w:val="28"/>
          <w:szCs w:val="28"/>
          <w:lang w:eastAsia="ar-SA"/>
        </w:rPr>
        <w:t xml:space="preserve">     к Административному регламенту</w:t>
      </w:r>
    </w:p>
    <w:p w:rsidR="004B6BA0" w:rsidRDefault="004B6BA0" w:rsidP="004B6BA0">
      <w:pPr>
        <w:ind w:firstLine="709"/>
        <w:jc w:val="right"/>
        <w:rPr>
          <w:sz w:val="28"/>
          <w:szCs w:val="28"/>
        </w:rPr>
      </w:pPr>
    </w:p>
    <w:p w:rsidR="004B6BA0" w:rsidRDefault="004B6BA0" w:rsidP="004B6BA0">
      <w:pPr>
        <w:spacing w:after="240"/>
        <w:jc w:val="right"/>
        <w:rPr>
          <w:sz w:val="24"/>
          <w:szCs w:val="24"/>
        </w:rPr>
      </w:pPr>
    </w:p>
    <w:p w:rsidR="004B6BA0" w:rsidRDefault="004B6BA0" w:rsidP="004B6BA0">
      <w:pPr>
        <w:spacing w:before="240"/>
        <w:ind w:right="5727"/>
        <w:jc w:val="center"/>
      </w:pPr>
      <w:r>
        <w:rPr>
          <w:b/>
          <w:bCs/>
        </w:rPr>
        <w:t>Реквизиты заявителя</w:t>
      </w:r>
    </w:p>
    <w:p w:rsidR="004B6BA0" w:rsidRDefault="004B6BA0" w:rsidP="004B6BA0">
      <w:pPr>
        <w:ind w:right="5755"/>
        <w:jc w:val="both"/>
        <w:rPr>
          <w:sz w:val="24"/>
          <w:szCs w:val="24"/>
        </w:rPr>
      </w:pPr>
      <w:r>
        <w:t>(наименование, адрес (местонахождение) – для юридических лиц, Ф.И.О., адрес</w:t>
      </w:r>
      <w:r>
        <w:br/>
        <w:t>места жительства – для индивидуальных предпринимателей и физических лиц)</w:t>
      </w:r>
    </w:p>
    <w:p w:rsidR="004B6BA0" w:rsidRDefault="004B6BA0" w:rsidP="004B6BA0">
      <w:pPr>
        <w:rPr>
          <w:sz w:val="2"/>
          <w:szCs w:val="2"/>
        </w:rPr>
      </w:pPr>
    </w:p>
    <w:tbl>
      <w:tblPr>
        <w:tblW w:w="0" w:type="auto"/>
        <w:tblLayout w:type="fixed"/>
        <w:tblCellMar>
          <w:left w:w="28" w:type="dxa"/>
          <w:right w:w="28" w:type="dxa"/>
        </w:tblCellMar>
        <w:tblLook w:val="04A0"/>
      </w:tblPr>
      <w:tblGrid>
        <w:gridCol w:w="851"/>
        <w:gridCol w:w="1474"/>
        <w:gridCol w:w="454"/>
        <w:gridCol w:w="1701"/>
      </w:tblGrid>
      <w:tr w:rsidR="004B6BA0" w:rsidTr="004B6BA0">
        <w:tc>
          <w:tcPr>
            <w:tcW w:w="851" w:type="dxa"/>
            <w:vAlign w:val="bottom"/>
            <w:hideMark/>
          </w:tcPr>
          <w:p w:rsidR="004B6BA0" w:rsidRDefault="004B6BA0">
            <w:pPr>
              <w:rPr>
                <w:sz w:val="24"/>
                <w:szCs w:val="24"/>
              </w:rPr>
            </w:pPr>
            <w:r>
              <w:t>Исх. от</w:t>
            </w:r>
          </w:p>
        </w:tc>
        <w:tc>
          <w:tcPr>
            <w:tcW w:w="1474" w:type="dxa"/>
            <w:tcBorders>
              <w:top w:val="nil"/>
              <w:left w:val="nil"/>
              <w:bottom w:val="single" w:sz="4" w:space="0" w:color="auto"/>
              <w:right w:val="nil"/>
            </w:tcBorders>
            <w:vAlign w:val="bottom"/>
          </w:tcPr>
          <w:p w:rsidR="004B6BA0" w:rsidRDefault="004B6BA0">
            <w:pPr>
              <w:jc w:val="center"/>
              <w:rPr>
                <w:sz w:val="24"/>
                <w:szCs w:val="24"/>
              </w:rPr>
            </w:pPr>
          </w:p>
        </w:tc>
        <w:tc>
          <w:tcPr>
            <w:tcW w:w="454" w:type="dxa"/>
            <w:vAlign w:val="bottom"/>
            <w:hideMark/>
          </w:tcPr>
          <w:p w:rsidR="004B6BA0" w:rsidRDefault="004B6BA0">
            <w:pPr>
              <w:jc w:val="center"/>
              <w:rPr>
                <w:sz w:val="24"/>
                <w:szCs w:val="24"/>
              </w:rPr>
            </w:pPr>
            <w:r>
              <w:t>№</w:t>
            </w:r>
          </w:p>
        </w:tc>
        <w:tc>
          <w:tcPr>
            <w:tcW w:w="1701" w:type="dxa"/>
            <w:tcBorders>
              <w:top w:val="nil"/>
              <w:left w:val="nil"/>
              <w:bottom w:val="single" w:sz="4" w:space="0" w:color="auto"/>
              <w:right w:val="nil"/>
            </w:tcBorders>
            <w:vAlign w:val="bottom"/>
          </w:tcPr>
          <w:p w:rsidR="004B6BA0" w:rsidRDefault="004B6BA0">
            <w:pPr>
              <w:jc w:val="center"/>
              <w:rPr>
                <w:sz w:val="24"/>
                <w:szCs w:val="24"/>
              </w:rPr>
            </w:pPr>
          </w:p>
        </w:tc>
      </w:tr>
    </w:tbl>
    <w:p w:rsidR="004B6BA0" w:rsidRDefault="004B6BA0" w:rsidP="004B6BA0">
      <w:pPr>
        <w:rPr>
          <w:sz w:val="2"/>
          <w:szCs w:val="2"/>
        </w:rPr>
      </w:pPr>
    </w:p>
    <w:tbl>
      <w:tblPr>
        <w:tblW w:w="0" w:type="auto"/>
        <w:tblLayout w:type="fixed"/>
        <w:tblCellMar>
          <w:left w:w="28" w:type="dxa"/>
          <w:right w:w="28" w:type="dxa"/>
        </w:tblCellMar>
        <w:tblLook w:val="04A0"/>
      </w:tblPr>
      <w:tblGrid>
        <w:gridCol w:w="1361"/>
        <w:gridCol w:w="3119"/>
      </w:tblGrid>
      <w:tr w:rsidR="004B6BA0" w:rsidTr="004B6BA0">
        <w:tc>
          <w:tcPr>
            <w:tcW w:w="1361" w:type="dxa"/>
            <w:vAlign w:val="bottom"/>
            <w:hideMark/>
          </w:tcPr>
          <w:p w:rsidR="004B6BA0" w:rsidRDefault="004B6BA0">
            <w:pPr>
              <w:rPr>
                <w:sz w:val="24"/>
                <w:szCs w:val="24"/>
              </w:rPr>
            </w:pPr>
            <w:r>
              <w:t>поступило в</w:t>
            </w:r>
          </w:p>
        </w:tc>
        <w:tc>
          <w:tcPr>
            <w:tcW w:w="3119" w:type="dxa"/>
            <w:tcBorders>
              <w:top w:val="nil"/>
              <w:left w:val="nil"/>
              <w:bottom w:val="single" w:sz="4" w:space="0" w:color="auto"/>
              <w:right w:val="nil"/>
            </w:tcBorders>
            <w:vAlign w:val="bottom"/>
          </w:tcPr>
          <w:p w:rsidR="004B6BA0" w:rsidRDefault="004B6BA0">
            <w:pPr>
              <w:jc w:val="center"/>
              <w:rPr>
                <w:sz w:val="24"/>
                <w:szCs w:val="24"/>
              </w:rPr>
            </w:pPr>
          </w:p>
        </w:tc>
      </w:tr>
    </w:tbl>
    <w:p w:rsidR="004B6BA0" w:rsidRDefault="004B6BA0" w:rsidP="004B6BA0">
      <w:pPr>
        <w:rPr>
          <w:sz w:val="2"/>
          <w:szCs w:val="2"/>
        </w:rPr>
      </w:pPr>
    </w:p>
    <w:tbl>
      <w:tblPr>
        <w:tblW w:w="0" w:type="auto"/>
        <w:tblLayout w:type="fixed"/>
        <w:tblCellMar>
          <w:left w:w="28" w:type="dxa"/>
          <w:right w:w="28" w:type="dxa"/>
        </w:tblCellMar>
        <w:tblLook w:val="04A0"/>
      </w:tblPr>
      <w:tblGrid>
        <w:gridCol w:w="574"/>
        <w:gridCol w:w="1751"/>
        <w:gridCol w:w="454"/>
        <w:gridCol w:w="1701"/>
      </w:tblGrid>
      <w:tr w:rsidR="004B6BA0" w:rsidTr="004B6BA0">
        <w:tc>
          <w:tcPr>
            <w:tcW w:w="574" w:type="dxa"/>
            <w:vAlign w:val="bottom"/>
            <w:hideMark/>
          </w:tcPr>
          <w:p w:rsidR="004B6BA0" w:rsidRDefault="004B6BA0">
            <w:pPr>
              <w:rPr>
                <w:sz w:val="24"/>
                <w:szCs w:val="24"/>
              </w:rPr>
            </w:pPr>
            <w:r>
              <w:t>дата</w:t>
            </w:r>
          </w:p>
        </w:tc>
        <w:tc>
          <w:tcPr>
            <w:tcW w:w="1751" w:type="dxa"/>
            <w:tcBorders>
              <w:top w:val="nil"/>
              <w:left w:val="nil"/>
              <w:bottom w:val="single" w:sz="4" w:space="0" w:color="auto"/>
              <w:right w:val="nil"/>
            </w:tcBorders>
            <w:vAlign w:val="bottom"/>
          </w:tcPr>
          <w:p w:rsidR="004B6BA0" w:rsidRDefault="004B6BA0">
            <w:pPr>
              <w:jc w:val="center"/>
              <w:rPr>
                <w:sz w:val="24"/>
                <w:szCs w:val="24"/>
              </w:rPr>
            </w:pPr>
          </w:p>
        </w:tc>
        <w:tc>
          <w:tcPr>
            <w:tcW w:w="454" w:type="dxa"/>
            <w:vAlign w:val="bottom"/>
            <w:hideMark/>
          </w:tcPr>
          <w:p w:rsidR="004B6BA0" w:rsidRDefault="004B6BA0">
            <w:pPr>
              <w:jc w:val="center"/>
              <w:rPr>
                <w:sz w:val="24"/>
                <w:szCs w:val="24"/>
              </w:rPr>
            </w:pPr>
            <w:r>
              <w:t>№</w:t>
            </w:r>
          </w:p>
        </w:tc>
        <w:tc>
          <w:tcPr>
            <w:tcW w:w="1701" w:type="dxa"/>
            <w:tcBorders>
              <w:top w:val="nil"/>
              <w:left w:val="nil"/>
              <w:bottom w:val="single" w:sz="4" w:space="0" w:color="auto"/>
              <w:right w:val="nil"/>
            </w:tcBorders>
            <w:vAlign w:val="bottom"/>
          </w:tcPr>
          <w:p w:rsidR="004B6BA0" w:rsidRDefault="004B6BA0">
            <w:pPr>
              <w:jc w:val="center"/>
              <w:rPr>
                <w:sz w:val="24"/>
                <w:szCs w:val="24"/>
              </w:rPr>
            </w:pPr>
          </w:p>
        </w:tc>
      </w:tr>
    </w:tbl>
    <w:p w:rsidR="004B6BA0" w:rsidRDefault="004B6BA0" w:rsidP="004B6BA0">
      <w:pPr>
        <w:spacing w:before="720"/>
        <w:jc w:val="center"/>
        <w:rPr>
          <w:b/>
          <w:bCs/>
          <w:sz w:val="26"/>
          <w:szCs w:val="26"/>
        </w:rPr>
      </w:pPr>
      <w:r>
        <w:rPr>
          <w:b/>
          <w:bCs/>
          <w:sz w:val="26"/>
          <w:szCs w:val="26"/>
        </w:rPr>
        <w:t>ЗАЯВЛЕНИЕ</w:t>
      </w:r>
      <w:r>
        <w:rPr>
          <w:b/>
          <w:bCs/>
          <w:sz w:val="26"/>
          <w:szCs w:val="26"/>
        </w:rPr>
        <w:br/>
        <w:t>на получение специального разрешения на движение по автомобильным</w:t>
      </w:r>
      <w:r>
        <w:rPr>
          <w:b/>
          <w:bCs/>
          <w:sz w:val="26"/>
          <w:szCs w:val="26"/>
        </w:rPr>
        <w:br/>
        <w:t xml:space="preserve">дорогам </w:t>
      </w:r>
      <w:r>
        <w:rPr>
          <w:sz w:val="28"/>
          <w:szCs w:val="28"/>
        </w:rPr>
        <w:t>тяжеловесного и (или) крупногабаритного транспортного средства</w:t>
      </w:r>
    </w:p>
    <w:tbl>
      <w:tblPr>
        <w:tblpPr w:leftFromText="180" w:rightFromText="180" w:vertAnchor="text" w:horzAnchor="margin" w:tblpXSpec="center" w:tblpY="148"/>
        <w:tblW w:w="102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tblPr>
      <w:tblGrid>
        <w:gridCol w:w="1730"/>
        <w:gridCol w:w="1134"/>
        <w:gridCol w:w="426"/>
        <w:gridCol w:w="141"/>
        <w:gridCol w:w="142"/>
        <w:gridCol w:w="284"/>
        <w:gridCol w:w="850"/>
        <w:gridCol w:w="113"/>
        <w:gridCol w:w="227"/>
        <w:gridCol w:w="652"/>
        <w:gridCol w:w="142"/>
        <w:gridCol w:w="567"/>
        <w:gridCol w:w="113"/>
        <w:gridCol w:w="879"/>
        <w:gridCol w:w="369"/>
        <w:gridCol w:w="340"/>
        <w:gridCol w:w="2136"/>
      </w:tblGrid>
      <w:tr w:rsidR="004B6BA0" w:rsidTr="004B6BA0">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sz w:val="24"/>
                <w:szCs w:val="24"/>
              </w:rPr>
            </w:pPr>
            <w:r>
              <w:rPr>
                <w:b/>
                <w:bCs/>
              </w:rPr>
              <w:t>Наименование, адрес и телефон владельца транспортного средства</w:t>
            </w:r>
          </w:p>
        </w:tc>
      </w:tr>
      <w:tr w:rsidR="004B6BA0" w:rsidTr="004B6BA0">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4B6BA0" w:rsidRDefault="004B6BA0">
            <w:pPr>
              <w:ind w:left="57" w:right="57"/>
              <w:rPr>
                <w:sz w:val="24"/>
                <w:szCs w:val="24"/>
              </w:rPr>
            </w:pPr>
          </w:p>
        </w:tc>
      </w:tr>
      <w:tr w:rsidR="004B6BA0" w:rsidTr="004B6BA0">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4B6BA0" w:rsidRDefault="004B6BA0">
            <w:pPr>
              <w:ind w:left="57" w:right="57"/>
              <w:rPr>
                <w:sz w:val="24"/>
                <w:szCs w:val="24"/>
              </w:rPr>
            </w:pPr>
          </w:p>
        </w:tc>
      </w:tr>
      <w:tr w:rsidR="004B6BA0" w:rsidTr="004B6BA0">
        <w:trPr>
          <w:cantSplit/>
        </w:trPr>
        <w:tc>
          <w:tcPr>
            <w:tcW w:w="3856" w:type="dxa"/>
            <w:gridSpan w:val="6"/>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sz w:val="24"/>
                <w:szCs w:val="24"/>
              </w:rPr>
            </w:pPr>
            <w:r>
              <w:rPr>
                <w:b/>
                <w:bCs/>
              </w:rPr>
              <w:t xml:space="preserve">ИНН, ОГРН/ОГРИП владельца транспортного средства </w:t>
            </w:r>
            <w:r>
              <w:rPr>
                <w:rStyle w:val="a7"/>
                <w:b/>
                <w:bCs/>
              </w:rPr>
              <w:footnoteReference w:customMarkFollows="1" w:id="2"/>
              <w:t>*</w:t>
            </w:r>
          </w:p>
        </w:tc>
        <w:tc>
          <w:tcPr>
            <w:tcW w:w="6388" w:type="dxa"/>
            <w:gridSpan w:val="11"/>
            <w:tcBorders>
              <w:top w:val="single" w:sz="24" w:space="0" w:color="auto"/>
              <w:left w:val="single" w:sz="24" w:space="0" w:color="auto"/>
              <w:bottom w:val="single" w:sz="24" w:space="0" w:color="auto"/>
              <w:right w:val="single" w:sz="24" w:space="0" w:color="auto"/>
            </w:tcBorders>
          </w:tcPr>
          <w:p w:rsidR="004B6BA0" w:rsidRDefault="004B6BA0">
            <w:pPr>
              <w:ind w:left="57" w:right="57"/>
              <w:rPr>
                <w:sz w:val="24"/>
                <w:szCs w:val="24"/>
              </w:rPr>
            </w:pPr>
          </w:p>
        </w:tc>
      </w:tr>
      <w:tr w:rsidR="004B6BA0" w:rsidTr="004B6BA0">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sz w:val="24"/>
                <w:szCs w:val="24"/>
              </w:rPr>
            </w:pPr>
            <w:r>
              <w:rPr>
                <w:b/>
                <w:bCs/>
              </w:rPr>
              <w:t>Маршрут движения</w:t>
            </w:r>
          </w:p>
        </w:tc>
      </w:tr>
      <w:tr w:rsidR="004B6BA0" w:rsidTr="004B6BA0">
        <w:trPr>
          <w:cantSplit/>
          <w:trHeight w:val="480"/>
        </w:trPr>
        <w:tc>
          <w:tcPr>
            <w:tcW w:w="10244" w:type="dxa"/>
            <w:gridSpan w:val="17"/>
            <w:tcBorders>
              <w:top w:val="single" w:sz="24" w:space="0" w:color="auto"/>
              <w:left w:val="single" w:sz="24" w:space="0" w:color="auto"/>
              <w:bottom w:val="single" w:sz="24" w:space="0" w:color="auto"/>
              <w:right w:val="single" w:sz="24" w:space="0" w:color="auto"/>
            </w:tcBorders>
          </w:tcPr>
          <w:p w:rsidR="004B6BA0" w:rsidRDefault="004B6BA0">
            <w:pPr>
              <w:ind w:left="57" w:right="57"/>
              <w:rPr>
                <w:b/>
                <w:bCs/>
                <w:sz w:val="24"/>
                <w:szCs w:val="24"/>
              </w:rPr>
            </w:pPr>
          </w:p>
        </w:tc>
      </w:tr>
      <w:tr w:rsidR="004B6BA0" w:rsidTr="004B6BA0">
        <w:trPr>
          <w:cantSplit/>
        </w:trPr>
        <w:tc>
          <w:tcPr>
            <w:tcW w:w="5840" w:type="dxa"/>
            <w:gridSpan w:val="11"/>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sz w:val="24"/>
                <w:szCs w:val="24"/>
              </w:rPr>
            </w:pPr>
            <w:r>
              <w:rPr>
                <w:b/>
                <w:bCs/>
              </w:rPr>
              <w:lastRenderedPageBreak/>
              <w:t xml:space="preserve">Вид перевозки </w:t>
            </w:r>
            <w:r>
              <w:t>(международная, межрегиональная, местная)</w:t>
            </w:r>
          </w:p>
        </w:tc>
        <w:tc>
          <w:tcPr>
            <w:tcW w:w="4404" w:type="dxa"/>
            <w:gridSpan w:val="6"/>
            <w:tcBorders>
              <w:top w:val="single" w:sz="24" w:space="0" w:color="auto"/>
              <w:left w:val="single" w:sz="24" w:space="0" w:color="auto"/>
              <w:bottom w:val="single" w:sz="24" w:space="0" w:color="auto"/>
              <w:right w:val="single" w:sz="24" w:space="0" w:color="auto"/>
            </w:tcBorders>
          </w:tcPr>
          <w:p w:rsidR="004B6BA0" w:rsidRDefault="004B6BA0">
            <w:pPr>
              <w:ind w:left="57" w:right="57"/>
              <w:rPr>
                <w:sz w:val="24"/>
                <w:szCs w:val="24"/>
              </w:rPr>
            </w:pPr>
          </w:p>
        </w:tc>
      </w:tr>
      <w:tr w:rsidR="004B6BA0" w:rsidTr="004B6BA0">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sz w:val="24"/>
                <w:szCs w:val="24"/>
              </w:rPr>
            </w:pPr>
            <w:r>
              <w:rPr>
                <w:b/>
                <w:bCs/>
              </w:rPr>
              <w:t>На срок</w:t>
            </w:r>
          </w:p>
        </w:tc>
        <w:tc>
          <w:tcPr>
            <w:tcW w:w="1247"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sz w:val="24"/>
                <w:szCs w:val="24"/>
              </w:rPr>
            </w:pPr>
            <w:r>
              <w:rPr>
                <w:b/>
                <w:bCs/>
              </w:rPr>
              <w:t>с</w:t>
            </w:r>
          </w:p>
        </w:tc>
        <w:tc>
          <w:tcPr>
            <w:tcW w:w="1701" w:type="dxa"/>
            <w:gridSpan w:val="5"/>
            <w:tcBorders>
              <w:top w:val="single" w:sz="24" w:space="0" w:color="auto"/>
              <w:left w:val="single" w:sz="24" w:space="0" w:color="auto"/>
              <w:bottom w:val="single" w:sz="24" w:space="0" w:color="auto"/>
              <w:right w:val="single" w:sz="24" w:space="0" w:color="auto"/>
            </w:tcBorders>
          </w:tcPr>
          <w:p w:rsidR="004B6BA0" w:rsidRDefault="004B6BA0">
            <w:pPr>
              <w:ind w:left="57" w:right="57"/>
              <w:rPr>
                <w:b/>
                <w:bCs/>
                <w:sz w:val="24"/>
                <w:szCs w:val="24"/>
              </w:rPr>
            </w:pPr>
          </w:p>
        </w:tc>
        <w:tc>
          <w:tcPr>
            <w:tcW w:w="1588"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sz w:val="24"/>
                <w:szCs w:val="24"/>
              </w:rPr>
            </w:pPr>
            <w:r>
              <w:rPr>
                <w:b/>
                <w:bCs/>
              </w:rPr>
              <w:t>по</w:t>
            </w:r>
          </w:p>
        </w:tc>
        <w:tc>
          <w:tcPr>
            <w:tcW w:w="2136" w:type="dxa"/>
            <w:tcBorders>
              <w:top w:val="single" w:sz="24" w:space="0" w:color="auto"/>
              <w:left w:val="single" w:sz="24" w:space="0" w:color="auto"/>
              <w:bottom w:val="single" w:sz="24" w:space="0" w:color="auto"/>
              <w:right w:val="single" w:sz="24" w:space="0" w:color="auto"/>
            </w:tcBorders>
          </w:tcPr>
          <w:p w:rsidR="004B6BA0" w:rsidRDefault="004B6BA0">
            <w:pPr>
              <w:ind w:left="57" w:right="57"/>
              <w:rPr>
                <w:b/>
                <w:bCs/>
                <w:sz w:val="24"/>
                <w:szCs w:val="24"/>
              </w:rPr>
            </w:pPr>
          </w:p>
        </w:tc>
      </w:tr>
      <w:tr w:rsidR="004B6BA0" w:rsidTr="004B6BA0">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sz w:val="24"/>
                <w:szCs w:val="24"/>
              </w:rPr>
            </w:pPr>
            <w:r>
              <w:rPr>
                <w:b/>
                <w:bCs/>
              </w:rPr>
              <w:t>На количество поездок</w:t>
            </w:r>
          </w:p>
        </w:tc>
        <w:tc>
          <w:tcPr>
            <w:tcW w:w="6672" w:type="dxa"/>
            <w:gridSpan w:val="12"/>
            <w:tcBorders>
              <w:top w:val="single" w:sz="24" w:space="0" w:color="auto"/>
              <w:left w:val="single" w:sz="24" w:space="0" w:color="auto"/>
              <w:bottom w:val="single" w:sz="24" w:space="0" w:color="auto"/>
              <w:right w:val="single" w:sz="24" w:space="0" w:color="auto"/>
            </w:tcBorders>
          </w:tcPr>
          <w:p w:rsidR="004B6BA0" w:rsidRDefault="004B6BA0">
            <w:pPr>
              <w:ind w:left="57" w:right="57"/>
              <w:rPr>
                <w:sz w:val="24"/>
                <w:szCs w:val="24"/>
              </w:rPr>
            </w:pPr>
          </w:p>
        </w:tc>
      </w:tr>
      <w:tr w:rsidR="004B6BA0" w:rsidTr="004B6BA0">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sz w:val="24"/>
                <w:szCs w:val="24"/>
              </w:rPr>
            </w:pPr>
            <w:r>
              <w:rPr>
                <w:b/>
                <w:bCs/>
              </w:rPr>
              <w:t>Характеристика груза:</w:t>
            </w:r>
          </w:p>
        </w:tc>
        <w:tc>
          <w:tcPr>
            <w:tcW w:w="1474" w:type="dxa"/>
            <w:gridSpan w:val="4"/>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sz w:val="24"/>
                <w:szCs w:val="24"/>
              </w:rPr>
            </w:pPr>
            <w:r>
              <w:rPr>
                <w:b/>
                <w:bCs/>
              </w:rPr>
              <w:t>Делимый</w:t>
            </w:r>
          </w:p>
        </w:tc>
        <w:tc>
          <w:tcPr>
            <w:tcW w:w="2722" w:type="dxa"/>
            <w:gridSpan w:val="6"/>
            <w:tcBorders>
              <w:top w:val="single" w:sz="24" w:space="0" w:color="auto"/>
              <w:left w:val="single" w:sz="24" w:space="0" w:color="auto"/>
              <w:bottom w:val="single" w:sz="24" w:space="0" w:color="auto"/>
              <w:right w:val="single" w:sz="24" w:space="0" w:color="auto"/>
            </w:tcBorders>
            <w:hideMark/>
          </w:tcPr>
          <w:p w:rsidR="004B6BA0" w:rsidRDefault="004B6BA0">
            <w:pPr>
              <w:ind w:left="57" w:right="57"/>
              <w:rPr>
                <w:b/>
                <w:bCs/>
                <w:sz w:val="24"/>
                <w:szCs w:val="24"/>
              </w:rPr>
            </w:pPr>
            <w:r>
              <w:rPr>
                <w:b/>
                <w:bCs/>
              </w:rPr>
              <w:t>да</w:t>
            </w:r>
          </w:p>
        </w:tc>
        <w:tc>
          <w:tcPr>
            <w:tcW w:w="2476" w:type="dxa"/>
            <w:gridSpan w:val="2"/>
            <w:tcBorders>
              <w:top w:val="single" w:sz="24" w:space="0" w:color="auto"/>
              <w:left w:val="single" w:sz="24" w:space="0" w:color="auto"/>
              <w:bottom w:val="single" w:sz="24" w:space="0" w:color="auto"/>
              <w:right w:val="single" w:sz="24" w:space="0" w:color="auto"/>
            </w:tcBorders>
            <w:hideMark/>
          </w:tcPr>
          <w:p w:rsidR="004B6BA0" w:rsidRDefault="004B6BA0">
            <w:pPr>
              <w:ind w:left="57" w:right="57"/>
              <w:rPr>
                <w:b/>
                <w:bCs/>
                <w:sz w:val="24"/>
                <w:szCs w:val="24"/>
              </w:rPr>
            </w:pPr>
            <w:r>
              <w:rPr>
                <w:b/>
                <w:bCs/>
              </w:rPr>
              <w:t>нет</w:t>
            </w:r>
          </w:p>
        </w:tc>
      </w:tr>
      <w:tr w:rsidR="004B6BA0" w:rsidTr="004B6BA0">
        <w:trPr>
          <w:cantSplit/>
        </w:trPr>
        <w:tc>
          <w:tcPr>
            <w:tcW w:w="5046" w:type="dxa"/>
            <w:gridSpan w:val="9"/>
            <w:tcBorders>
              <w:top w:val="single" w:sz="24" w:space="0" w:color="auto"/>
              <w:left w:val="single" w:sz="24" w:space="0" w:color="auto"/>
              <w:bottom w:val="single" w:sz="24" w:space="0" w:color="auto"/>
              <w:right w:val="single" w:sz="24" w:space="0" w:color="auto"/>
            </w:tcBorders>
            <w:shd w:val="pct25" w:color="auto" w:fill="FFFFFF"/>
            <w:hideMark/>
          </w:tcPr>
          <w:p w:rsidR="004B6BA0" w:rsidRDefault="004B6BA0">
            <w:pPr>
              <w:ind w:left="57" w:right="57"/>
              <w:rPr>
                <w:b/>
                <w:bCs/>
                <w:sz w:val="24"/>
                <w:szCs w:val="24"/>
              </w:rPr>
            </w:pPr>
            <w:r>
              <w:rPr>
                <w:b/>
                <w:bCs/>
              </w:rPr>
              <w:t xml:space="preserve">Наименование </w:t>
            </w:r>
            <w:r>
              <w:rPr>
                <w:rStyle w:val="a7"/>
                <w:b/>
                <w:bCs/>
              </w:rPr>
              <w:footnoteReference w:customMarkFollows="1" w:id="3"/>
              <w:t>**</w:t>
            </w:r>
          </w:p>
        </w:tc>
        <w:tc>
          <w:tcPr>
            <w:tcW w:w="2722" w:type="dxa"/>
            <w:gridSpan w:val="6"/>
            <w:tcBorders>
              <w:top w:val="single" w:sz="24" w:space="0" w:color="auto"/>
              <w:left w:val="single" w:sz="24" w:space="0" w:color="auto"/>
              <w:bottom w:val="single" w:sz="24" w:space="0" w:color="auto"/>
              <w:right w:val="single" w:sz="24" w:space="0" w:color="auto"/>
            </w:tcBorders>
            <w:shd w:val="pct25" w:color="auto" w:fill="FFFFFF"/>
            <w:hideMark/>
          </w:tcPr>
          <w:p w:rsidR="004B6BA0" w:rsidRDefault="004B6BA0">
            <w:pPr>
              <w:ind w:left="57" w:right="57"/>
              <w:rPr>
                <w:b/>
                <w:bCs/>
                <w:sz w:val="24"/>
                <w:szCs w:val="24"/>
              </w:rPr>
            </w:pPr>
            <w:r>
              <w:rPr>
                <w:b/>
                <w:bCs/>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pct25" w:color="auto" w:fill="FFFFFF"/>
            <w:hideMark/>
          </w:tcPr>
          <w:p w:rsidR="004B6BA0" w:rsidRDefault="004B6BA0">
            <w:pPr>
              <w:ind w:left="57" w:right="57"/>
              <w:rPr>
                <w:b/>
                <w:bCs/>
                <w:sz w:val="24"/>
                <w:szCs w:val="24"/>
              </w:rPr>
            </w:pPr>
            <w:r>
              <w:rPr>
                <w:b/>
                <w:bCs/>
              </w:rPr>
              <w:t>Масса</w:t>
            </w:r>
          </w:p>
        </w:tc>
      </w:tr>
      <w:tr w:rsidR="004B6BA0" w:rsidTr="004B6BA0">
        <w:trPr>
          <w:cantSplit/>
          <w:trHeight w:val="480"/>
        </w:trPr>
        <w:tc>
          <w:tcPr>
            <w:tcW w:w="5046" w:type="dxa"/>
            <w:gridSpan w:val="9"/>
            <w:tcBorders>
              <w:top w:val="single" w:sz="24" w:space="0" w:color="auto"/>
              <w:left w:val="single" w:sz="24" w:space="0" w:color="auto"/>
              <w:bottom w:val="single" w:sz="24" w:space="0" w:color="auto"/>
              <w:right w:val="single" w:sz="24" w:space="0" w:color="auto"/>
            </w:tcBorders>
          </w:tcPr>
          <w:p w:rsidR="004B6BA0" w:rsidRDefault="004B6BA0">
            <w:pPr>
              <w:ind w:left="57" w:right="57"/>
              <w:rPr>
                <w:b/>
                <w:bCs/>
                <w:sz w:val="24"/>
                <w:szCs w:val="24"/>
              </w:rPr>
            </w:pPr>
          </w:p>
        </w:tc>
        <w:tc>
          <w:tcPr>
            <w:tcW w:w="2722" w:type="dxa"/>
            <w:gridSpan w:val="6"/>
            <w:tcBorders>
              <w:top w:val="single" w:sz="24" w:space="0" w:color="auto"/>
              <w:left w:val="single" w:sz="24" w:space="0" w:color="auto"/>
              <w:bottom w:val="single" w:sz="24" w:space="0" w:color="auto"/>
              <w:right w:val="single" w:sz="24" w:space="0" w:color="auto"/>
            </w:tcBorders>
          </w:tcPr>
          <w:p w:rsidR="004B6BA0" w:rsidRDefault="004B6BA0">
            <w:pPr>
              <w:ind w:left="57" w:right="57"/>
              <w:rPr>
                <w:b/>
                <w:bCs/>
                <w:sz w:val="24"/>
                <w:szCs w:val="24"/>
              </w:rPr>
            </w:pPr>
          </w:p>
        </w:tc>
        <w:tc>
          <w:tcPr>
            <w:tcW w:w="2476" w:type="dxa"/>
            <w:gridSpan w:val="2"/>
            <w:tcBorders>
              <w:top w:val="single" w:sz="24" w:space="0" w:color="auto"/>
              <w:left w:val="single" w:sz="24" w:space="0" w:color="auto"/>
              <w:bottom w:val="single" w:sz="24" w:space="0" w:color="auto"/>
              <w:right w:val="single" w:sz="24" w:space="0" w:color="auto"/>
            </w:tcBorders>
          </w:tcPr>
          <w:p w:rsidR="004B6BA0" w:rsidRDefault="004B6BA0">
            <w:pPr>
              <w:ind w:left="57" w:right="57"/>
              <w:rPr>
                <w:b/>
                <w:bCs/>
                <w:sz w:val="24"/>
                <w:szCs w:val="24"/>
              </w:rPr>
            </w:pPr>
          </w:p>
        </w:tc>
      </w:tr>
      <w:tr w:rsidR="004B6BA0" w:rsidTr="004B6BA0">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sz w:val="24"/>
                <w:szCs w:val="24"/>
              </w:rPr>
            </w:pPr>
            <w:proofErr w:type="gramStart"/>
            <w:r>
              <w:rPr>
                <w:b/>
                <w:bCs/>
              </w:rPr>
              <w:t xml:space="preserve">Транспортное средство (автопоезд) </w:t>
            </w:r>
            <w: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4B6BA0" w:rsidTr="004B6BA0">
        <w:trPr>
          <w:cantSplit/>
          <w:trHeight w:val="720"/>
        </w:trPr>
        <w:tc>
          <w:tcPr>
            <w:tcW w:w="10244" w:type="dxa"/>
            <w:gridSpan w:val="17"/>
            <w:tcBorders>
              <w:top w:val="single" w:sz="24" w:space="0" w:color="auto"/>
              <w:left w:val="single" w:sz="24" w:space="0" w:color="auto"/>
              <w:bottom w:val="single" w:sz="24" w:space="0" w:color="auto"/>
              <w:right w:val="single" w:sz="24" w:space="0" w:color="auto"/>
            </w:tcBorders>
          </w:tcPr>
          <w:p w:rsidR="004B6BA0" w:rsidRDefault="004B6BA0">
            <w:pPr>
              <w:ind w:left="57" w:right="57"/>
              <w:rPr>
                <w:sz w:val="24"/>
                <w:szCs w:val="24"/>
              </w:rPr>
            </w:pPr>
          </w:p>
        </w:tc>
      </w:tr>
      <w:tr w:rsidR="004B6BA0" w:rsidTr="004B6BA0">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sz w:val="24"/>
                <w:szCs w:val="24"/>
              </w:rPr>
            </w:pPr>
            <w:r>
              <w:rPr>
                <w:b/>
                <w:bCs/>
              </w:rPr>
              <w:t>Параметры транспортного средства (автопоезда)</w:t>
            </w:r>
          </w:p>
        </w:tc>
      </w:tr>
      <w:tr w:rsidR="004B6BA0" w:rsidTr="004B6BA0">
        <w:trPr>
          <w:cantSplit/>
        </w:trPr>
        <w:tc>
          <w:tcPr>
            <w:tcW w:w="3289" w:type="dxa"/>
            <w:gridSpan w:val="3"/>
            <w:vMerge w:val="restart"/>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sz w:val="24"/>
                <w:szCs w:val="24"/>
              </w:rPr>
            </w:pPr>
            <w:r>
              <w:rPr>
                <w:b/>
                <w:bCs/>
              </w:rPr>
              <w:t>Масса транспортного средства (автопоезда) без груза/с грузом (т)</w:t>
            </w:r>
          </w:p>
        </w:tc>
        <w:tc>
          <w:tcPr>
            <w:tcW w:w="1757" w:type="dxa"/>
            <w:gridSpan w:val="6"/>
            <w:vMerge w:val="restart"/>
            <w:tcBorders>
              <w:top w:val="single" w:sz="24" w:space="0" w:color="auto"/>
              <w:left w:val="single" w:sz="24" w:space="0" w:color="auto"/>
              <w:bottom w:val="single" w:sz="24" w:space="0" w:color="auto"/>
              <w:right w:val="single" w:sz="24" w:space="0" w:color="auto"/>
            </w:tcBorders>
          </w:tcPr>
          <w:p w:rsidR="004B6BA0" w:rsidRDefault="004B6BA0">
            <w:pPr>
              <w:ind w:left="57" w:right="57"/>
              <w:rPr>
                <w:b/>
                <w:bCs/>
                <w:sz w:val="24"/>
                <w:szCs w:val="24"/>
              </w:rPr>
            </w:pPr>
          </w:p>
        </w:tc>
        <w:tc>
          <w:tcPr>
            <w:tcW w:w="2353"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sz w:val="24"/>
                <w:szCs w:val="24"/>
              </w:rPr>
            </w:pPr>
            <w:r>
              <w:rPr>
                <w:b/>
                <w:bCs/>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sz w:val="24"/>
                <w:szCs w:val="24"/>
              </w:rPr>
            </w:pPr>
            <w:r>
              <w:rPr>
                <w:b/>
                <w:bCs/>
              </w:rPr>
              <w:t>Масса прицепа (полуприцепа) (т)</w:t>
            </w:r>
          </w:p>
        </w:tc>
      </w:tr>
      <w:tr w:rsidR="004B6BA0" w:rsidTr="004B6BA0">
        <w:trPr>
          <w:cantSplit/>
          <w:trHeight w:val="420"/>
        </w:trPr>
        <w:tc>
          <w:tcPr>
            <w:tcW w:w="900" w:type="dxa"/>
            <w:gridSpan w:val="3"/>
            <w:vMerge/>
            <w:tcBorders>
              <w:top w:val="single" w:sz="24" w:space="0" w:color="auto"/>
              <w:left w:val="single" w:sz="24" w:space="0" w:color="auto"/>
              <w:bottom w:val="single" w:sz="24" w:space="0" w:color="auto"/>
              <w:right w:val="single" w:sz="24" w:space="0" w:color="auto"/>
            </w:tcBorders>
            <w:vAlign w:val="center"/>
            <w:hideMark/>
          </w:tcPr>
          <w:p w:rsidR="004B6BA0" w:rsidRDefault="004B6BA0">
            <w:pPr>
              <w:rPr>
                <w:b/>
                <w:bCs/>
                <w:sz w:val="24"/>
                <w:szCs w:val="24"/>
              </w:rPr>
            </w:pPr>
          </w:p>
        </w:tc>
        <w:tc>
          <w:tcPr>
            <w:tcW w:w="1800" w:type="dxa"/>
            <w:gridSpan w:val="6"/>
            <w:vMerge/>
            <w:tcBorders>
              <w:top w:val="single" w:sz="24" w:space="0" w:color="auto"/>
              <w:left w:val="single" w:sz="24" w:space="0" w:color="auto"/>
              <w:bottom w:val="single" w:sz="24" w:space="0" w:color="auto"/>
              <w:right w:val="single" w:sz="24" w:space="0" w:color="auto"/>
            </w:tcBorders>
            <w:vAlign w:val="center"/>
            <w:hideMark/>
          </w:tcPr>
          <w:p w:rsidR="004B6BA0" w:rsidRDefault="004B6BA0">
            <w:pPr>
              <w:rPr>
                <w:b/>
                <w:bCs/>
                <w:sz w:val="24"/>
                <w:szCs w:val="24"/>
              </w:rPr>
            </w:pPr>
          </w:p>
        </w:tc>
        <w:tc>
          <w:tcPr>
            <w:tcW w:w="2353" w:type="dxa"/>
            <w:gridSpan w:val="5"/>
            <w:tcBorders>
              <w:top w:val="single" w:sz="24" w:space="0" w:color="auto"/>
              <w:left w:val="single" w:sz="24" w:space="0" w:color="auto"/>
              <w:bottom w:val="single" w:sz="24" w:space="0" w:color="auto"/>
              <w:right w:val="single" w:sz="24" w:space="0" w:color="auto"/>
            </w:tcBorders>
          </w:tcPr>
          <w:p w:rsidR="004B6BA0" w:rsidRDefault="004B6BA0">
            <w:pPr>
              <w:ind w:left="57" w:right="57"/>
              <w:rPr>
                <w:b/>
                <w:bCs/>
                <w:sz w:val="24"/>
                <w:szCs w:val="24"/>
              </w:rPr>
            </w:pPr>
          </w:p>
        </w:tc>
        <w:tc>
          <w:tcPr>
            <w:tcW w:w="2845" w:type="dxa"/>
            <w:gridSpan w:val="3"/>
            <w:tcBorders>
              <w:top w:val="single" w:sz="24" w:space="0" w:color="auto"/>
              <w:left w:val="single" w:sz="24" w:space="0" w:color="auto"/>
              <w:bottom w:val="single" w:sz="24" w:space="0" w:color="auto"/>
              <w:right w:val="single" w:sz="24" w:space="0" w:color="auto"/>
            </w:tcBorders>
          </w:tcPr>
          <w:p w:rsidR="004B6BA0" w:rsidRDefault="004B6BA0">
            <w:pPr>
              <w:ind w:left="57" w:right="57"/>
              <w:rPr>
                <w:b/>
                <w:bCs/>
                <w:sz w:val="24"/>
                <w:szCs w:val="24"/>
              </w:rPr>
            </w:pPr>
          </w:p>
        </w:tc>
      </w:tr>
      <w:tr w:rsidR="004B6BA0" w:rsidTr="004B6BA0">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sz w:val="24"/>
                <w:szCs w:val="24"/>
              </w:rPr>
            </w:pPr>
            <w:r>
              <w:rPr>
                <w:b/>
                <w:bCs/>
              </w:rPr>
              <w:t>Расстояние между осями</w:t>
            </w:r>
          </w:p>
        </w:tc>
        <w:tc>
          <w:tcPr>
            <w:tcW w:w="6955" w:type="dxa"/>
            <w:gridSpan w:val="14"/>
            <w:tcBorders>
              <w:top w:val="single" w:sz="24" w:space="0" w:color="auto"/>
              <w:left w:val="single" w:sz="24" w:space="0" w:color="auto"/>
              <w:bottom w:val="single" w:sz="24" w:space="0" w:color="auto"/>
              <w:right w:val="single" w:sz="24" w:space="0" w:color="auto"/>
            </w:tcBorders>
          </w:tcPr>
          <w:p w:rsidR="004B6BA0" w:rsidRDefault="004B6BA0">
            <w:pPr>
              <w:ind w:left="57" w:right="57"/>
              <w:rPr>
                <w:sz w:val="24"/>
                <w:szCs w:val="24"/>
              </w:rPr>
            </w:pPr>
          </w:p>
        </w:tc>
      </w:tr>
      <w:tr w:rsidR="004B6BA0" w:rsidTr="004B6BA0">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sz w:val="24"/>
                <w:szCs w:val="24"/>
              </w:rPr>
            </w:pPr>
            <w:r>
              <w:rPr>
                <w:b/>
                <w:bCs/>
              </w:rPr>
              <w:t>Нагрузка на оси (т)</w:t>
            </w:r>
          </w:p>
        </w:tc>
        <w:tc>
          <w:tcPr>
            <w:tcW w:w="6955" w:type="dxa"/>
            <w:gridSpan w:val="14"/>
            <w:tcBorders>
              <w:top w:val="single" w:sz="24" w:space="0" w:color="auto"/>
              <w:left w:val="single" w:sz="24" w:space="0" w:color="auto"/>
              <w:bottom w:val="single" w:sz="24" w:space="0" w:color="auto"/>
              <w:right w:val="single" w:sz="24" w:space="0" w:color="auto"/>
            </w:tcBorders>
          </w:tcPr>
          <w:p w:rsidR="004B6BA0" w:rsidRDefault="004B6BA0">
            <w:pPr>
              <w:ind w:left="57" w:right="57"/>
              <w:rPr>
                <w:sz w:val="24"/>
                <w:szCs w:val="24"/>
              </w:rPr>
            </w:pPr>
          </w:p>
        </w:tc>
      </w:tr>
      <w:tr w:rsidR="004B6BA0" w:rsidTr="004B6BA0">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sz w:val="24"/>
                <w:szCs w:val="24"/>
              </w:rPr>
            </w:pPr>
            <w:r>
              <w:rPr>
                <w:b/>
                <w:bCs/>
              </w:rPr>
              <w:t>Габариты транспортного средства (автопоезда):</w:t>
            </w:r>
          </w:p>
        </w:tc>
      </w:tr>
      <w:tr w:rsidR="004B6BA0" w:rsidTr="004B6BA0">
        <w:trPr>
          <w:cantSplit/>
        </w:trPr>
        <w:tc>
          <w:tcPr>
            <w:tcW w:w="1729" w:type="dxa"/>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sz w:val="24"/>
                <w:szCs w:val="24"/>
              </w:rPr>
            </w:pPr>
            <w:r>
              <w:rPr>
                <w:b/>
                <w:bCs/>
              </w:rPr>
              <w:t>Длина (м)</w:t>
            </w:r>
          </w:p>
        </w:tc>
        <w:tc>
          <w:tcPr>
            <w:tcW w:w="1701"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sz w:val="24"/>
                <w:szCs w:val="24"/>
              </w:rPr>
            </w:pPr>
            <w:r>
              <w:rPr>
                <w:b/>
                <w:bCs/>
              </w:rPr>
              <w:t>Ширина (м)</w:t>
            </w:r>
          </w:p>
        </w:tc>
        <w:tc>
          <w:tcPr>
            <w:tcW w:w="1276"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sz w:val="24"/>
                <w:szCs w:val="24"/>
              </w:rPr>
            </w:pPr>
            <w:r>
              <w:rPr>
                <w:b/>
                <w:bCs/>
              </w:rPr>
              <w:t>Высота (м)</w:t>
            </w:r>
          </w:p>
        </w:tc>
        <w:tc>
          <w:tcPr>
            <w:tcW w:w="5538"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sz w:val="24"/>
                <w:szCs w:val="24"/>
              </w:rPr>
            </w:pPr>
            <w:r>
              <w:rPr>
                <w:b/>
                <w:bCs/>
              </w:rPr>
              <w:t>Минимальный радиус поворота с грузом (м)</w:t>
            </w:r>
          </w:p>
        </w:tc>
      </w:tr>
      <w:tr w:rsidR="004B6BA0" w:rsidTr="004B6BA0">
        <w:trPr>
          <w:cantSplit/>
        </w:trPr>
        <w:tc>
          <w:tcPr>
            <w:tcW w:w="1729" w:type="dxa"/>
            <w:tcBorders>
              <w:top w:val="single" w:sz="24" w:space="0" w:color="auto"/>
              <w:left w:val="single" w:sz="24" w:space="0" w:color="auto"/>
              <w:bottom w:val="single" w:sz="24" w:space="0" w:color="auto"/>
              <w:right w:val="single" w:sz="24" w:space="0" w:color="auto"/>
            </w:tcBorders>
          </w:tcPr>
          <w:p w:rsidR="004B6BA0" w:rsidRDefault="004B6BA0">
            <w:pPr>
              <w:ind w:left="57" w:right="57"/>
              <w:rPr>
                <w:b/>
                <w:bCs/>
                <w:sz w:val="24"/>
                <w:szCs w:val="24"/>
              </w:rPr>
            </w:pPr>
          </w:p>
        </w:tc>
        <w:tc>
          <w:tcPr>
            <w:tcW w:w="1701" w:type="dxa"/>
            <w:gridSpan w:val="3"/>
            <w:tcBorders>
              <w:top w:val="single" w:sz="24" w:space="0" w:color="auto"/>
              <w:left w:val="single" w:sz="24" w:space="0" w:color="auto"/>
              <w:bottom w:val="single" w:sz="24" w:space="0" w:color="auto"/>
              <w:right w:val="single" w:sz="24" w:space="0" w:color="auto"/>
            </w:tcBorders>
          </w:tcPr>
          <w:p w:rsidR="004B6BA0" w:rsidRDefault="004B6BA0">
            <w:pPr>
              <w:ind w:left="57" w:right="57"/>
              <w:rPr>
                <w:b/>
                <w:bCs/>
                <w:sz w:val="24"/>
                <w:szCs w:val="24"/>
              </w:rPr>
            </w:pPr>
          </w:p>
        </w:tc>
        <w:tc>
          <w:tcPr>
            <w:tcW w:w="1276" w:type="dxa"/>
            <w:gridSpan w:val="3"/>
            <w:tcBorders>
              <w:top w:val="single" w:sz="24" w:space="0" w:color="auto"/>
              <w:left w:val="single" w:sz="24" w:space="0" w:color="auto"/>
              <w:bottom w:val="single" w:sz="24" w:space="0" w:color="auto"/>
              <w:right w:val="single" w:sz="24" w:space="0" w:color="auto"/>
            </w:tcBorders>
          </w:tcPr>
          <w:p w:rsidR="004B6BA0" w:rsidRDefault="004B6BA0">
            <w:pPr>
              <w:ind w:left="57" w:right="57"/>
              <w:rPr>
                <w:b/>
                <w:bCs/>
                <w:sz w:val="24"/>
                <w:szCs w:val="24"/>
              </w:rPr>
            </w:pPr>
          </w:p>
        </w:tc>
        <w:tc>
          <w:tcPr>
            <w:tcW w:w="5538" w:type="dxa"/>
            <w:gridSpan w:val="10"/>
            <w:tcBorders>
              <w:top w:val="single" w:sz="24" w:space="0" w:color="auto"/>
              <w:left w:val="single" w:sz="24" w:space="0" w:color="auto"/>
              <w:bottom w:val="single" w:sz="24" w:space="0" w:color="auto"/>
              <w:right w:val="single" w:sz="24" w:space="0" w:color="auto"/>
            </w:tcBorders>
          </w:tcPr>
          <w:p w:rsidR="004B6BA0" w:rsidRDefault="004B6BA0">
            <w:pPr>
              <w:ind w:left="57" w:right="57"/>
              <w:rPr>
                <w:b/>
                <w:bCs/>
                <w:sz w:val="24"/>
                <w:szCs w:val="24"/>
              </w:rPr>
            </w:pPr>
          </w:p>
        </w:tc>
      </w:tr>
      <w:tr w:rsidR="004B6BA0" w:rsidTr="004B6BA0">
        <w:trPr>
          <w:cantSplit/>
        </w:trPr>
        <w:tc>
          <w:tcPr>
            <w:tcW w:w="4706" w:type="dxa"/>
            <w:gridSpan w:val="7"/>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sz w:val="24"/>
                <w:szCs w:val="24"/>
              </w:rPr>
            </w:pPr>
            <w:r>
              <w:rPr>
                <w:b/>
                <w:bCs/>
              </w:rPr>
              <w:t>Необходимость автомобиля сопровождения (прикрытия)</w:t>
            </w:r>
          </w:p>
        </w:tc>
        <w:tc>
          <w:tcPr>
            <w:tcW w:w="5538" w:type="dxa"/>
            <w:gridSpan w:val="10"/>
            <w:tcBorders>
              <w:top w:val="single" w:sz="24" w:space="0" w:color="auto"/>
              <w:left w:val="single" w:sz="24" w:space="0" w:color="auto"/>
              <w:bottom w:val="single" w:sz="24" w:space="0" w:color="auto"/>
              <w:right w:val="single" w:sz="24" w:space="0" w:color="auto"/>
            </w:tcBorders>
          </w:tcPr>
          <w:p w:rsidR="004B6BA0" w:rsidRDefault="004B6BA0">
            <w:pPr>
              <w:ind w:left="57" w:right="57"/>
              <w:rPr>
                <w:sz w:val="24"/>
                <w:szCs w:val="24"/>
              </w:rPr>
            </w:pPr>
          </w:p>
        </w:tc>
      </w:tr>
      <w:tr w:rsidR="004B6BA0" w:rsidTr="004B6BA0">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sz w:val="24"/>
                <w:szCs w:val="24"/>
              </w:rPr>
            </w:pPr>
            <w:r>
              <w:rPr>
                <w:b/>
                <w:bCs/>
              </w:rPr>
              <w:t>Предполагаемая максимальная скорость движения транспортного средства (автопоезда) (</w:t>
            </w:r>
            <w:proofErr w:type="gramStart"/>
            <w:r>
              <w:rPr>
                <w:b/>
                <w:bCs/>
              </w:rPr>
              <w:t>км</w:t>
            </w:r>
            <w:proofErr w:type="gramEnd"/>
            <w:r>
              <w:rPr>
                <w:b/>
                <w:bCs/>
              </w:rPr>
              <w:t>/час)</w:t>
            </w:r>
          </w:p>
        </w:tc>
        <w:tc>
          <w:tcPr>
            <w:tcW w:w="4546" w:type="dxa"/>
            <w:gridSpan w:val="7"/>
            <w:tcBorders>
              <w:top w:val="single" w:sz="24" w:space="0" w:color="auto"/>
              <w:left w:val="single" w:sz="24" w:space="0" w:color="auto"/>
              <w:bottom w:val="single" w:sz="24" w:space="0" w:color="auto"/>
              <w:right w:val="single" w:sz="24" w:space="0" w:color="auto"/>
            </w:tcBorders>
          </w:tcPr>
          <w:p w:rsidR="004B6BA0" w:rsidRDefault="004B6BA0">
            <w:pPr>
              <w:ind w:left="57" w:right="57"/>
              <w:rPr>
                <w:sz w:val="24"/>
                <w:szCs w:val="24"/>
              </w:rPr>
            </w:pPr>
          </w:p>
        </w:tc>
      </w:tr>
      <w:tr w:rsidR="004B6BA0" w:rsidTr="004B6BA0">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i/>
                <w:iCs/>
                <w:sz w:val="24"/>
                <w:szCs w:val="24"/>
              </w:rPr>
            </w:pPr>
            <w:r>
              <w:rPr>
                <w:b/>
                <w:bCs/>
                <w:i/>
                <w:iCs/>
              </w:rPr>
              <w:t>Банковские реквизиты</w:t>
            </w:r>
          </w:p>
        </w:tc>
        <w:tc>
          <w:tcPr>
            <w:tcW w:w="4546" w:type="dxa"/>
            <w:gridSpan w:val="7"/>
            <w:tcBorders>
              <w:top w:val="single" w:sz="24" w:space="0" w:color="auto"/>
              <w:left w:val="single" w:sz="24" w:space="0" w:color="auto"/>
              <w:bottom w:val="single" w:sz="24" w:space="0" w:color="auto"/>
              <w:right w:val="single" w:sz="24" w:space="0" w:color="auto"/>
            </w:tcBorders>
          </w:tcPr>
          <w:p w:rsidR="004B6BA0" w:rsidRDefault="004B6BA0">
            <w:pPr>
              <w:ind w:left="57" w:right="57"/>
              <w:rPr>
                <w:sz w:val="24"/>
                <w:szCs w:val="24"/>
              </w:rPr>
            </w:pPr>
          </w:p>
        </w:tc>
      </w:tr>
      <w:tr w:rsidR="004B6BA0" w:rsidTr="004B6BA0">
        <w:trPr>
          <w:cantSplit/>
          <w:trHeight w:val="1440"/>
        </w:trPr>
        <w:tc>
          <w:tcPr>
            <w:tcW w:w="10244" w:type="dxa"/>
            <w:gridSpan w:val="17"/>
            <w:tcBorders>
              <w:top w:val="single" w:sz="24" w:space="0" w:color="auto"/>
              <w:left w:val="single" w:sz="24" w:space="0" w:color="auto"/>
              <w:bottom w:val="single" w:sz="24" w:space="0" w:color="auto"/>
              <w:right w:val="single" w:sz="24" w:space="0" w:color="auto"/>
            </w:tcBorders>
          </w:tcPr>
          <w:p w:rsidR="004B6BA0" w:rsidRDefault="004B6BA0">
            <w:pPr>
              <w:ind w:left="57" w:right="57"/>
              <w:rPr>
                <w:sz w:val="24"/>
                <w:szCs w:val="24"/>
              </w:rPr>
            </w:pPr>
          </w:p>
        </w:tc>
      </w:tr>
      <w:tr w:rsidR="004B6BA0" w:rsidTr="004B6BA0">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b/>
                <w:bCs/>
                <w:sz w:val="24"/>
                <w:szCs w:val="24"/>
              </w:rPr>
            </w:pPr>
            <w:r>
              <w:rPr>
                <w:b/>
                <w:bCs/>
              </w:rPr>
              <w:t>Оплату гарантируем</w:t>
            </w:r>
          </w:p>
        </w:tc>
      </w:tr>
      <w:tr w:rsidR="004B6BA0" w:rsidTr="004B6BA0">
        <w:trPr>
          <w:cantSplit/>
        </w:trPr>
        <w:tc>
          <w:tcPr>
            <w:tcW w:w="2863" w:type="dxa"/>
            <w:gridSpan w:val="2"/>
            <w:tcBorders>
              <w:top w:val="single" w:sz="24" w:space="0" w:color="auto"/>
              <w:left w:val="single" w:sz="24" w:space="0" w:color="auto"/>
              <w:bottom w:val="single" w:sz="24" w:space="0" w:color="auto"/>
              <w:right w:val="single" w:sz="24" w:space="0" w:color="auto"/>
            </w:tcBorders>
          </w:tcPr>
          <w:p w:rsidR="004B6BA0" w:rsidRDefault="004B6BA0">
            <w:pPr>
              <w:ind w:left="57" w:right="57"/>
              <w:rPr>
                <w:b/>
                <w:bCs/>
                <w:sz w:val="24"/>
                <w:szCs w:val="24"/>
              </w:rPr>
            </w:pPr>
          </w:p>
        </w:tc>
        <w:tc>
          <w:tcPr>
            <w:tcW w:w="3544" w:type="dxa"/>
            <w:gridSpan w:val="10"/>
            <w:tcBorders>
              <w:top w:val="single" w:sz="24" w:space="0" w:color="auto"/>
              <w:left w:val="single" w:sz="24" w:space="0" w:color="auto"/>
              <w:bottom w:val="single" w:sz="24" w:space="0" w:color="auto"/>
              <w:right w:val="single" w:sz="24" w:space="0" w:color="auto"/>
            </w:tcBorders>
          </w:tcPr>
          <w:p w:rsidR="004B6BA0" w:rsidRDefault="004B6BA0">
            <w:pPr>
              <w:ind w:left="57" w:right="57"/>
              <w:rPr>
                <w:b/>
                <w:bCs/>
                <w:sz w:val="24"/>
                <w:szCs w:val="24"/>
              </w:rPr>
            </w:pPr>
          </w:p>
        </w:tc>
        <w:tc>
          <w:tcPr>
            <w:tcW w:w="3837" w:type="dxa"/>
            <w:gridSpan w:val="5"/>
            <w:tcBorders>
              <w:top w:val="single" w:sz="24" w:space="0" w:color="auto"/>
              <w:left w:val="single" w:sz="24" w:space="0" w:color="auto"/>
              <w:bottom w:val="single" w:sz="24" w:space="0" w:color="auto"/>
              <w:right w:val="single" w:sz="24" w:space="0" w:color="auto"/>
            </w:tcBorders>
          </w:tcPr>
          <w:p w:rsidR="004B6BA0" w:rsidRDefault="004B6BA0">
            <w:pPr>
              <w:ind w:left="57" w:right="57"/>
              <w:rPr>
                <w:b/>
                <w:bCs/>
                <w:sz w:val="24"/>
                <w:szCs w:val="24"/>
              </w:rPr>
            </w:pPr>
          </w:p>
        </w:tc>
      </w:tr>
      <w:tr w:rsidR="004B6BA0" w:rsidTr="004B6BA0">
        <w:trPr>
          <w:cantSplit/>
        </w:trPr>
        <w:tc>
          <w:tcPr>
            <w:tcW w:w="2863" w:type="dxa"/>
            <w:gridSpan w:val="2"/>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i/>
                <w:iCs/>
                <w:sz w:val="24"/>
                <w:szCs w:val="24"/>
              </w:rPr>
            </w:pPr>
            <w:r>
              <w:rPr>
                <w:i/>
                <w:iCs/>
              </w:rPr>
              <w:t>(должность)</w:t>
            </w:r>
          </w:p>
        </w:tc>
        <w:tc>
          <w:tcPr>
            <w:tcW w:w="3544"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i/>
                <w:iCs/>
                <w:sz w:val="24"/>
                <w:szCs w:val="24"/>
              </w:rPr>
            </w:pPr>
            <w:r>
              <w:rPr>
                <w:i/>
                <w:iCs/>
              </w:rPr>
              <w:t>(подпись)</w:t>
            </w:r>
          </w:p>
        </w:tc>
        <w:tc>
          <w:tcPr>
            <w:tcW w:w="3837"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4B6BA0" w:rsidRDefault="004B6BA0">
            <w:pPr>
              <w:ind w:left="57" w:right="57"/>
              <w:rPr>
                <w:i/>
                <w:iCs/>
                <w:sz w:val="24"/>
                <w:szCs w:val="24"/>
              </w:rPr>
            </w:pPr>
            <w:r>
              <w:rPr>
                <w:i/>
                <w:iCs/>
              </w:rPr>
              <w:t>(фамилия)</w:t>
            </w:r>
          </w:p>
        </w:tc>
      </w:tr>
    </w:tbl>
    <w:p w:rsidR="004B6BA0" w:rsidRDefault="004B6BA0" w:rsidP="004B6BA0">
      <w:pPr>
        <w:rPr>
          <w:sz w:val="24"/>
          <w:szCs w:val="24"/>
        </w:rPr>
      </w:pPr>
    </w:p>
    <w:p w:rsidR="004B6BA0" w:rsidRDefault="004B6BA0" w:rsidP="004B6BA0"/>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r>
        <w:rPr>
          <w:sz w:val="28"/>
          <w:szCs w:val="28"/>
        </w:rPr>
        <w:t xml:space="preserve">Приложение № 3 </w:t>
      </w:r>
    </w:p>
    <w:p w:rsidR="004B6BA0" w:rsidRDefault="004B6BA0" w:rsidP="004B6BA0">
      <w:pPr>
        <w:ind w:firstLine="709"/>
        <w:jc w:val="right"/>
        <w:rPr>
          <w:sz w:val="28"/>
          <w:szCs w:val="28"/>
        </w:rPr>
      </w:pPr>
      <w:r>
        <w:rPr>
          <w:sz w:val="28"/>
          <w:szCs w:val="28"/>
        </w:rPr>
        <w:t>К Административному регламенту</w:t>
      </w: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r>
        <w:rPr>
          <w:noProof/>
        </w:rPr>
        <w:drawing>
          <wp:inline distT="0" distB="0" distL="0" distR="0">
            <wp:extent cx="5857875" cy="38766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5857875" cy="3876675"/>
                    </a:xfrm>
                    <a:prstGeom prst="rect">
                      <a:avLst/>
                    </a:prstGeom>
                    <a:noFill/>
                    <a:ln w="9525">
                      <a:noFill/>
                      <a:miter lim="800000"/>
                      <a:headEnd/>
                      <a:tailEnd/>
                    </a:ln>
                  </pic:spPr>
                </pic:pic>
              </a:graphicData>
            </a:graphic>
          </wp:inline>
        </w:drawing>
      </w: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r>
        <w:rPr>
          <w:noProof/>
        </w:rPr>
        <w:lastRenderedPageBreak/>
        <w:drawing>
          <wp:inline distT="0" distB="0" distL="0" distR="0">
            <wp:extent cx="5181600" cy="71818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181600" cy="7181850"/>
                    </a:xfrm>
                    <a:prstGeom prst="rect">
                      <a:avLst/>
                    </a:prstGeom>
                    <a:noFill/>
                    <a:ln w="9525">
                      <a:noFill/>
                      <a:miter lim="800000"/>
                      <a:headEnd/>
                      <a:tailEnd/>
                    </a:ln>
                  </pic:spPr>
                </pic:pic>
              </a:graphicData>
            </a:graphic>
          </wp:inline>
        </w:drawing>
      </w: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r>
        <w:rPr>
          <w:sz w:val="28"/>
          <w:szCs w:val="28"/>
        </w:rPr>
        <w:t>Приложение № 4</w:t>
      </w:r>
    </w:p>
    <w:p w:rsidR="004B6BA0" w:rsidRDefault="004B6BA0" w:rsidP="004B6BA0">
      <w:pPr>
        <w:tabs>
          <w:tab w:val="left" w:pos="5529"/>
        </w:tabs>
        <w:ind w:firstLine="709"/>
        <w:jc w:val="center"/>
        <w:rPr>
          <w:sz w:val="28"/>
          <w:szCs w:val="28"/>
        </w:rPr>
      </w:pPr>
      <w:r>
        <w:rPr>
          <w:sz w:val="28"/>
          <w:szCs w:val="28"/>
        </w:rPr>
        <w:t xml:space="preserve">                                                                к  административному регламенту</w:t>
      </w:r>
    </w:p>
    <w:p w:rsidR="004B6BA0" w:rsidRDefault="00211B40" w:rsidP="00211B40">
      <w:pPr>
        <w:tabs>
          <w:tab w:val="left" w:pos="5529"/>
        </w:tabs>
        <w:ind w:firstLine="709"/>
        <w:rPr>
          <w:sz w:val="28"/>
          <w:szCs w:val="28"/>
        </w:rPr>
      </w:pPr>
      <w:r>
        <w:rPr>
          <w:sz w:val="28"/>
          <w:szCs w:val="28"/>
        </w:rPr>
        <w:t xml:space="preserve">                                          блок- схема</w:t>
      </w:r>
    </w:p>
    <w:tbl>
      <w:tblPr>
        <w:tblW w:w="1084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2"/>
        <w:gridCol w:w="1242"/>
        <w:gridCol w:w="34"/>
        <w:gridCol w:w="965"/>
        <w:gridCol w:w="563"/>
        <w:gridCol w:w="567"/>
        <w:gridCol w:w="1133"/>
        <w:gridCol w:w="236"/>
        <w:gridCol w:w="30"/>
        <w:gridCol w:w="1227"/>
        <w:gridCol w:w="96"/>
        <w:gridCol w:w="398"/>
        <w:gridCol w:w="44"/>
        <w:gridCol w:w="523"/>
        <w:gridCol w:w="246"/>
        <w:gridCol w:w="96"/>
        <w:gridCol w:w="648"/>
        <w:gridCol w:w="300"/>
        <w:gridCol w:w="72"/>
        <w:gridCol w:w="1015"/>
        <w:gridCol w:w="98"/>
      </w:tblGrid>
      <w:tr w:rsidR="004B6BA0" w:rsidTr="004B6BA0">
        <w:trPr>
          <w:gridBefore w:val="2"/>
          <w:gridAfter w:val="4"/>
          <w:wBefore w:w="255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4B6BA0" w:rsidRDefault="004B6BA0">
            <w:pPr>
              <w:pStyle w:val="a6"/>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4B6BA0" w:rsidTr="004B6BA0">
        <w:trPr>
          <w:gridBefore w:val="1"/>
          <w:wBefore w:w="1310" w:type="dxa"/>
        </w:trPr>
        <w:tc>
          <w:tcPr>
            <w:tcW w:w="2239" w:type="dxa"/>
            <w:gridSpan w:val="3"/>
            <w:tcBorders>
              <w:top w:val="nil"/>
              <w:left w:val="nil"/>
              <w:bottom w:val="nil"/>
              <w:right w:val="nil"/>
            </w:tcBorders>
          </w:tcPr>
          <w:p w:rsidR="004B6BA0" w:rsidRDefault="004B6BA0">
            <w:pPr>
              <w:pStyle w:val="a6"/>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4B6BA0" w:rsidRDefault="004B6BA0">
            <w:pPr>
              <w:pStyle w:val="a6"/>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4B6BA0" w:rsidRDefault="004B6BA0">
            <w:pPr>
              <w:pStyle w:val="a6"/>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4B6BA0" w:rsidRDefault="004B6BA0">
            <w:pPr>
              <w:pStyle w:val="a6"/>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4B6BA0" w:rsidRDefault="004B6BA0">
            <w:pPr>
              <w:pStyle w:val="a6"/>
              <w:tabs>
                <w:tab w:val="left" w:pos="1276"/>
              </w:tabs>
              <w:autoSpaceDE w:val="0"/>
              <w:autoSpaceDN w:val="0"/>
              <w:adjustRightInd w:val="0"/>
              <w:ind w:left="0" w:firstLine="709"/>
              <w:jc w:val="both"/>
              <w:rPr>
                <w:sz w:val="28"/>
                <w:szCs w:val="28"/>
              </w:rPr>
            </w:pPr>
          </w:p>
        </w:tc>
        <w:tc>
          <w:tcPr>
            <w:tcW w:w="2132" w:type="dxa"/>
            <w:gridSpan w:val="5"/>
            <w:tcBorders>
              <w:top w:val="nil"/>
              <w:left w:val="nil"/>
              <w:bottom w:val="nil"/>
              <w:right w:val="nil"/>
            </w:tcBorders>
          </w:tcPr>
          <w:p w:rsidR="004B6BA0" w:rsidRDefault="004B6BA0">
            <w:pPr>
              <w:pStyle w:val="a6"/>
              <w:tabs>
                <w:tab w:val="left" w:pos="1276"/>
              </w:tabs>
              <w:autoSpaceDE w:val="0"/>
              <w:autoSpaceDN w:val="0"/>
              <w:adjustRightInd w:val="0"/>
              <w:ind w:left="0" w:firstLine="709"/>
              <w:jc w:val="both"/>
              <w:rPr>
                <w:sz w:val="28"/>
                <w:szCs w:val="28"/>
              </w:rPr>
            </w:pPr>
          </w:p>
        </w:tc>
      </w:tr>
      <w:tr w:rsidR="004B6BA0" w:rsidTr="004B6BA0">
        <w:trPr>
          <w:gridBefore w:val="2"/>
          <w:gridAfter w:val="4"/>
          <w:wBefore w:w="255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4B6BA0" w:rsidRDefault="004B6BA0">
            <w:pPr>
              <w:pStyle w:val="a6"/>
              <w:tabs>
                <w:tab w:val="left" w:pos="1276"/>
              </w:tabs>
              <w:autoSpaceDE w:val="0"/>
              <w:autoSpaceDN w:val="0"/>
              <w:adjustRightInd w:val="0"/>
              <w:ind w:left="0"/>
              <w:jc w:val="center"/>
              <w:rPr>
                <w:sz w:val="28"/>
                <w:szCs w:val="28"/>
              </w:rPr>
            </w:pPr>
            <w:r>
              <w:rPr>
                <w:sz w:val="28"/>
                <w:szCs w:val="28"/>
              </w:rPr>
              <w:t>Рассмотрение представленных документов, истребование документов (сведений) в рамках межведомственного взаимодействия</w:t>
            </w:r>
          </w:p>
        </w:tc>
      </w:tr>
      <w:tr w:rsidR="004B6BA0" w:rsidTr="004B6BA0">
        <w:trPr>
          <w:gridAfter w:val="1"/>
          <w:wAfter w:w="98" w:type="dxa"/>
        </w:trPr>
        <w:tc>
          <w:tcPr>
            <w:tcW w:w="4112" w:type="dxa"/>
            <w:gridSpan w:val="5"/>
            <w:tcBorders>
              <w:top w:val="nil"/>
              <w:left w:val="nil"/>
              <w:bottom w:val="single" w:sz="4" w:space="0" w:color="auto"/>
              <w:right w:val="nil"/>
            </w:tcBorders>
          </w:tcPr>
          <w:p w:rsidR="004B6BA0" w:rsidRDefault="004B6BA0">
            <w:pPr>
              <w:pStyle w:val="a6"/>
              <w:tabs>
                <w:tab w:val="left" w:pos="1276"/>
              </w:tabs>
              <w:autoSpaceDE w:val="0"/>
              <w:autoSpaceDN w:val="0"/>
              <w:adjustRightInd w:val="0"/>
              <w:ind w:left="0" w:firstLine="709"/>
              <w:jc w:val="both"/>
              <w:rPr>
                <w:sz w:val="28"/>
                <w:szCs w:val="28"/>
              </w:rPr>
            </w:pPr>
          </w:p>
        </w:tc>
        <w:tc>
          <w:tcPr>
            <w:tcW w:w="567" w:type="dxa"/>
            <w:tcBorders>
              <w:top w:val="nil"/>
              <w:left w:val="nil"/>
              <w:bottom w:val="nil"/>
              <w:right w:val="nil"/>
            </w:tcBorders>
          </w:tcPr>
          <w:p w:rsidR="004B6BA0" w:rsidRDefault="004B6BA0">
            <w:pPr>
              <w:pStyle w:val="a6"/>
              <w:tabs>
                <w:tab w:val="left" w:pos="1276"/>
              </w:tabs>
              <w:autoSpaceDE w:val="0"/>
              <w:autoSpaceDN w:val="0"/>
              <w:adjustRightInd w:val="0"/>
              <w:ind w:left="0" w:firstLine="709"/>
              <w:jc w:val="both"/>
              <w:rPr>
                <w:sz w:val="28"/>
                <w:szCs w:val="28"/>
              </w:rPr>
            </w:pPr>
          </w:p>
        </w:tc>
        <w:tc>
          <w:tcPr>
            <w:tcW w:w="1398" w:type="dxa"/>
            <w:gridSpan w:val="3"/>
            <w:tcBorders>
              <w:top w:val="nil"/>
              <w:left w:val="nil"/>
              <w:bottom w:val="single" w:sz="4" w:space="0" w:color="auto"/>
              <w:right w:val="single" w:sz="4" w:space="0" w:color="auto"/>
            </w:tcBorders>
          </w:tcPr>
          <w:p w:rsidR="004B6BA0" w:rsidRDefault="004B6BA0">
            <w:pPr>
              <w:pStyle w:val="a6"/>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4B6BA0" w:rsidRDefault="004B6BA0">
            <w:pPr>
              <w:pStyle w:val="a6"/>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4B6BA0" w:rsidRDefault="004B6BA0">
            <w:pPr>
              <w:pStyle w:val="a6"/>
              <w:tabs>
                <w:tab w:val="left" w:pos="1276"/>
              </w:tabs>
              <w:autoSpaceDE w:val="0"/>
              <w:autoSpaceDN w:val="0"/>
              <w:adjustRightInd w:val="0"/>
              <w:ind w:left="0" w:firstLine="709"/>
              <w:jc w:val="both"/>
              <w:rPr>
                <w:sz w:val="28"/>
                <w:szCs w:val="28"/>
              </w:rPr>
            </w:pPr>
          </w:p>
        </w:tc>
        <w:tc>
          <w:tcPr>
            <w:tcW w:w="2376" w:type="dxa"/>
            <w:gridSpan w:val="6"/>
            <w:tcBorders>
              <w:top w:val="nil"/>
              <w:left w:val="nil"/>
              <w:bottom w:val="single" w:sz="4" w:space="0" w:color="auto"/>
              <w:right w:val="nil"/>
            </w:tcBorders>
          </w:tcPr>
          <w:p w:rsidR="004B6BA0" w:rsidRDefault="004B6BA0">
            <w:pPr>
              <w:pStyle w:val="a6"/>
              <w:tabs>
                <w:tab w:val="left" w:pos="1276"/>
              </w:tabs>
              <w:autoSpaceDE w:val="0"/>
              <w:autoSpaceDN w:val="0"/>
              <w:adjustRightInd w:val="0"/>
              <w:ind w:left="0" w:firstLine="709"/>
              <w:jc w:val="both"/>
              <w:rPr>
                <w:sz w:val="28"/>
                <w:szCs w:val="28"/>
              </w:rPr>
            </w:pPr>
          </w:p>
        </w:tc>
      </w:tr>
      <w:tr w:rsidR="004B6BA0" w:rsidTr="004B6BA0">
        <w:trPr>
          <w:gridAfter w:val="1"/>
          <w:wAfter w:w="98" w:type="dxa"/>
          <w:trHeight w:val="438"/>
        </w:trPr>
        <w:tc>
          <w:tcPr>
            <w:tcW w:w="4112"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6BA0" w:rsidRDefault="004B6BA0">
            <w:pPr>
              <w:pStyle w:val="a6"/>
              <w:tabs>
                <w:tab w:val="left" w:pos="1276"/>
              </w:tabs>
              <w:autoSpaceDE w:val="0"/>
              <w:autoSpaceDN w:val="0"/>
              <w:adjustRightInd w:val="0"/>
              <w:ind w:left="0"/>
              <w:jc w:val="center"/>
              <w:rPr>
                <w:sz w:val="28"/>
                <w:szCs w:val="28"/>
              </w:rPr>
            </w:pPr>
            <w:r>
              <w:rPr>
                <w:sz w:val="28"/>
                <w:szCs w:val="28"/>
              </w:rPr>
              <w:t>Основания</w:t>
            </w:r>
          </w:p>
          <w:p w:rsidR="004B6BA0" w:rsidRDefault="004B6BA0">
            <w:pPr>
              <w:pStyle w:val="a6"/>
              <w:tabs>
                <w:tab w:val="left" w:pos="1276"/>
              </w:tabs>
              <w:autoSpaceDE w:val="0"/>
              <w:autoSpaceDN w:val="0"/>
              <w:adjustRightInd w:val="0"/>
              <w:ind w:left="0"/>
              <w:jc w:val="center"/>
              <w:rPr>
                <w:sz w:val="28"/>
                <w:szCs w:val="28"/>
              </w:rPr>
            </w:pPr>
            <w:r>
              <w:rPr>
                <w:sz w:val="28"/>
                <w:szCs w:val="28"/>
              </w:rPr>
              <w:t>имеются</w:t>
            </w:r>
          </w:p>
        </w:tc>
        <w:tc>
          <w:tcPr>
            <w:tcW w:w="567" w:type="dxa"/>
            <w:tcBorders>
              <w:top w:val="nil"/>
              <w:left w:val="single" w:sz="4" w:space="0" w:color="auto"/>
              <w:bottom w:val="single" w:sz="4" w:space="0" w:color="auto"/>
              <w:right w:val="single" w:sz="4" w:space="0" w:color="auto"/>
            </w:tcBorders>
          </w:tcPr>
          <w:p w:rsidR="004B6BA0" w:rsidRDefault="004B6BA0">
            <w:pPr>
              <w:pStyle w:val="a6"/>
              <w:tabs>
                <w:tab w:val="left" w:pos="1276"/>
              </w:tabs>
              <w:autoSpaceDE w:val="0"/>
              <w:autoSpaceDN w:val="0"/>
              <w:adjustRightInd w:val="0"/>
              <w:ind w:left="0" w:firstLine="709"/>
              <w:jc w:val="center"/>
              <w:rPr>
                <w:sz w:val="28"/>
                <w:szCs w:val="28"/>
              </w:rPr>
            </w:pPr>
          </w:p>
        </w:tc>
        <w:tc>
          <w:tcPr>
            <w:tcW w:w="3118" w:type="dxa"/>
            <w:gridSpan w:val="6"/>
            <w:vMerge w:val="restart"/>
            <w:tcBorders>
              <w:top w:val="single" w:sz="4" w:space="0" w:color="auto"/>
              <w:left w:val="single" w:sz="4" w:space="0" w:color="auto"/>
              <w:bottom w:val="single" w:sz="4" w:space="0" w:color="auto"/>
              <w:right w:val="single" w:sz="4" w:space="0" w:color="auto"/>
            </w:tcBorders>
            <w:hideMark/>
          </w:tcPr>
          <w:p w:rsidR="004B6BA0" w:rsidRDefault="004B6BA0">
            <w:pPr>
              <w:pStyle w:val="a6"/>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4B6BA0" w:rsidRDefault="004B6BA0">
            <w:pPr>
              <w:pStyle w:val="a6"/>
              <w:tabs>
                <w:tab w:val="left" w:pos="1276"/>
              </w:tabs>
              <w:autoSpaceDE w:val="0"/>
              <w:autoSpaceDN w:val="0"/>
              <w:adjustRightInd w:val="0"/>
              <w:ind w:left="0" w:firstLine="709"/>
              <w:jc w:val="center"/>
              <w:rPr>
                <w:sz w:val="28"/>
                <w:szCs w:val="28"/>
              </w:rPr>
            </w:pPr>
          </w:p>
        </w:tc>
        <w:tc>
          <w:tcPr>
            <w:tcW w:w="2376"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4B6BA0" w:rsidRDefault="004B6BA0">
            <w:pPr>
              <w:pStyle w:val="a6"/>
              <w:tabs>
                <w:tab w:val="left" w:pos="1276"/>
              </w:tabs>
              <w:autoSpaceDE w:val="0"/>
              <w:autoSpaceDN w:val="0"/>
              <w:adjustRightInd w:val="0"/>
              <w:ind w:left="0"/>
              <w:jc w:val="center"/>
              <w:rPr>
                <w:sz w:val="28"/>
                <w:szCs w:val="28"/>
              </w:rPr>
            </w:pPr>
            <w:r>
              <w:rPr>
                <w:sz w:val="28"/>
                <w:szCs w:val="28"/>
              </w:rPr>
              <w:t>Основания отсутствуют</w:t>
            </w:r>
          </w:p>
        </w:tc>
      </w:tr>
      <w:tr w:rsidR="004B6BA0" w:rsidTr="004B6BA0">
        <w:trPr>
          <w:gridAfter w:val="1"/>
          <w:wAfter w:w="98" w:type="dxa"/>
          <w:trHeight w:val="388"/>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4B6BA0" w:rsidRDefault="004B6BA0">
            <w:pPr>
              <w:rPr>
                <w:sz w:val="28"/>
                <w:szCs w:val="28"/>
              </w:rPr>
            </w:pPr>
          </w:p>
        </w:tc>
        <w:tc>
          <w:tcPr>
            <w:tcW w:w="567" w:type="dxa"/>
            <w:tcBorders>
              <w:top w:val="single" w:sz="4" w:space="0" w:color="auto"/>
              <w:left w:val="single" w:sz="4" w:space="0" w:color="auto"/>
              <w:bottom w:val="nil"/>
              <w:right w:val="single" w:sz="4" w:space="0" w:color="auto"/>
            </w:tcBorders>
          </w:tcPr>
          <w:p w:rsidR="004B6BA0" w:rsidRDefault="004B6BA0">
            <w:pPr>
              <w:pStyle w:val="a6"/>
              <w:tabs>
                <w:tab w:val="left" w:pos="1276"/>
              </w:tabs>
              <w:autoSpaceDE w:val="0"/>
              <w:autoSpaceDN w:val="0"/>
              <w:adjustRightInd w:val="0"/>
              <w:ind w:left="0" w:firstLine="709"/>
              <w:jc w:val="center"/>
              <w:rPr>
                <w:sz w:val="28"/>
                <w:szCs w:val="28"/>
              </w:rPr>
            </w:pPr>
          </w:p>
        </w:tc>
        <w:tc>
          <w:tcPr>
            <w:tcW w:w="4765" w:type="dxa"/>
            <w:gridSpan w:val="6"/>
            <w:vMerge/>
            <w:tcBorders>
              <w:top w:val="single" w:sz="4" w:space="0" w:color="auto"/>
              <w:left w:val="single" w:sz="4" w:space="0" w:color="auto"/>
              <w:bottom w:val="nil"/>
              <w:right w:val="single" w:sz="4" w:space="0" w:color="auto"/>
            </w:tcBorders>
            <w:vAlign w:val="center"/>
            <w:hideMark/>
          </w:tcPr>
          <w:p w:rsidR="004B6BA0" w:rsidRDefault="004B6BA0">
            <w:pPr>
              <w:rPr>
                <w:sz w:val="28"/>
                <w:szCs w:val="28"/>
              </w:rPr>
            </w:pPr>
          </w:p>
        </w:tc>
        <w:tc>
          <w:tcPr>
            <w:tcW w:w="567" w:type="dxa"/>
            <w:gridSpan w:val="2"/>
            <w:tcBorders>
              <w:top w:val="single" w:sz="4" w:space="0" w:color="auto"/>
              <w:left w:val="single" w:sz="4" w:space="0" w:color="auto"/>
              <w:bottom w:val="nil"/>
              <w:right w:val="single" w:sz="4" w:space="0" w:color="auto"/>
            </w:tcBorders>
          </w:tcPr>
          <w:p w:rsidR="004B6BA0" w:rsidRDefault="004B6BA0">
            <w:pPr>
              <w:pStyle w:val="a6"/>
              <w:tabs>
                <w:tab w:val="left" w:pos="1276"/>
              </w:tabs>
              <w:autoSpaceDE w:val="0"/>
              <w:autoSpaceDN w:val="0"/>
              <w:adjustRightInd w:val="0"/>
              <w:ind w:left="0" w:firstLine="709"/>
              <w:jc w:val="center"/>
              <w:rPr>
                <w:sz w:val="28"/>
                <w:szCs w:val="28"/>
              </w:rPr>
            </w:pPr>
          </w:p>
        </w:tc>
        <w:tc>
          <w:tcPr>
            <w:tcW w:w="9209" w:type="dxa"/>
            <w:gridSpan w:val="6"/>
            <w:vMerge/>
            <w:tcBorders>
              <w:top w:val="single" w:sz="4" w:space="0" w:color="auto"/>
              <w:left w:val="single" w:sz="4" w:space="0" w:color="auto"/>
              <w:bottom w:val="single" w:sz="4" w:space="0" w:color="auto"/>
              <w:right w:val="single" w:sz="4" w:space="0" w:color="auto"/>
            </w:tcBorders>
            <w:vAlign w:val="center"/>
            <w:hideMark/>
          </w:tcPr>
          <w:p w:rsidR="004B6BA0" w:rsidRDefault="004B6BA0">
            <w:pPr>
              <w:rPr>
                <w:sz w:val="28"/>
                <w:szCs w:val="28"/>
              </w:rPr>
            </w:pPr>
          </w:p>
        </w:tc>
      </w:tr>
      <w:tr w:rsidR="004B6BA0" w:rsidTr="004B6BA0">
        <w:trPr>
          <w:gridAfter w:val="1"/>
          <w:wAfter w:w="98" w:type="dxa"/>
        </w:trPr>
        <w:tc>
          <w:tcPr>
            <w:tcW w:w="2585" w:type="dxa"/>
            <w:gridSpan w:val="3"/>
            <w:tcBorders>
              <w:top w:val="single" w:sz="4" w:space="0" w:color="auto"/>
              <w:left w:val="nil"/>
              <w:bottom w:val="single" w:sz="4" w:space="0" w:color="auto"/>
              <w:right w:val="single" w:sz="4" w:space="0" w:color="auto"/>
            </w:tcBorders>
          </w:tcPr>
          <w:p w:rsidR="004B6BA0" w:rsidRDefault="004B6BA0">
            <w:pPr>
              <w:pStyle w:val="a6"/>
              <w:tabs>
                <w:tab w:val="left" w:pos="1276"/>
              </w:tabs>
              <w:autoSpaceDE w:val="0"/>
              <w:autoSpaceDN w:val="0"/>
              <w:adjustRightInd w:val="0"/>
              <w:ind w:left="0" w:firstLine="709"/>
              <w:jc w:val="center"/>
              <w:rPr>
                <w:sz w:val="28"/>
                <w:szCs w:val="28"/>
              </w:rPr>
            </w:pPr>
          </w:p>
        </w:tc>
        <w:tc>
          <w:tcPr>
            <w:tcW w:w="1527" w:type="dxa"/>
            <w:gridSpan w:val="2"/>
            <w:tcBorders>
              <w:top w:val="single" w:sz="4" w:space="0" w:color="auto"/>
              <w:left w:val="single" w:sz="4" w:space="0" w:color="auto"/>
              <w:bottom w:val="single" w:sz="4" w:space="0" w:color="auto"/>
              <w:right w:val="nil"/>
            </w:tcBorders>
          </w:tcPr>
          <w:p w:rsidR="004B6BA0" w:rsidRDefault="004B6BA0">
            <w:pPr>
              <w:pStyle w:val="a6"/>
              <w:tabs>
                <w:tab w:val="left" w:pos="1276"/>
              </w:tabs>
              <w:autoSpaceDE w:val="0"/>
              <w:autoSpaceDN w:val="0"/>
              <w:adjustRightInd w:val="0"/>
              <w:ind w:left="0" w:firstLine="709"/>
              <w:jc w:val="center"/>
              <w:rPr>
                <w:sz w:val="28"/>
                <w:szCs w:val="28"/>
              </w:rPr>
            </w:pPr>
          </w:p>
        </w:tc>
        <w:tc>
          <w:tcPr>
            <w:tcW w:w="567" w:type="dxa"/>
            <w:tcBorders>
              <w:top w:val="nil"/>
              <w:left w:val="nil"/>
              <w:bottom w:val="nil"/>
              <w:right w:val="nil"/>
            </w:tcBorders>
          </w:tcPr>
          <w:p w:rsidR="004B6BA0" w:rsidRDefault="004B6BA0">
            <w:pPr>
              <w:pStyle w:val="a6"/>
              <w:tabs>
                <w:tab w:val="left" w:pos="1276"/>
              </w:tabs>
              <w:autoSpaceDE w:val="0"/>
              <w:autoSpaceDN w:val="0"/>
              <w:adjustRightInd w:val="0"/>
              <w:ind w:left="0" w:firstLine="709"/>
              <w:jc w:val="center"/>
              <w:rPr>
                <w:sz w:val="28"/>
                <w:szCs w:val="28"/>
              </w:rPr>
            </w:pPr>
          </w:p>
        </w:tc>
        <w:tc>
          <w:tcPr>
            <w:tcW w:w="3118" w:type="dxa"/>
            <w:gridSpan w:val="6"/>
            <w:tcBorders>
              <w:top w:val="single" w:sz="4" w:space="0" w:color="auto"/>
              <w:left w:val="nil"/>
              <w:bottom w:val="single" w:sz="4" w:space="0" w:color="auto"/>
              <w:right w:val="nil"/>
            </w:tcBorders>
          </w:tcPr>
          <w:p w:rsidR="004B6BA0" w:rsidRDefault="004B6BA0">
            <w:pPr>
              <w:pStyle w:val="a6"/>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4B6BA0" w:rsidRDefault="004B6BA0">
            <w:pPr>
              <w:pStyle w:val="a6"/>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4B6BA0" w:rsidRDefault="004B6BA0">
            <w:pPr>
              <w:pStyle w:val="a6"/>
              <w:tabs>
                <w:tab w:val="left" w:pos="1276"/>
              </w:tabs>
              <w:autoSpaceDE w:val="0"/>
              <w:autoSpaceDN w:val="0"/>
              <w:adjustRightInd w:val="0"/>
              <w:ind w:left="0" w:firstLine="709"/>
              <w:jc w:val="center"/>
              <w:rPr>
                <w:sz w:val="28"/>
                <w:szCs w:val="28"/>
              </w:rPr>
            </w:pPr>
          </w:p>
        </w:tc>
        <w:tc>
          <w:tcPr>
            <w:tcW w:w="1086" w:type="dxa"/>
            <w:gridSpan w:val="2"/>
            <w:tcBorders>
              <w:top w:val="single" w:sz="4" w:space="0" w:color="auto"/>
              <w:left w:val="single" w:sz="4" w:space="0" w:color="auto"/>
              <w:bottom w:val="single" w:sz="4" w:space="0" w:color="auto"/>
              <w:right w:val="nil"/>
            </w:tcBorders>
          </w:tcPr>
          <w:p w:rsidR="004B6BA0" w:rsidRDefault="004B6BA0">
            <w:pPr>
              <w:pStyle w:val="a6"/>
              <w:tabs>
                <w:tab w:val="left" w:pos="1276"/>
              </w:tabs>
              <w:autoSpaceDE w:val="0"/>
              <w:autoSpaceDN w:val="0"/>
              <w:adjustRightInd w:val="0"/>
              <w:ind w:left="0" w:firstLine="709"/>
              <w:jc w:val="center"/>
              <w:rPr>
                <w:sz w:val="28"/>
                <w:szCs w:val="28"/>
              </w:rPr>
            </w:pPr>
          </w:p>
        </w:tc>
      </w:tr>
      <w:tr w:rsidR="004B6BA0" w:rsidTr="004B6BA0">
        <w:trPr>
          <w:gridAfter w:val="1"/>
          <w:wAfter w:w="98" w:type="dxa"/>
          <w:trHeight w:val="1018"/>
        </w:trPr>
        <w:tc>
          <w:tcPr>
            <w:tcW w:w="4112" w:type="dxa"/>
            <w:gridSpan w:val="5"/>
            <w:tcBorders>
              <w:top w:val="single" w:sz="4" w:space="0" w:color="auto"/>
              <w:left w:val="single" w:sz="4" w:space="0" w:color="auto"/>
              <w:bottom w:val="single" w:sz="4" w:space="0" w:color="auto"/>
              <w:right w:val="single" w:sz="4" w:space="0" w:color="auto"/>
            </w:tcBorders>
            <w:hideMark/>
          </w:tcPr>
          <w:p w:rsidR="004B6BA0" w:rsidRDefault="004B6BA0">
            <w:pPr>
              <w:pStyle w:val="a6"/>
              <w:tabs>
                <w:tab w:val="left" w:pos="1276"/>
              </w:tabs>
              <w:autoSpaceDE w:val="0"/>
              <w:autoSpaceDN w:val="0"/>
              <w:adjustRightInd w:val="0"/>
              <w:ind w:left="0"/>
              <w:jc w:val="center"/>
              <w:rPr>
                <w:sz w:val="28"/>
                <w:szCs w:val="28"/>
              </w:rPr>
            </w:pPr>
            <w:r>
              <w:rPr>
                <w:sz w:val="28"/>
                <w:szCs w:val="28"/>
              </w:rPr>
              <w:t>Подготовка и принятие решения об отказе в выдаче специального разрешения</w:t>
            </w:r>
          </w:p>
        </w:tc>
        <w:tc>
          <w:tcPr>
            <w:tcW w:w="567" w:type="dxa"/>
            <w:tcBorders>
              <w:top w:val="nil"/>
              <w:left w:val="single" w:sz="4" w:space="0" w:color="auto"/>
              <w:bottom w:val="nil"/>
              <w:right w:val="single" w:sz="4" w:space="0" w:color="auto"/>
            </w:tcBorders>
          </w:tcPr>
          <w:p w:rsidR="004B6BA0" w:rsidRDefault="004B6BA0">
            <w:pPr>
              <w:pStyle w:val="a6"/>
              <w:tabs>
                <w:tab w:val="left" w:pos="1276"/>
              </w:tabs>
              <w:autoSpaceDE w:val="0"/>
              <w:autoSpaceDN w:val="0"/>
              <w:adjustRightInd w:val="0"/>
              <w:ind w:left="0" w:firstLine="709"/>
              <w:jc w:val="center"/>
              <w:rPr>
                <w:sz w:val="28"/>
                <w:szCs w:val="28"/>
              </w:rPr>
            </w:pPr>
          </w:p>
        </w:tc>
        <w:tc>
          <w:tcPr>
            <w:tcW w:w="6061" w:type="dxa"/>
            <w:gridSpan w:val="14"/>
            <w:tcBorders>
              <w:top w:val="single" w:sz="4" w:space="0" w:color="auto"/>
              <w:left w:val="single" w:sz="4" w:space="0" w:color="auto"/>
              <w:bottom w:val="single" w:sz="4" w:space="0" w:color="auto"/>
              <w:right w:val="single" w:sz="4" w:space="0" w:color="auto"/>
            </w:tcBorders>
            <w:vAlign w:val="center"/>
            <w:hideMark/>
          </w:tcPr>
          <w:p w:rsidR="004B6BA0" w:rsidRDefault="004B6BA0">
            <w:pPr>
              <w:pStyle w:val="a6"/>
              <w:tabs>
                <w:tab w:val="left" w:pos="1276"/>
              </w:tabs>
              <w:autoSpaceDE w:val="0"/>
              <w:autoSpaceDN w:val="0"/>
              <w:adjustRightInd w:val="0"/>
              <w:ind w:left="0"/>
              <w:jc w:val="center"/>
              <w:rPr>
                <w:sz w:val="28"/>
                <w:szCs w:val="28"/>
              </w:rPr>
            </w:pPr>
            <w:r>
              <w:rPr>
                <w:sz w:val="28"/>
                <w:szCs w:val="28"/>
              </w:rPr>
              <w:t xml:space="preserve">Подготовка и принятие решения о выдаче специального разрешения </w:t>
            </w:r>
          </w:p>
        </w:tc>
      </w:tr>
      <w:tr w:rsidR="004B6BA0" w:rsidTr="004B6BA0">
        <w:trPr>
          <w:gridAfter w:val="1"/>
          <w:wAfter w:w="98" w:type="dxa"/>
        </w:trPr>
        <w:tc>
          <w:tcPr>
            <w:tcW w:w="2551" w:type="dxa"/>
            <w:gridSpan w:val="2"/>
            <w:tcBorders>
              <w:top w:val="single" w:sz="4" w:space="0" w:color="auto"/>
              <w:left w:val="nil"/>
              <w:bottom w:val="single" w:sz="4" w:space="0" w:color="auto"/>
              <w:right w:val="single" w:sz="4" w:space="0" w:color="auto"/>
            </w:tcBorders>
          </w:tcPr>
          <w:p w:rsidR="004B6BA0" w:rsidRDefault="004B6BA0">
            <w:pPr>
              <w:pStyle w:val="a6"/>
              <w:tabs>
                <w:tab w:val="left" w:pos="1276"/>
              </w:tabs>
              <w:autoSpaceDE w:val="0"/>
              <w:autoSpaceDN w:val="0"/>
              <w:adjustRightInd w:val="0"/>
              <w:ind w:left="0" w:firstLine="709"/>
              <w:jc w:val="both"/>
              <w:rPr>
                <w:sz w:val="28"/>
                <w:szCs w:val="28"/>
              </w:rPr>
            </w:pPr>
          </w:p>
        </w:tc>
        <w:tc>
          <w:tcPr>
            <w:tcW w:w="1561" w:type="dxa"/>
            <w:gridSpan w:val="3"/>
            <w:tcBorders>
              <w:top w:val="single" w:sz="4" w:space="0" w:color="auto"/>
              <w:left w:val="single" w:sz="4" w:space="0" w:color="auto"/>
              <w:bottom w:val="single" w:sz="4" w:space="0" w:color="auto"/>
              <w:right w:val="nil"/>
            </w:tcBorders>
          </w:tcPr>
          <w:p w:rsidR="004B6BA0" w:rsidRDefault="004B6BA0">
            <w:pPr>
              <w:pStyle w:val="a6"/>
              <w:tabs>
                <w:tab w:val="left" w:pos="1276"/>
              </w:tabs>
              <w:autoSpaceDE w:val="0"/>
              <w:autoSpaceDN w:val="0"/>
              <w:adjustRightInd w:val="0"/>
              <w:ind w:left="0" w:firstLine="709"/>
              <w:jc w:val="both"/>
              <w:rPr>
                <w:sz w:val="28"/>
                <w:szCs w:val="28"/>
              </w:rPr>
            </w:pPr>
          </w:p>
        </w:tc>
        <w:tc>
          <w:tcPr>
            <w:tcW w:w="567" w:type="dxa"/>
            <w:tcBorders>
              <w:top w:val="nil"/>
              <w:left w:val="nil"/>
              <w:bottom w:val="nil"/>
              <w:right w:val="nil"/>
            </w:tcBorders>
          </w:tcPr>
          <w:p w:rsidR="004B6BA0" w:rsidRDefault="004B6BA0">
            <w:pPr>
              <w:pStyle w:val="a6"/>
              <w:tabs>
                <w:tab w:val="left" w:pos="1276"/>
              </w:tabs>
              <w:autoSpaceDE w:val="0"/>
              <w:autoSpaceDN w:val="0"/>
              <w:adjustRightInd w:val="0"/>
              <w:ind w:left="0" w:firstLine="709"/>
              <w:jc w:val="both"/>
              <w:rPr>
                <w:sz w:val="28"/>
                <w:szCs w:val="28"/>
              </w:rPr>
            </w:pPr>
          </w:p>
        </w:tc>
        <w:tc>
          <w:tcPr>
            <w:tcW w:w="2624" w:type="dxa"/>
            <w:gridSpan w:val="4"/>
            <w:tcBorders>
              <w:top w:val="nil"/>
              <w:left w:val="nil"/>
              <w:bottom w:val="nil"/>
              <w:right w:val="nil"/>
            </w:tcBorders>
          </w:tcPr>
          <w:p w:rsidR="004B6BA0" w:rsidRDefault="004B6BA0">
            <w:pPr>
              <w:pStyle w:val="a6"/>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4B6BA0" w:rsidRDefault="004B6BA0">
            <w:pPr>
              <w:ind w:firstLine="709"/>
              <w:rPr>
                <w:sz w:val="28"/>
                <w:szCs w:val="28"/>
              </w:rPr>
            </w:pPr>
            <w:r>
              <w:rPr>
                <w:sz w:val="28"/>
                <w:szCs w:val="28"/>
                <w:lang w:val="en-US"/>
              </w:rPr>
              <w:t>|</w:t>
            </w:r>
          </w:p>
        </w:tc>
        <w:tc>
          <w:tcPr>
            <w:tcW w:w="769" w:type="dxa"/>
            <w:gridSpan w:val="2"/>
            <w:tcBorders>
              <w:top w:val="nil"/>
              <w:left w:val="nil"/>
              <w:bottom w:val="nil"/>
              <w:right w:val="nil"/>
            </w:tcBorders>
          </w:tcPr>
          <w:p w:rsidR="004B6BA0" w:rsidRDefault="004B6BA0">
            <w:pPr>
              <w:ind w:firstLine="709"/>
              <w:rPr>
                <w:sz w:val="28"/>
                <w:szCs w:val="28"/>
              </w:rPr>
            </w:pPr>
          </w:p>
        </w:tc>
        <w:tc>
          <w:tcPr>
            <w:tcW w:w="1116" w:type="dxa"/>
            <w:gridSpan w:val="4"/>
            <w:tcBorders>
              <w:top w:val="single" w:sz="4" w:space="0" w:color="auto"/>
              <w:left w:val="nil"/>
              <w:bottom w:val="single" w:sz="4" w:space="0" w:color="auto"/>
              <w:right w:val="single" w:sz="4" w:space="0" w:color="auto"/>
            </w:tcBorders>
          </w:tcPr>
          <w:p w:rsidR="004B6BA0" w:rsidRDefault="004B6BA0">
            <w:pPr>
              <w:pStyle w:val="a6"/>
              <w:tabs>
                <w:tab w:val="left" w:pos="1276"/>
              </w:tabs>
              <w:autoSpaceDE w:val="0"/>
              <w:autoSpaceDN w:val="0"/>
              <w:adjustRightInd w:val="0"/>
              <w:ind w:left="0" w:firstLine="709"/>
              <w:jc w:val="both"/>
              <w:rPr>
                <w:sz w:val="28"/>
                <w:szCs w:val="28"/>
              </w:rPr>
            </w:pPr>
          </w:p>
        </w:tc>
        <w:tc>
          <w:tcPr>
            <w:tcW w:w="1014" w:type="dxa"/>
            <w:tcBorders>
              <w:top w:val="single" w:sz="4" w:space="0" w:color="auto"/>
              <w:left w:val="single" w:sz="4" w:space="0" w:color="auto"/>
              <w:bottom w:val="single" w:sz="4" w:space="0" w:color="auto"/>
              <w:right w:val="nil"/>
            </w:tcBorders>
          </w:tcPr>
          <w:p w:rsidR="004B6BA0" w:rsidRDefault="004B6BA0">
            <w:pPr>
              <w:pStyle w:val="a6"/>
              <w:tabs>
                <w:tab w:val="left" w:pos="1276"/>
              </w:tabs>
              <w:autoSpaceDE w:val="0"/>
              <w:autoSpaceDN w:val="0"/>
              <w:adjustRightInd w:val="0"/>
              <w:ind w:left="0" w:firstLine="709"/>
              <w:jc w:val="both"/>
              <w:rPr>
                <w:sz w:val="28"/>
                <w:szCs w:val="28"/>
              </w:rPr>
            </w:pPr>
          </w:p>
        </w:tc>
      </w:tr>
      <w:tr w:rsidR="004B6BA0" w:rsidTr="004B6BA0">
        <w:trPr>
          <w:gridAfter w:val="1"/>
          <w:wAfter w:w="98" w:type="dxa"/>
          <w:trHeight w:val="1210"/>
        </w:trPr>
        <w:tc>
          <w:tcPr>
            <w:tcW w:w="10740" w:type="dxa"/>
            <w:gridSpan w:val="20"/>
            <w:tcBorders>
              <w:top w:val="single" w:sz="4" w:space="0" w:color="auto"/>
              <w:left w:val="single" w:sz="4" w:space="0" w:color="auto"/>
              <w:bottom w:val="single" w:sz="4" w:space="0" w:color="auto"/>
              <w:right w:val="single" w:sz="4" w:space="0" w:color="auto"/>
            </w:tcBorders>
            <w:vAlign w:val="center"/>
          </w:tcPr>
          <w:p w:rsidR="004B6BA0" w:rsidRDefault="004B6BA0">
            <w:pPr>
              <w:autoSpaceDE w:val="0"/>
              <w:autoSpaceDN w:val="0"/>
              <w:adjustRightInd w:val="0"/>
              <w:ind w:firstLine="709"/>
              <w:jc w:val="center"/>
              <w:outlineLvl w:val="0"/>
              <w:rPr>
                <w:sz w:val="28"/>
                <w:szCs w:val="28"/>
              </w:rPr>
            </w:pPr>
          </w:p>
          <w:p w:rsidR="004B6BA0" w:rsidRDefault="004B6BA0">
            <w:pPr>
              <w:autoSpaceDE w:val="0"/>
              <w:autoSpaceDN w:val="0"/>
              <w:adjustRightInd w:val="0"/>
              <w:ind w:firstLine="709"/>
              <w:jc w:val="center"/>
              <w:outlineLvl w:val="0"/>
              <w:rPr>
                <w:sz w:val="28"/>
                <w:szCs w:val="28"/>
              </w:rPr>
            </w:pPr>
            <w:r>
              <w:rPr>
                <w:sz w:val="28"/>
                <w:szCs w:val="28"/>
              </w:rPr>
              <w:t>Выдача (направление) заявителю документа, являющегося результатом предоставления муниципальной услуги</w:t>
            </w:r>
          </w:p>
          <w:p w:rsidR="004B6BA0" w:rsidRDefault="004B6BA0">
            <w:pPr>
              <w:pStyle w:val="a6"/>
              <w:tabs>
                <w:tab w:val="left" w:pos="1276"/>
              </w:tabs>
              <w:autoSpaceDE w:val="0"/>
              <w:autoSpaceDN w:val="0"/>
              <w:adjustRightInd w:val="0"/>
              <w:ind w:left="0"/>
              <w:rPr>
                <w:sz w:val="28"/>
                <w:szCs w:val="28"/>
              </w:rPr>
            </w:pPr>
          </w:p>
        </w:tc>
      </w:tr>
    </w:tbl>
    <w:p w:rsidR="004B6BA0" w:rsidRDefault="004B6BA0" w:rsidP="004B6BA0">
      <w:pPr>
        <w:ind w:firstLine="709"/>
        <w:jc w:val="right"/>
        <w:rPr>
          <w:sz w:val="28"/>
          <w:szCs w:val="28"/>
        </w:rPr>
      </w:pPr>
    </w:p>
    <w:p w:rsidR="004B6BA0" w:rsidRDefault="004B6BA0" w:rsidP="004B6BA0">
      <w:pPr>
        <w:ind w:firstLine="709"/>
        <w:jc w:val="right"/>
        <w:rPr>
          <w:sz w:val="28"/>
          <w:szCs w:val="28"/>
        </w:rPr>
      </w:pPr>
    </w:p>
    <w:p w:rsidR="004B6BA0" w:rsidRDefault="004B6BA0" w:rsidP="004B6BA0">
      <w:pPr>
        <w:autoSpaceDE w:val="0"/>
        <w:autoSpaceDN w:val="0"/>
        <w:adjustRightInd w:val="0"/>
        <w:ind w:firstLine="709"/>
        <w:jc w:val="right"/>
        <w:outlineLvl w:val="0"/>
        <w:rPr>
          <w:sz w:val="28"/>
          <w:szCs w:val="28"/>
        </w:rPr>
      </w:pPr>
    </w:p>
    <w:p w:rsidR="004B6BA0" w:rsidRDefault="004B6BA0" w:rsidP="004B6BA0">
      <w:pPr>
        <w:autoSpaceDE w:val="0"/>
        <w:autoSpaceDN w:val="0"/>
        <w:adjustRightInd w:val="0"/>
        <w:ind w:firstLine="709"/>
        <w:jc w:val="right"/>
        <w:outlineLvl w:val="0"/>
        <w:rPr>
          <w:sz w:val="28"/>
          <w:szCs w:val="28"/>
        </w:rPr>
      </w:pPr>
    </w:p>
    <w:p w:rsidR="004B6BA0" w:rsidRDefault="004B6BA0" w:rsidP="00FE3C66">
      <w:pPr>
        <w:rPr>
          <w:sz w:val="28"/>
          <w:szCs w:val="28"/>
        </w:rPr>
      </w:pPr>
    </w:p>
    <w:p w:rsidR="004B6BA0" w:rsidRDefault="004B6BA0" w:rsidP="004B6BA0">
      <w:pPr>
        <w:ind w:firstLine="709"/>
        <w:jc w:val="right"/>
        <w:rPr>
          <w:sz w:val="28"/>
          <w:szCs w:val="28"/>
        </w:rPr>
      </w:pPr>
    </w:p>
    <w:p w:rsidR="004B6BA0" w:rsidRDefault="004B6BA0" w:rsidP="004B6BA0">
      <w:pPr>
        <w:ind w:firstLine="709"/>
        <w:jc w:val="right"/>
        <w:rPr>
          <w:sz w:val="28"/>
          <w:szCs w:val="28"/>
        </w:rPr>
      </w:pPr>
      <w:r>
        <w:rPr>
          <w:sz w:val="28"/>
          <w:szCs w:val="28"/>
        </w:rPr>
        <w:t>Приложение № 5</w:t>
      </w:r>
    </w:p>
    <w:p w:rsidR="004B6BA0" w:rsidRDefault="004B6BA0" w:rsidP="004B6BA0">
      <w:pPr>
        <w:ind w:firstLine="709"/>
        <w:jc w:val="center"/>
        <w:rPr>
          <w:sz w:val="28"/>
          <w:szCs w:val="28"/>
        </w:rPr>
      </w:pPr>
      <w:r>
        <w:rPr>
          <w:sz w:val="28"/>
          <w:szCs w:val="28"/>
        </w:rPr>
        <w:t xml:space="preserve">                                                                 к административному регламенту</w:t>
      </w:r>
    </w:p>
    <w:p w:rsidR="004B6BA0" w:rsidRDefault="004B6BA0" w:rsidP="004B6BA0">
      <w:pPr>
        <w:autoSpaceDE w:val="0"/>
        <w:autoSpaceDN w:val="0"/>
        <w:adjustRightInd w:val="0"/>
        <w:ind w:firstLine="709"/>
        <w:jc w:val="center"/>
        <w:rPr>
          <w:sz w:val="28"/>
          <w:szCs w:val="28"/>
        </w:rPr>
      </w:pPr>
    </w:p>
    <w:p w:rsidR="004B6BA0" w:rsidRDefault="004B6BA0" w:rsidP="004B6BA0">
      <w:pPr>
        <w:autoSpaceDE w:val="0"/>
        <w:autoSpaceDN w:val="0"/>
        <w:adjustRightInd w:val="0"/>
        <w:ind w:firstLine="709"/>
        <w:jc w:val="center"/>
        <w:rPr>
          <w:sz w:val="28"/>
          <w:szCs w:val="28"/>
        </w:rPr>
      </w:pPr>
      <w:r>
        <w:rPr>
          <w:sz w:val="28"/>
          <w:szCs w:val="28"/>
        </w:rPr>
        <w:t>РАСПИСКА</w:t>
      </w:r>
    </w:p>
    <w:p w:rsidR="004B6BA0" w:rsidRDefault="004B6BA0" w:rsidP="00FE3C66">
      <w:pPr>
        <w:autoSpaceDE w:val="0"/>
        <w:autoSpaceDN w:val="0"/>
        <w:adjustRightInd w:val="0"/>
        <w:ind w:firstLine="709"/>
        <w:jc w:val="center"/>
        <w:rPr>
          <w:sz w:val="28"/>
          <w:szCs w:val="28"/>
        </w:rPr>
      </w:pPr>
      <w:r>
        <w:rPr>
          <w:sz w:val="28"/>
          <w:szCs w:val="28"/>
        </w:rPr>
        <w:t xml:space="preserve">в получении документов, представленных для получения специализированного разрешения на движение по автомобильным дорогам тяжеловесного и (или) крупногабаритного транспортного средства  </w:t>
      </w:r>
    </w:p>
    <w:p w:rsidR="004B6BA0" w:rsidRDefault="004B6BA0" w:rsidP="004B6BA0">
      <w:pPr>
        <w:autoSpaceDE w:val="0"/>
        <w:autoSpaceDN w:val="0"/>
        <w:adjustRightInd w:val="0"/>
        <w:ind w:firstLine="709"/>
        <w:jc w:val="both"/>
        <w:rPr>
          <w:sz w:val="28"/>
          <w:szCs w:val="28"/>
        </w:rPr>
      </w:pPr>
      <w:r>
        <w:rPr>
          <w:sz w:val="28"/>
          <w:szCs w:val="28"/>
        </w:rPr>
        <w:t>Настоящим удостоверяется, что заявитель</w:t>
      </w:r>
    </w:p>
    <w:p w:rsidR="004B6BA0" w:rsidRDefault="004B6BA0" w:rsidP="004B6BA0">
      <w:pPr>
        <w:autoSpaceDE w:val="0"/>
        <w:autoSpaceDN w:val="0"/>
        <w:adjustRightInd w:val="0"/>
        <w:jc w:val="both"/>
        <w:rPr>
          <w:sz w:val="28"/>
          <w:szCs w:val="28"/>
        </w:rPr>
      </w:pPr>
      <w:r>
        <w:rPr>
          <w:sz w:val="28"/>
          <w:szCs w:val="28"/>
        </w:rPr>
        <w:t>__________________________________________________________________</w:t>
      </w:r>
    </w:p>
    <w:p w:rsidR="004B6BA0" w:rsidRDefault="004B6BA0" w:rsidP="004B6BA0">
      <w:pPr>
        <w:autoSpaceDE w:val="0"/>
        <w:autoSpaceDN w:val="0"/>
        <w:adjustRightInd w:val="0"/>
        <w:ind w:firstLine="709"/>
        <w:jc w:val="both"/>
        <w:rPr>
          <w:sz w:val="20"/>
          <w:szCs w:val="20"/>
        </w:rPr>
      </w:pPr>
      <w:r>
        <w:rPr>
          <w:sz w:val="20"/>
          <w:szCs w:val="20"/>
        </w:rPr>
        <w:t xml:space="preserve">                         (фамилия, имя, отчество)</w:t>
      </w:r>
    </w:p>
    <w:p w:rsidR="004B6BA0" w:rsidRDefault="004B6BA0" w:rsidP="004B6BA0">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4B6BA0" w:rsidRDefault="004B6BA0" w:rsidP="004B6BA0">
      <w:pPr>
        <w:autoSpaceDE w:val="0"/>
        <w:autoSpaceDN w:val="0"/>
        <w:adjustRightInd w:val="0"/>
        <w:jc w:val="both"/>
        <w:rPr>
          <w:sz w:val="28"/>
          <w:szCs w:val="28"/>
        </w:rPr>
      </w:pPr>
      <w:r>
        <w:rPr>
          <w:sz w:val="28"/>
          <w:szCs w:val="28"/>
        </w:rPr>
        <w:t xml:space="preserve">в количестве _______________________________ экземпляров </w:t>
      </w:r>
      <w:proofErr w:type="gramStart"/>
      <w:r>
        <w:rPr>
          <w:sz w:val="28"/>
          <w:szCs w:val="28"/>
        </w:rPr>
        <w:t>по</w:t>
      </w:r>
      <w:proofErr w:type="gramEnd"/>
    </w:p>
    <w:p w:rsidR="004B6BA0" w:rsidRDefault="004B6BA0" w:rsidP="004B6BA0">
      <w:pPr>
        <w:autoSpaceDE w:val="0"/>
        <w:autoSpaceDN w:val="0"/>
        <w:adjustRightInd w:val="0"/>
        <w:ind w:firstLine="709"/>
        <w:jc w:val="both"/>
        <w:rPr>
          <w:sz w:val="20"/>
          <w:szCs w:val="20"/>
        </w:rPr>
      </w:pPr>
      <w:r>
        <w:rPr>
          <w:sz w:val="20"/>
          <w:szCs w:val="20"/>
        </w:rPr>
        <w:t xml:space="preserve">                                                   (прописью)                                                                </w:t>
      </w:r>
    </w:p>
    <w:p w:rsidR="004B6BA0" w:rsidRDefault="004B6BA0" w:rsidP="004B6BA0">
      <w:pPr>
        <w:autoSpaceDE w:val="0"/>
        <w:autoSpaceDN w:val="0"/>
        <w:adjustRightInd w:val="0"/>
        <w:jc w:val="both"/>
        <w:rPr>
          <w:sz w:val="28"/>
          <w:szCs w:val="28"/>
        </w:rPr>
      </w:pPr>
      <w:r>
        <w:rPr>
          <w:sz w:val="28"/>
          <w:szCs w:val="28"/>
        </w:rPr>
        <w:t>прилагаемому к заявлению перечню документов, необходимых для получения специализированного разрешения на движение по автомобильным дорогам тяжеловесного и (или) крупногабаритного транспортного средства</w:t>
      </w:r>
    </w:p>
    <w:p w:rsidR="004B6BA0" w:rsidRDefault="004B6BA0" w:rsidP="004B6BA0">
      <w:pPr>
        <w:autoSpaceDE w:val="0"/>
        <w:autoSpaceDN w:val="0"/>
        <w:adjustRightInd w:val="0"/>
        <w:jc w:val="both"/>
        <w:rPr>
          <w:sz w:val="28"/>
          <w:szCs w:val="28"/>
        </w:rPr>
      </w:pPr>
      <w:r>
        <w:rPr>
          <w:sz w:val="20"/>
          <w:szCs w:val="20"/>
        </w:rPr>
        <w:t xml:space="preserve">                                             (согласно п. 2.6.1.2 настоящего Административного регламента):</w:t>
      </w:r>
    </w:p>
    <w:p w:rsidR="004B6BA0" w:rsidRDefault="004B6BA0" w:rsidP="004B6BA0">
      <w:pPr>
        <w:autoSpaceDE w:val="0"/>
        <w:autoSpaceDN w:val="0"/>
        <w:adjustRightInd w:val="0"/>
        <w:rPr>
          <w:sz w:val="28"/>
          <w:szCs w:val="28"/>
        </w:rPr>
      </w:pPr>
      <w:r>
        <w:rPr>
          <w:sz w:val="28"/>
          <w:szCs w:val="28"/>
        </w:rPr>
        <w:t>__________________________________________________________________</w:t>
      </w:r>
    </w:p>
    <w:p w:rsidR="004B6BA0" w:rsidRDefault="004B6BA0" w:rsidP="004B6BA0">
      <w:pPr>
        <w:autoSpaceDE w:val="0"/>
        <w:autoSpaceDN w:val="0"/>
        <w:adjustRightInd w:val="0"/>
        <w:rPr>
          <w:sz w:val="28"/>
          <w:szCs w:val="28"/>
        </w:rPr>
      </w:pPr>
      <w:r>
        <w:rPr>
          <w:sz w:val="28"/>
          <w:szCs w:val="28"/>
        </w:rPr>
        <w:t>__________________________________________________________________</w:t>
      </w:r>
    </w:p>
    <w:p w:rsidR="004B6BA0" w:rsidRDefault="004B6BA0" w:rsidP="004B6BA0">
      <w:pPr>
        <w:autoSpaceDE w:val="0"/>
        <w:autoSpaceDN w:val="0"/>
        <w:adjustRightInd w:val="0"/>
        <w:rPr>
          <w:sz w:val="28"/>
          <w:szCs w:val="28"/>
        </w:rPr>
      </w:pPr>
      <w:r>
        <w:rPr>
          <w:sz w:val="28"/>
          <w:szCs w:val="28"/>
        </w:rPr>
        <w:t>_________________________________________________________________</w:t>
      </w:r>
    </w:p>
    <w:p w:rsidR="004B6BA0" w:rsidRDefault="004B6BA0" w:rsidP="004B6BA0">
      <w:pPr>
        <w:pStyle w:val="ConsPlusNonformat"/>
        <w:ind w:firstLine="709"/>
        <w:jc w:val="both"/>
        <w:rPr>
          <w:rFonts w:ascii="Times New Roman" w:hAnsi="Times New Roman" w:cs="Times New Roman"/>
          <w:sz w:val="28"/>
          <w:szCs w:val="28"/>
        </w:rPr>
      </w:pPr>
    </w:p>
    <w:p w:rsidR="004B6BA0" w:rsidRDefault="004B6BA0" w:rsidP="004B6BA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______________________</w:t>
      </w:r>
    </w:p>
    <w:p w:rsidR="004B6BA0" w:rsidRDefault="004B6BA0" w:rsidP="004B6BA0">
      <w:pPr>
        <w:pStyle w:val="ConsPlusNonformat"/>
        <w:ind w:firstLine="709"/>
        <w:rPr>
          <w:rFonts w:ascii="Times New Roman" w:hAnsi="Times New Roman" w:cs="Times New Roman"/>
        </w:rPr>
      </w:pPr>
      <w:proofErr w:type="gramStart"/>
      <w:r>
        <w:rPr>
          <w:rFonts w:ascii="Times New Roman" w:hAnsi="Times New Roman" w:cs="Times New Roman"/>
        </w:rPr>
        <w:t>(должность специалиста,                             (подпись)                                         (расшифровка подписи)</w:t>
      </w:r>
      <w:proofErr w:type="gramEnd"/>
    </w:p>
    <w:p w:rsidR="004B6BA0" w:rsidRDefault="004B6BA0" w:rsidP="004B6BA0">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4B6BA0" w:rsidRPr="00FE3C66" w:rsidRDefault="00FE3C66" w:rsidP="00FE3C66">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F2227E" w:rsidRDefault="00F2227E"/>
    <w:sectPr w:rsidR="00F2227E" w:rsidSect="009676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4AA" w:rsidRDefault="006634AA" w:rsidP="004B6BA0">
      <w:pPr>
        <w:spacing w:after="0" w:line="240" w:lineRule="auto"/>
      </w:pPr>
      <w:r>
        <w:separator/>
      </w:r>
    </w:p>
  </w:endnote>
  <w:endnote w:type="continuationSeparator" w:id="1">
    <w:p w:rsidR="006634AA" w:rsidRDefault="006634AA" w:rsidP="004B6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4AA" w:rsidRDefault="006634AA" w:rsidP="004B6BA0">
      <w:pPr>
        <w:spacing w:after="0" w:line="240" w:lineRule="auto"/>
      </w:pPr>
      <w:r>
        <w:separator/>
      </w:r>
    </w:p>
  </w:footnote>
  <w:footnote w:type="continuationSeparator" w:id="1">
    <w:p w:rsidR="006634AA" w:rsidRDefault="006634AA" w:rsidP="004B6BA0">
      <w:pPr>
        <w:spacing w:after="0" w:line="240" w:lineRule="auto"/>
      </w:pPr>
      <w:r>
        <w:continuationSeparator/>
      </w:r>
    </w:p>
  </w:footnote>
  <w:footnote w:id="2">
    <w:p w:rsidR="00DA2786" w:rsidRDefault="00DA2786" w:rsidP="004B6BA0">
      <w:pPr>
        <w:pStyle w:val="a4"/>
        <w:ind w:firstLine="567"/>
        <w:jc w:val="both"/>
      </w:pPr>
      <w:r>
        <w:rPr>
          <w:rStyle w:val="a7"/>
        </w:rPr>
        <w:t>*</w:t>
      </w:r>
      <w:r>
        <w:t> Для российских владельцев транспортных средств.</w:t>
      </w:r>
    </w:p>
  </w:footnote>
  <w:footnote w:id="3">
    <w:p w:rsidR="00DA2786" w:rsidRDefault="00DA2786" w:rsidP="004B6BA0">
      <w:pPr>
        <w:pStyle w:val="a4"/>
        <w:ind w:firstLine="454"/>
        <w:jc w:val="both"/>
      </w:pPr>
      <w:r>
        <w:rPr>
          <w:rStyle w:val="a7"/>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21" w:hanging="360"/>
      </w:pPr>
    </w:lvl>
    <w:lvl w:ilvl="1">
      <w:start w:val="1"/>
      <w:numFmt w:val="decimal"/>
      <w:lvlText w:val="%1.%2."/>
      <w:lvlJc w:val="left"/>
      <w:pPr>
        <w:ind w:left="5252" w:hanging="432"/>
      </w:pPr>
    </w:lvl>
    <w:lvl w:ilvl="2">
      <w:start w:val="1"/>
      <w:numFmt w:val="decimal"/>
      <w:lvlText w:val="%1.%2.%3."/>
      <w:lvlJc w:val="left"/>
      <w:pPr>
        <w:ind w:left="1922" w:hanging="504"/>
      </w:pPr>
    </w:lvl>
    <w:lvl w:ilvl="3">
      <w:start w:val="1"/>
      <w:numFmt w:val="decimal"/>
      <w:lvlText w:val="%1.%2.%3.%4."/>
      <w:lvlJc w:val="left"/>
      <w:pPr>
        <w:ind w:left="4989"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1430"/>
        </w:tabs>
        <w:ind w:left="143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367A2D8A"/>
    <w:multiLevelType w:val="multilevel"/>
    <w:tmpl w:val="95EAA758"/>
    <w:lvl w:ilvl="0">
      <w:start w:val="2"/>
      <w:numFmt w:val="decimal"/>
      <w:lvlText w:val="%1."/>
      <w:lvlJc w:val="left"/>
      <w:pPr>
        <w:ind w:left="600" w:hanging="600"/>
      </w:pPr>
    </w:lvl>
    <w:lvl w:ilvl="1">
      <w:start w:val="1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6061337F"/>
    <w:multiLevelType w:val="multilevel"/>
    <w:tmpl w:val="8D9E8990"/>
    <w:lvl w:ilvl="0">
      <w:start w:val="2"/>
      <w:numFmt w:val="decimal"/>
      <w:lvlText w:val="%1."/>
      <w:lvlJc w:val="left"/>
      <w:pPr>
        <w:ind w:left="600" w:hanging="600"/>
      </w:pPr>
    </w:lvl>
    <w:lvl w:ilvl="1">
      <w:start w:val="12"/>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0">
    <w:nsid w:val="74150E8D"/>
    <w:multiLevelType w:val="multilevel"/>
    <w:tmpl w:val="FD60EC74"/>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4B6BA0"/>
    <w:rsid w:val="000C789E"/>
    <w:rsid w:val="000F0368"/>
    <w:rsid w:val="00114394"/>
    <w:rsid w:val="0013798E"/>
    <w:rsid w:val="00140EE0"/>
    <w:rsid w:val="00146A40"/>
    <w:rsid w:val="00211B40"/>
    <w:rsid w:val="00211E11"/>
    <w:rsid w:val="0025492F"/>
    <w:rsid w:val="002B65EF"/>
    <w:rsid w:val="002D04B8"/>
    <w:rsid w:val="003169B7"/>
    <w:rsid w:val="003A6A5D"/>
    <w:rsid w:val="003B665C"/>
    <w:rsid w:val="00416ADE"/>
    <w:rsid w:val="00425CFF"/>
    <w:rsid w:val="00467434"/>
    <w:rsid w:val="004B6BA0"/>
    <w:rsid w:val="004E679C"/>
    <w:rsid w:val="00570B94"/>
    <w:rsid w:val="005B7ECA"/>
    <w:rsid w:val="00647E5C"/>
    <w:rsid w:val="006634AA"/>
    <w:rsid w:val="00730FB5"/>
    <w:rsid w:val="00770A8D"/>
    <w:rsid w:val="008221F3"/>
    <w:rsid w:val="008C43BD"/>
    <w:rsid w:val="008D0AB0"/>
    <w:rsid w:val="00967690"/>
    <w:rsid w:val="00B36C9E"/>
    <w:rsid w:val="00B70F2A"/>
    <w:rsid w:val="00B754C6"/>
    <w:rsid w:val="00C57E11"/>
    <w:rsid w:val="00CA115E"/>
    <w:rsid w:val="00DA2786"/>
    <w:rsid w:val="00DA484D"/>
    <w:rsid w:val="00DB2D16"/>
    <w:rsid w:val="00DD2169"/>
    <w:rsid w:val="00E00BBA"/>
    <w:rsid w:val="00E100AA"/>
    <w:rsid w:val="00E37A97"/>
    <w:rsid w:val="00E55CC9"/>
    <w:rsid w:val="00F00770"/>
    <w:rsid w:val="00F2227E"/>
    <w:rsid w:val="00F40209"/>
    <w:rsid w:val="00F6316D"/>
    <w:rsid w:val="00FE3C66"/>
    <w:rsid w:val="00FE7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6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B6BA0"/>
    <w:rPr>
      <w:color w:val="0000FF"/>
      <w:u w:val="single"/>
    </w:rPr>
  </w:style>
  <w:style w:type="paragraph" w:styleId="a4">
    <w:name w:val="footnote text"/>
    <w:basedOn w:val="a"/>
    <w:link w:val="a5"/>
    <w:uiPriority w:val="99"/>
    <w:semiHidden/>
    <w:unhideWhenUsed/>
    <w:rsid w:val="004B6BA0"/>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4B6BA0"/>
    <w:rPr>
      <w:rFonts w:ascii="Times New Roman" w:eastAsia="Times New Roman" w:hAnsi="Times New Roman" w:cs="Times New Roman"/>
      <w:sz w:val="20"/>
      <w:szCs w:val="20"/>
    </w:rPr>
  </w:style>
  <w:style w:type="paragraph" w:styleId="a6">
    <w:name w:val="List Paragraph"/>
    <w:basedOn w:val="a"/>
    <w:uiPriority w:val="34"/>
    <w:qFormat/>
    <w:rsid w:val="004B6BA0"/>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4B6BA0"/>
    <w:rPr>
      <w:rFonts w:ascii="Arial" w:hAnsi="Arial" w:cs="Arial"/>
      <w:lang w:eastAsia="ar-SA"/>
    </w:rPr>
  </w:style>
  <w:style w:type="paragraph" w:customStyle="1" w:styleId="ConsPlusNormal0">
    <w:name w:val="ConsPlusNormal"/>
    <w:next w:val="a"/>
    <w:link w:val="ConsPlusNormal"/>
    <w:rsid w:val="004B6BA0"/>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4B6B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4B6BA0"/>
    <w:pPr>
      <w:autoSpaceDE w:val="0"/>
      <w:autoSpaceDN w:val="0"/>
      <w:adjustRightInd w:val="0"/>
      <w:spacing w:after="0" w:line="240" w:lineRule="auto"/>
    </w:pPr>
    <w:rPr>
      <w:rFonts w:ascii="Courier New" w:eastAsia="Times New Roman" w:hAnsi="Courier New" w:cs="Courier New"/>
      <w:sz w:val="20"/>
      <w:szCs w:val="20"/>
    </w:rPr>
  </w:style>
  <w:style w:type="character" w:styleId="a7">
    <w:name w:val="footnote reference"/>
    <w:uiPriority w:val="99"/>
    <w:semiHidden/>
    <w:unhideWhenUsed/>
    <w:rsid w:val="004B6BA0"/>
    <w:rPr>
      <w:vertAlign w:val="superscript"/>
    </w:rPr>
  </w:style>
  <w:style w:type="paragraph" w:styleId="a8">
    <w:name w:val="Balloon Text"/>
    <w:basedOn w:val="a"/>
    <w:link w:val="a9"/>
    <w:uiPriority w:val="99"/>
    <w:semiHidden/>
    <w:unhideWhenUsed/>
    <w:rsid w:val="004B6B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B6BA0"/>
    <w:rPr>
      <w:rFonts w:ascii="Tahoma" w:hAnsi="Tahoma" w:cs="Tahoma"/>
      <w:sz w:val="16"/>
      <w:szCs w:val="16"/>
    </w:rPr>
  </w:style>
  <w:style w:type="paragraph" w:styleId="aa">
    <w:name w:val="No Spacing"/>
    <w:uiPriority w:val="1"/>
    <w:qFormat/>
    <w:rsid w:val="00FE3C66"/>
    <w:pPr>
      <w:spacing w:after="0" w:line="240" w:lineRule="auto"/>
    </w:pPr>
  </w:style>
  <w:style w:type="character" w:styleId="ab">
    <w:name w:val="Book Title"/>
    <w:basedOn w:val="a0"/>
    <w:uiPriority w:val="33"/>
    <w:qFormat/>
    <w:rsid w:val="003A6A5D"/>
    <w:rPr>
      <w:b/>
      <w:bCs/>
      <w:smallCaps/>
      <w:spacing w:val="5"/>
    </w:rPr>
  </w:style>
  <w:style w:type="character" w:styleId="ac">
    <w:name w:val="Strong"/>
    <w:basedOn w:val="a0"/>
    <w:uiPriority w:val="22"/>
    <w:qFormat/>
    <w:rsid w:val="002D04B8"/>
    <w:rPr>
      <w:b/>
      <w:bCs/>
    </w:rPr>
  </w:style>
</w:styles>
</file>

<file path=word/webSettings.xml><?xml version="1.0" encoding="utf-8"?>
<w:webSettings xmlns:r="http://schemas.openxmlformats.org/officeDocument/2006/relationships" xmlns:w="http://schemas.openxmlformats.org/wordprocessingml/2006/main">
  <w:divs>
    <w:div w:id="304512255">
      <w:bodyDiv w:val="1"/>
      <w:marLeft w:val="0"/>
      <w:marRight w:val="0"/>
      <w:marTop w:val="0"/>
      <w:marBottom w:val="0"/>
      <w:divBdr>
        <w:top w:val="none" w:sz="0" w:space="0" w:color="auto"/>
        <w:left w:val="none" w:sz="0" w:space="0" w:color="auto"/>
        <w:bottom w:val="none" w:sz="0" w:space="0" w:color="auto"/>
        <w:right w:val="none" w:sz="0" w:space="0" w:color="auto"/>
      </w:divBdr>
    </w:div>
    <w:div w:id="548960418">
      <w:bodyDiv w:val="1"/>
      <w:marLeft w:val="0"/>
      <w:marRight w:val="0"/>
      <w:marTop w:val="0"/>
      <w:marBottom w:val="0"/>
      <w:divBdr>
        <w:top w:val="none" w:sz="0" w:space="0" w:color="auto"/>
        <w:left w:val="none" w:sz="0" w:space="0" w:color="auto"/>
        <w:bottom w:val="none" w:sz="0" w:space="0" w:color="auto"/>
        <w:right w:val="none" w:sz="0" w:space="0" w:color="auto"/>
      </w:divBdr>
    </w:div>
    <w:div w:id="1870490200">
      <w:bodyDiv w:val="1"/>
      <w:marLeft w:val="0"/>
      <w:marRight w:val="0"/>
      <w:marTop w:val="0"/>
      <w:marBottom w:val="0"/>
      <w:divBdr>
        <w:top w:val="none" w:sz="0" w:space="0" w:color="auto"/>
        <w:left w:val="none" w:sz="0" w:space="0" w:color="auto"/>
        <w:bottom w:val="none" w:sz="0" w:space="0" w:color="auto"/>
        <w:right w:val="none" w:sz="0" w:space="0" w:color="auto"/>
      </w:divBdr>
    </w:div>
    <w:div w:id="209743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93A3A2312685E3875D995A3DF95B8A9728C23A8E70CE65F678C50113Q0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0E7B2BED16D0EC8BA527B15DA3C845E48BE24FB277B83B9446CD2F6F0z1PCN"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webSettings" Target="webSettings.xml"/><Relationship Id="rId9" Type="http://schemas.openxmlformats.org/officeDocument/2006/relationships/hyperlink" Target="consultantplus://offline/ref=573DA8337EEF92CD6973639E8F5DE4B4B0E490AB8E43E24C1407729662B2A4A78F659069D264EE067CE4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45</Pages>
  <Words>11894</Words>
  <Characters>67799</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ret</cp:lastModifiedBy>
  <cp:revision>28</cp:revision>
  <dcterms:created xsi:type="dcterms:W3CDTF">2016-05-17T10:05:00Z</dcterms:created>
  <dcterms:modified xsi:type="dcterms:W3CDTF">2016-06-22T09:40:00Z</dcterms:modified>
</cp:coreProperties>
</file>