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3D" w:rsidRPr="00606A3D" w:rsidRDefault="00433445" w:rsidP="00606A3D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606A3D">
        <w:rPr>
          <w:color w:val="000000"/>
        </w:rPr>
        <w:t xml:space="preserve">АДМИНИСТРАЦИЯ </w:t>
      </w:r>
    </w:p>
    <w:p w:rsidR="00433445" w:rsidRPr="00606A3D" w:rsidRDefault="00FF0F4E" w:rsidP="00606A3D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606A3D">
        <w:rPr>
          <w:color w:val="000000"/>
        </w:rPr>
        <w:t xml:space="preserve">ХЛЕБЕНСКОГО </w:t>
      </w:r>
      <w:r w:rsidR="00433445" w:rsidRPr="00606A3D">
        <w:rPr>
          <w:color w:val="000000"/>
        </w:rPr>
        <w:t>СЕЛЬСКОГО ПОСЕЛЕНИЯ</w:t>
      </w:r>
    </w:p>
    <w:p w:rsidR="00433445" w:rsidRPr="00606A3D" w:rsidRDefault="00433445" w:rsidP="00606A3D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606A3D">
        <w:rPr>
          <w:rFonts w:eastAsia="DejaVu Sans"/>
          <w:snapToGrid w:val="0"/>
          <w:color w:val="000000"/>
          <w:lang w:bidi="ru-RU"/>
        </w:rPr>
        <w:t>НОВОУСМАНСКОГО МУНИЦИПАЛЬНОГО РАЙОНА</w:t>
      </w:r>
    </w:p>
    <w:p w:rsidR="00433445" w:rsidRPr="00606A3D" w:rsidRDefault="00433445" w:rsidP="00606A3D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606A3D">
        <w:rPr>
          <w:rFonts w:eastAsia="DejaVu Sans"/>
          <w:color w:val="000000"/>
          <w:lang w:bidi="ru-RU"/>
        </w:rPr>
        <w:t>ВОРОНЕЖСКОЙ ОБЛАСТИ</w:t>
      </w:r>
    </w:p>
    <w:p w:rsidR="00433445" w:rsidRPr="00606A3D" w:rsidRDefault="00433445" w:rsidP="00606A3D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</w:p>
    <w:p w:rsidR="00433445" w:rsidRPr="00606A3D" w:rsidRDefault="00433445" w:rsidP="00606A3D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lang w:bidi="ru-RU"/>
        </w:rPr>
      </w:pPr>
      <w:r w:rsidRPr="00606A3D">
        <w:rPr>
          <w:rFonts w:eastAsia="DejaVu Sans"/>
          <w:b/>
          <w:snapToGrid w:val="0"/>
          <w:color w:val="000000"/>
          <w:lang w:bidi="ru-RU"/>
        </w:rPr>
        <w:t>П О С Т А Н О В Л Е Н И Е</w:t>
      </w:r>
    </w:p>
    <w:p w:rsidR="00433445" w:rsidRPr="00606A3D" w:rsidRDefault="00433445" w:rsidP="00433445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lang w:bidi="ru-RU"/>
        </w:rPr>
      </w:pPr>
    </w:p>
    <w:p w:rsidR="00433445" w:rsidRPr="00FF0F4E" w:rsidRDefault="00854F3D" w:rsidP="00433445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snapToGrid w:val="0"/>
          <w:color w:val="000000"/>
          <w:sz w:val="28"/>
          <w:szCs w:val="28"/>
          <w:lang w:bidi="ru-RU"/>
        </w:rPr>
        <w:t>13.04</w:t>
      </w:r>
      <w:r w:rsidR="006A0124" w:rsidRPr="00FF0F4E">
        <w:rPr>
          <w:rFonts w:eastAsia="DejaVu Sans"/>
          <w:snapToGrid w:val="0"/>
          <w:color w:val="000000"/>
          <w:sz w:val="28"/>
          <w:szCs w:val="28"/>
          <w:lang w:bidi="ru-RU"/>
        </w:rPr>
        <w:t>.</w:t>
      </w:r>
      <w:r w:rsidR="00433445" w:rsidRPr="00FF0F4E">
        <w:rPr>
          <w:rFonts w:eastAsia="DejaVu Sans"/>
          <w:snapToGrid w:val="0"/>
          <w:color w:val="000000"/>
          <w:sz w:val="28"/>
          <w:szCs w:val="28"/>
          <w:lang w:bidi="ru-RU"/>
        </w:rPr>
        <w:t>201</w:t>
      </w:r>
      <w:r w:rsidR="00E514E5" w:rsidRPr="00FF0F4E">
        <w:rPr>
          <w:rFonts w:eastAsia="DejaVu Sans"/>
          <w:snapToGrid w:val="0"/>
          <w:color w:val="000000"/>
          <w:sz w:val="28"/>
          <w:szCs w:val="28"/>
          <w:lang w:bidi="ru-RU"/>
        </w:rPr>
        <w:t>7</w:t>
      </w:r>
      <w:r w:rsidR="00433445" w:rsidRPr="00FF0F4E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г. </w:t>
      </w:r>
      <w:r w:rsidR="00FF0F4E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                  </w:t>
      </w:r>
      <w:r w:rsidR="00433445" w:rsidRPr="00FF0F4E">
        <w:rPr>
          <w:rFonts w:eastAsia="DejaVu Sans"/>
          <w:snapToGrid w:val="0"/>
          <w:color w:val="000000"/>
          <w:sz w:val="28"/>
          <w:szCs w:val="28"/>
          <w:lang w:bidi="ru-RU"/>
        </w:rPr>
        <w:t>№</w:t>
      </w:r>
      <w:r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9</w:t>
      </w:r>
    </w:p>
    <w:p w:rsidR="00433445" w:rsidRPr="00FF0F4E" w:rsidRDefault="00433445" w:rsidP="00433445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 w:rsidRPr="00FF0F4E">
        <w:rPr>
          <w:rFonts w:eastAsia="DejaVu Sans"/>
          <w:color w:val="000000"/>
          <w:sz w:val="28"/>
          <w:szCs w:val="28"/>
          <w:lang w:bidi="ru-RU"/>
        </w:rPr>
        <w:t xml:space="preserve">с. </w:t>
      </w:r>
      <w:r w:rsidR="00FF0F4E">
        <w:rPr>
          <w:rFonts w:eastAsia="DejaVu Sans"/>
          <w:color w:val="000000"/>
          <w:sz w:val="28"/>
          <w:szCs w:val="28"/>
          <w:lang w:bidi="ru-RU"/>
        </w:rPr>
        <w:t>Хлебное</w:t>
      </w:r>
    </w:p>
    <w:p w:rsidR="00433445" w:rsidRDefault="00433445" w:rsidP="00433445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433445" w:rsidRPr="00433445" w:rsidRDefault="00433445" w:rsidP="00433445">
      <w:pPr>
        <w:widowControl w:val="0"/>
        <w:tabs>
          <w:tab w:val="left" w:pos="7230"/>
          <w:tab w:val="left" w:pos="7371"/>
          <w:tab w:val="left" w:pos="11057"/>
        </w:tabs>
        <w:suppressAutoHyphens/>
        <w:autoSpaceDE w:val="0"/>
        <w:autoSpaceDN w:val="0"/>
        <w:adjustRightInd w:val="0"/>
        <w:ind w:left="1134" w:right="4506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>Об утверждении технологической схемы по предоставлению муниципальной услуги «</w:t>
      </w:r>
      <w:r w:rsidRPr="00433445">
        <w:rPr>
          <w:rFonts w:eastAsia="DejaVu Sans"/>
          <w:color w:val="000000"/>
          <w:sz w:val="28"/>
          <w:szCs w:val="28"/>
          <w:lang w:bidi="ru-RU"/>
        </w:rPr>
        <w:t>Предоставление в собственность, аренду,  земельного участка, находящегося в муниципальной собственности на торгах»</w:t>
      </w:r>
    </w:p>
    <w:p w:rsidR="00433445" w:rsidRPr="00433445" w:rsidRDefault="00433445" w:rsidP="00433445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2552AE" w:rsidRDefault="002552AE" w:rsidP="002552AE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r w:rsidR="00FF0F4E">
        <w:rPr>
          <w:sz w:val="28"/>
          <w:szCs w:val="28"/>
          <w:lang w:eastAsia="ar-SA"/>
        </w:rPr>
        <w:t xml:space="preserve">Хлебенского </w:t>
      </w:r>
      <w:r>
        <w:rPr>
          <w:sz w:val="28"/>
          <w:szCs w:val="28"/>
          <w:lang w:eastAsia="ar-SA"/>
        </w:rPr>
        <w:t xml:space="preserve">сельского поселения </w:t>
      </w:r>
      <w:r>
        <w:rPr>
          <w:rStyle w:val="FontStyle11"/>
          <w:sz w:val="28"/>
          <w:szCs w:val="28"/>
        </w:rPr>
        <w:t xml:space="preserve">Новоусманского муниципального района Воронежской области </w:t>
      </w:r>
      <w:r w:rsidR="00FF0F4E">
        <w:rPr>
          <w:sz w:val="28"/>
          <w:szCs w:val="28"/>
        </w:rPr>
        <w:t>от 14.05.2015 года № 17</w:t>
      </w:r>
      <w:r>
        <w:rPr>
          <w:sz w:val="28"/>
          <w:szCs w:val="28"/>
        </w:rPr>
        <w:t xml:space="preserve"> «</w:t>
      </w:r>
      <w:r>
        <w:rPr>
          <w:rStyle w:val="FontStyle11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r w:rsidR="00FF0F4E">
        <w:rPr>
          <w:rStyle w:val="FontStyle11"/>
          <w:sz w:val="28"/>
          <w:szCs w:val="28"/>
        </w:rPr>
        <w:t xml:space="preserve">Хлебенского </w:t>
      </w:r>
      <w:r>
        <w:rPr>
          <w:rStyle w:val="FontStyle11"/>
          <w:sz w:val="28"/>
          <w:szCs w:val="28"/>
        </w:rPr>
        <w:t>сельского поселения Новоусманского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 года № 142,</w:t>
      </w:r>
    </w:p>
    <w:p w:rsidR="00433445" w:rsidRDefault="00433445" w:rsidP="00433445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433445" w:rsidRDefault="00433445" w:rsidP="00433445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32"/>
          <w:szCs w:val="32"/>
          <w:lang w:bidi="ru-RU"/>
        </w:rPr>
      </w:pPr>
      <w:r>
        <w:rPr>
          <w:rFonts w:eastAsia="DejaVu Sans"/>
          <w:color w:val="000000"/>
          <w:sz w:val="32"/>
          <w:szCs w:val="32"/>
          <w:lang w:bidi="ru-RU"/>
        </w:rPr>
        <w:t>П О С Т А Н О В Л Я Ю:</w:t>
      </w:r>
    </w:p>
    <w:p w:rsidR="00433445" w:rsidRDefault="00433445" w:rsidP="00433445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433445" w:rsidRDefault="00433445" w:rsidP="00433445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1. Утвердить </w:t>
      </w:r>
      <w:r>
        <w:rPr>
          <w:sz w:val="28"/>
        </w:rPr>
        <w:t xml:space="preserve">технологическую схему </w:t>
      </w:r>
      <w:r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</w:t>
      </w:r>
      <w:r w:rsidRPr="00433445">
        <w:rPr>
          <w:rFonts w:eastAsia="DejaVu Sans"/>
          <w:color w:val="000000"/>
          <w:sz w:val="28"/>
          <w:szCs w:val="28"/>
          <w:lang w:bidi="ru-RU"/>
        </w:rPr>
        <w:t>Предоставление в собственность, аренду,  земельного участка, находящегося в муниципальной собственности на торгах</w:t>
      </w:r>
      <w:r>
        <w:rPr>
          <w:rFonts w:eastAsia="DejaVu Sans"/>
          <w:color w:val="000000"/>
          <w:sz w:val="28"/>
          <w:szCs w:val="28"/>
          <w:lang w:bidi="ru-RU"/>
        </w:rPr>
        <w:t>» согласно приложению.</w:t>
      </w:r>
    </w:p>
    <w:p w:rsidR="00433445" w:rsidRDefault="00433445" w:rsidP="00433445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2. Обнародовать настоящее постановление на стенде обнародования нормативно-правовых актов в здании администрации </w:t>
      </w:r>
      <w:r w:rsidR="00FF0F4E">
        <w:rPr>
          <w:rFonts w:eastAsia="DejaVu Sans"/>
          <w:color w:val="000000"/>
          <w:sz w:val="28"/>
          <w:szCs w:val="28"/>
          <w:lang w:bidi="ru-RU"/>
        </w:rPr>
        <w:t xml:space="preserve">Хлебенского </w:t>
      </w:r>
      <w:r>
        <w:rPr>
          <w:rFonts w:eastAsia="DejaVu Sans"/>
          <w:color w:val="000000"/>
          <w:sz w:val="28"/>
          <w:szCs w:val="28"/>
          <w:lang w:bidi="ru-RU"/>
        </w:rPr>
        <w:t>сельского поселения.</w:t>
      </w:r>
    </w:p>
    <w:p w:rsidR="00433445" w:rsidRDefault="00433445" w:rsidP="00433445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>3. Контроль за исполнением настоящего постановления оставляю за собой.</w:t>
      </w:r>
    </w:p>
    <w:p w:rsidR="00433445" w:rsidRDefault="00433445" w:rsidP="00433445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433445" w:rsidRDefault="00433445" w:rsidP="00433445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433445" w:rsidRDefault="002552AE" w:rsidP="002552AE">
      <w:pPr>
        <w:tabs>
          <w:tab w:val="left" w:pos="11057"/>
        </w:tabs>
        <w:ind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                 </w:t>
      </w:r>
      <w:r w:rsidR="00433445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r w:rsidR="00FF0F4E">
        <w:rPr>
          <w:rFonts w:eastAsia="Calibri"/>
          <w:color w:val="000000"/>
          <w:sz w:val="28"/>
          <w:szCs w:val="28"/>
          <w:lang w:eastAsia="en-US"/>
        </w:rPr>
        <w:t>Хлебенского</w:t>
      </w:r>
    </w:p>
    <w:p w:rsidR="00433445" w:rsidRDefault="00433445" w:rsidP="002552AE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                                   </w:t>
      </w:r>
      <w:r w:rsidR="00FF0F4E">
        <w:rPr>
          <w:rFonts w:eastAsia="Calibri"/>
          <w:color w:val="000000"/>
          <w:sz w:val="28"/>
          <w:szCs w:val="28"/>
          <w:lang w:eastAsia="en-US"/>
        </w:rPr>
        <w:t xml:space="preserve">                  Н.А.Белебезьев</w:t>
      </w:r>
    </w:p>
    <w:p w:rsidR="002431AC" w:rsidRDefault="002431AC" w:rsidP="002552AE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2431AC" w:rsidRDefault="002431AC" w:rsidP="002552AE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433445" w:rsidRDefault="00433445" w:rsidP="00433445">
      <w:pPr>
        <w:tabs>
          <w:tab w:val="left" w:pos="11057"/>
        </w:tabs>
        <w:ind w:left="6946" w:right="537"/>
      </w:pPr>
      <w:r>
        <w:lastRenderedPageBreak/>
        <w:t xml:space="preserve">Приложение к постановлению администрации </w:t>
      </w:r>
      <w:r w:rsidR="008E0E9D">
        <w:t xml:space="preserve">Хлебенского </w:t>
      </w:r>
      <w:r>
        <w:t>сельского поселения</w:t>
      </w:r>
    </w:p>
    <w:p w:rsidR="00433445" w:rsidRDefault="00433445" w:rsidP="00433445">
      <w:pPr>
        <w:tabs>
          <w:tab w:val="left" w:pos="11057"/>
        </w:tabs>
        <w:ind w:left="6946" w:right="537"/>
      </w:pPr>
      <w:r>
        <w:t xml:space="preserve">от </w:t>
      </w:r>
      <w:r w:rsidR="008E0E9D">
        <w:t xml:space="preserve"> </w:t>
      </w:r>
      <w:r w:rsidR="00854F3D">
        <w:t>13.04.</w:t>
      </w:r>
      <w:r>
        <w:t>201</w:t>
      </w:r>
      <w:r w:rsidR="00E514E5">
        <w:t>7</w:t>
      </w:r>
      <w:r>
        <w:t xml:space="preserve">г. </w:t>
      </w:r>
      <w:r w:rsidR="008E0E9D">
        <w:t xml:space="preserve">     </w:t>
      </w:r>
      <w:r>
        <w:t>№</w:t>
      </w:r>
      <w:r w:rsidR="00854F3D">
        <w:t xml:space="preserve"> 9</w:t>
      </w:r>
    </w:p>
    <w:p w:rsidR="00433445" w:rsidRDefault="00433445" w:rsidP="00A602D1">
      <w:pPr>
        <w:tabs>
          <w:tab w:val="left" w:pos="11057"/>
        </w:tabs>
        <w:ind w:right="537"/>
        <w:rPr>
          <w:b/>
          <w:sz w:val="28"/>
          <w:szCs w:val="28"/>
        </w:rPr>
      </w:pPr>
    </w:p>
    <w:p w:rsidR="00906E69" w:rsidRPr="001B4FFC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1B4FFC">
        <w:rPr>
          <w:b/>
          <w:sz w:val="28"/>
          <w:szCs w:val="28"/>
        </w:rPr>
        <w:t>ТЕХНОЛОГИЧЕСКАЯ СХЕМА</w:t>
      </w:r>
      <w:r w:rsidR="00F64FFB" w:rsidRPr="001B4FFC">
        <w:rPr>
          <w:b/>
          <w:sz w:val="28"/>
          <w:szCs w:val="28"/>
        </w:rPr>
        <w:t xml:space="preserve"> </w:t>
      </w:r>
    </w:p>
    <w:p w:rsidR="00906E69" w:rsidRPr="001B4FFC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1B4FFC">
        <w:rPr>
          <w:b/>
          <w:sz w:val="28"/>
          <w:szCs w:val="28"/>
        </w:rPr>
        <w:t>по предоставлению муниципальной услуги</w:t>
      </w:r>
    </w:p>
    <w:p w:rsidR="00F64FFB" w:rsidRPr="001B4FFC" w:rsidRDefault="00F64FFB" w:rsidP="001B4FFC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1B4FFC">
        <w:rPr>
          <w:b/>
          <w:sz w:val="28"/>
          <w:szCs w:val="28"/>
        </w:rPr>
        <w:t>«</w:t>
      </w:r>
      <w:r w:rsidR="001B4FFC" w:rsidRPr="001B4FFC">
        <w:rPr>
          <w:rFonts w:eastAsia="DejaVu Sans"/>
          <w:b/>
          <w:color w:val="000000"/>
          <w:sz w:val="28"/>
          <w:szCs w:val="28"/>
          <w:lang w:bidi="ru-RU"/>
        </w:rPr>
        <w:t>Предоставление в собственность, аренду,  земельного участка, находящегося в муниципальной собственности на торгах</w:t>
      </w:r>
      <w:r w:rsidR="00687E06" w:rsidRPr="001B4FFC">
        <w:rPr>
          <w:rFonts w:eastAsia="DejaVu Sans"/>
          <w:b/>
          <w:color w:val="000000"/>
          <w:sz w:val="28"/>
          <w:szCs w:val="28"/>
          <w:lang w:bidi="ru-RU"/>
        </w:rPr>
        <w:t>»</w:t>
      </w:r>
    </w:p>
    <w:p w:rsidR="00687E06" w:rsidRPr="00687E06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687E06" w:rsidRPr="00A602D1" w:rsidRDefault="00906E69" w:rsidP="00A602D1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0347" w:type="dxa"/>
        <w:tblInd w:w="534" w:type="dxa"/>
        <w:tblLayout w:type="fixed"/>
        <w:tblLook w:val="04A0"/>
      </w:tblPr>
      <w:tblGrid>
        <w:gridCol w:w="850"/>
        <w:gridCol w:w="3753"/>
        <w:gridCol w:w="5744"/>
      </w:tblGrid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3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744" w:type="dxa"/>
          </w:tcPr>
          <w:p w:rsidR="00906E69" w:rsidRPr="00E715B0" w:rsidRDefault="00906E69" w:rsidP="008E0E9D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8E0E9D">
              <w:rPr>
                <w:rFonts w:ascii="Times New Roman" w:hAnsi="Times New Roman"/>
              </w:rPr>
              <w:t xml:space="preserve">Хлебенского </w:t>
            </w:r>
            <w:r>
              <w:rPr>
                <w:rFonts w:ascii="Times New Roman" w:hAnsi="Times New Roman"/>
              </w:rPr>
              <w:t>сельского поселения Новоусманского муниципального района Воронежской области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744" w:type="dxa"/>
          </w:tcPr>
          <w:p w:rsidR="00906E69" w:rsidRDefault="00A602D1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A602D1">
              <w:rPr>
                <w:rFonts w:ascii="Times New Roman" w:hAnsi="Times New Roman"/>
              </w:rPr>
              <w:t>3640100010000774452</w:t>
            </w:r>
          </w:p>
          <w:p w:rsidR="00AB5F20" w:rsidRPr="00A602D1" w:rsidRDefault="00AB5F20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744" w:type="dxa"/>
          </w:tcPr>
          <w:p w:rsidR="00906E69" w:rsidRPr="001B4FFC" w:rsidRDefault="001B4FFC" w:rsidP="002431AC">
            <w:pPr>
              <w:pStyle w:val="ConsPlusNormal"/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1B4FFC">
              <w:rPr>
                <w:rFonts w:ascii="Times New Roman" w:eastAsia="DejaVu Sans" w:hAnsi="Times New Roman"/>
                <w:color w:val="000000"/>
                <w:lang w:bidi="ru-RU"/>
              </w:rPr>
              <w:t>Предоставление в собственность, аренду,  земельного участка, находящегося в муниципальной собственности на торгах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744" w:type="dxa"/>
          </w:tcPr>
          <w:p w:rsidR="00906E69" w:rsidRPr="00E715B0" w:rsidRDefault="001B4FFC" w:rsidP="002431AC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1B4FFC">
              <w:rPr>
                <w:rFonts w:ascii="Times New Roman" w:eastAsia="DejaVu Sans" w:hAnsi="Times New Roman"/>
                <w:color w:val="000000"/>
                <w:lang w:bidi="ru-RU"/>
              </w:rPr>
              <w:t>Предоставление в собственность, аренду,  земельного участка, находящегося в муниципальной собственности на торгах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44" w:type="dxa"/>
          </w:tcPr>
          <w:p w:rsidR="00906E69" w:rsidRPr="00E715B0" w:rsidRDefault="00906E69" w:rsidP="002431AC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r w:rsidR="008E0E9D">
              <w:rPr>
                <w:rFonts w:ascii="Times New Roman" w:hAnsi="Times New Roman"/>
              </w:rPr>
              <w:t xml:space="preserve">Хлебенского </w:t>
            </w:r>
            <w:r>
              <w:rPr>
                <w:rFonts w:ascii="Times New Roman" w:hAnsi="Times New Roman"/>
              </w:rPr>
              <w:t xml:space="preserve">сельского поселения Новоусманского муниципального района Воронежской области от </w:t>
            </w:r>
            <w:r w:rsidR="002431AC">
              <w:rPr>
                <w:rFonts w:ascii="Times New Roman" w:hAnsi="Times New Roman"/>
              </w:rPr>
              <w:t xml:space="preserve">06.03.2017 </w:t>
            </w:r>
            <w:r>
              <w:rPr>
                <w:rFonts w:ascii="Times New Roman" w:hAnsi="Times New Roman"/>
              </w:rPr>
              <w:t>г. №</w:t>
            </w:r>
            <w:r w:rsidR="002431AC">
              <w:rPr>
                <w:rFonts w:ascii="Times New Roman" w:hAnsi="Times New Roman"/>
              </w:rPr>
              <w:t xml:space="preserve"> 4</w:t>
            </w:r>
            <w:r w:rsidR="00433445">
              <w:rPr>
                <w:rFonts w:ascii="Times New Roman" w:hAnsi="Times New Roman"/>
              </w:rPr>
              <w:t xml:space="preserve"> </w:t>
            </w:r>
            <w:r w:rsidR="00433445" w:rsidRPr="00433445">
              <w:rPr>
                <w:rFonts w:ascii="Times New Roman" w:hAnsi="Times New Roman"/>
                <w:sz w:val="24"/>
                <w:szCs w:val="24"/>
              </w:rPr>
              <w:t>«</w:t>
            </w:r>
            <w:r w:rsidR="00433445" w:rsidRPr="00433445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Об утверждении Административного Регламента администрации </w:t>
            </w:r>
            <w:r w:rsidR="002431AC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Хлебенского </w:t>
            </w:r>
            <w:r w:rsidR="00433445" w:rsidRPr="00433445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сельского поселения Новоусманского муниципального района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6.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5744" w:type="dxa"/>
          </w:tcPr>
          <w:p w:rsidR="00557133" w:rsidRPr="00557133" w:rsidRDefault="00557133" w:rsidP="00557133">
            <w:pPr>
              <w:ind w:left="108" w:right="-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57133">
              <w:rPr>
                <w:rFonts w:ascii="Times New Roman" w:hAnsi="Times New Roman"/>
              </w:rPr>
              <w:t>.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906E69" w:rsidRPr="00487FFC" w:rsidRDefault="00557133" w:rsidP="00557133">
            <w:pPr>
              <w:tabs>
                <w:tab w:val="left" w:pos="11057"/>
              </w:tabs>
              <w:spacing w:after="120"/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133">
              <w:rPr>
                <w:rFonts w:ascii="Times New Roman" w:hAnsi="Times New Roman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7.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744" w:type="dxa"/>
          </w:tcPr>
          <w:p w:rsidR="00906E69" w:rsidRPr="00E715B0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- радиотелефонная связь;</w:t>
            </w:r>
          </w:p>
          <w:p w:rsidR="00906E69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- терминальные устройства</w:t>
            </w:r>
            <w:r>
              <w:rPr>
                <w:rFonts w:ascii="Times New Roman" w:hAnsi="Times New Roman"/>
              </w:rPr>
              <w:t xml:space="preserve"> в МФЦ</w:t>
            </w:r>
            <w:r w:rsidRPr="00E715B0">
              <w:rPr>
                <w:rFonts w:ascii="Times New Roman" w:hAnsi="Times New Roman"/>
              </w:rPr>
              <w:t>;</w:t>
            </w:r>
          </w:p>
          <w:p w:rsidR="00906E69" w:rsidRPr="00E715B0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906E69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единый </w:t>
            </w:r>
            <w:r w:rsidRPr="00E715B0">
              <w:rPr>
                <w:rFonts w:ascii="Times New Roman" w:hAnsi="Times New Roman"/>
              </w:rPr>
              <w:t>портал государственных услуг;</w:t>
            </w:r>
          </w:p>
          <w:p w:rsidR="00906E69" w:rsidRPr="00E715B0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906E69" w:rsidRPr="00E715B0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- официальный сайт органа;</w:t>
            </w:r>
          </w:p>
          <w:p w:rsidR="00906E69" w:rsidRPr="00E715B0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906E69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D200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276"/>
        <w:gridCol w:w="1134"/>
        <w:gridCol w:w="1418"/>
        <w:gridCol w:w="4253"/>
        <w:gridCol w:w="1032"/>
        <w:gridCol w:w="1094"/>
        <w:gridCol w:w="1135"/>
        <w:gridCol w:w="991"/>
        <w:gridCol w:w="1134"/>
        <w:gridCol w:w="992"/>
        <w:gridCol w:w="1701"/>
      </w:tblGrid>
      <w:tr w:rsidR="004D1012" w:rsidRPr="003B6302" w:rsidTr="004D1012">
        <w:tc>
          <w:tcPr>
            <w:tcW w:w="2410" w:type="dxa"/>
            <w:gridSpan w:val="2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253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260" w:type="dxa"/>
            <w:gridSpan w:val="3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992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4D1012" w:rsidRPr="003B6302" w:rsidTr="004D1012">
        <w:tc>
          <w:tcPr>
            <w:tcW w:w="1276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ри подаче заявления по месту жительства (месту нахождения юр.лица)</w:t>
            </w:r>
          </w:p>
        </w:tc>
        <w:tc>
          <w:tcPr>
            <w:tcW w:w="1134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4D1012" w:rsidRPr="003B6302" w:rsidRDefault="004D1012" w:rsidP="004D101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4D1012" w:rsidRPr="003B6302" w:rsidRDefault="004D1012" w:rsidP="004D101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4D1012" w:rsidRPr="003B6302" w:rsidRDefault="004D1012" w:rsidP="004D101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4D1012" w:rsidRPr="003B6302" w:rsidRDefault="004D1012" w:rsidP="004D101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платы (государственной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991" w:type="dxa"/>
          </w:tcPr>
          <w:p w:rsidR="004D101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еквизиты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нормативного правового акта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, являющего</w:t>
            </w:r>
          </w:p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ся основанием для взимания платы (гос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ударственной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134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КБК для взимания платы (гос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ударственной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992" w:type="dxa"/>
            <w:vMerge/>
          </w:tcPr>
          <w:p w:rsidR="004D1012" w:rsidRPr="003B6302" w:rsidRDefault="004D1012" w:rsidP="004D101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D1012" w:rsidRPr="003B6302" w:rsidRDefault="004D1012" w:rsidP="004D101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1012" w:rsidRPr="003B6302" w:rsidTr="004D1012">
        <w:tc>
          <w:tcPr>
            <w:tcW w:w="1276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1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4D1012" w:rsidRPr="003B6302" w:rsidTr="004D1012">
        <w:tc>
          <w:tcPr>
            <w:tcW w:w="16160" w:type="dxa"/>
            <w:gridSpan w:val="11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74B2A">
              <w:rPr>
                <w:rFonts w:ascii="Times New Roman" w:hAnsi="Times New Roman"/>
                <w:b/>
                <w:sz w:val="20"/>
                <w:szCs w:val="20"/>
              </w:rPr>
              <w:t>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4D1012" w:rsidRPr="003B6302" w:rsidTr="004D1012">
        <w:tc>
          <w:tcPr>
            <w:tcW w:w="1276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75F1C">
              <w:rPr>
                <w:rFonts w:ascii="Times New Roman" w:hAnsi="Times New Roman"/>
                <w:sz w:val="20"/>
                <w:szCs w:val="20"/>
              </w:rPr>
              <w:t xml:space="preserve"> месяца со дня поступления заявления о проведении аукциона</w:t>
            </w:r>
          </w:p>
        </w:tc>
        <w:tc>
          <w:tcPr>
            <w:tcW w:w="1134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75F1C">
              <w:rPr>
                <w:rFonts w:ascii="Times New Roman" w:hAnsi="Times New Roman"/>
                <w:sz w:val="20"/>
                <w:szCs w:val="20"/>
              </w:rPr>
              <w:t xml:space="preserve"> месяца со дня поступления заявления о проведении аукциона</w:t>
            </w:r>
          </w:p>
        </w:tc>
        <w:tc>
          <w:tcPr>
            <w:tcW w:w="141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границы земельного участка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(далее – ЗУ)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подлежат уточнению;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в отношении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не установлено разрешенное использование или разрешенное использование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не соответствует целям использования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, указанным в заявлении о проведении аукциона;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не отнесен к определенной категории земель;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предоставлен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расположены здание, сооружение, объект незавершенного строительства, принадлежащие гражданам или юридическим лицам, за исключением случаев размещения сооружения (в том числе сооружения, строительство которого не завершено)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ЗУ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на условиях сервитута или объекта, размещение которого не препятствует использованию такого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в соответствии с его разрешенным использованием;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6)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расположены здание, сооружение,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7)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изъят из оборота, за исключением случаев, в которых в соответствии с федеральным законом изъятые из оборота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могут быть предметом договора аренды;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8)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ограничен в обороте, за исключением случая проведения аукциона на право заключения договора аренды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9)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зарезервирован для государственных или муниципальных нужд, за исключением случая проведения аукциона на право заключения договора аренды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на срок, не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ревышающий срока резервирования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10)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74B2A">
              <w:rPr>
                <w:rFonts w:ascii="Times New Roman" w:hAnsi="Times New Roman"/>
                <w:sz w:val="20"/>
                <w:szCs w:val="20"/>
              </w:rPr>
              <w:t>11)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74B2A">
              <w:rPr>
                <w:rFonts w:ascii="Times New Roman" w:hAnsi="Times New Roman"/>
                <w:sz w:val="20"/>
                <w:szCs w:val="20"/>
              </w:rPr>
              <w:t>12)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предназначен для размещения здания или сооружения в соответствии с государственной программой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, государственной программой субъекта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или адресной инвестиционной программой;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74B2A">
              <w:rPr>
                <w:rFonts w:ascii="Times New Roman" w:hAnsi="Times New Roman"/>
                <w:sz w:val="20"/>
                <w:szCs w:val="20"/>
              </w:rPr>
              <w:t>13)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в отношении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принято решение о предварительном согласовании его предоставления;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74B2A">
              <w:rPr>
                <w:rFonts w:ascii="Times New Roman" w:hAnsi="Times New Roman"/>
                <w:sz w:val="20"/>
                <w:szCs w:val="20"/>
              </w:rPr>
              <w:t>14)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в отношении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поступило заявление о предварительном согласовании его предоставления или заявление о предоставлении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, за исключением случаев, если принято решение об отказе в предварительном согласовании предоставления такого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или решение об отказе в его предоставлении;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74B2A">
              <w:rPr>
                <w:rFonts w:ascii="Times New Roman" w:hAnsi="Times New Roman"/>
                <w:sz w:val="20"/>
                <w:szCs w:val="20"/>
              </w:rPr>
              <w:t>15)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является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общего пользования или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lastRenderedPageBreak/>
              <w:t>расположен в границах земель общего пользования, территории общего пользования;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74B2A">
              <w:rPr>
                <w:rFonts w:ascii="Times New Roman" w:hAnsi="Times New Roman"/>
                <w:sz w:val="20"/>
                <w:szCs w:val="20"/>
              </w:rPr>
              <w:t>16)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изъят для государственных или муниципальных нужд, за исключением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, изъятых для государственных или муниципальных нужд в связи с признанием многоквартирного дома, который расположен на таком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, аварийным и подлежащим сносу или реконструкции.</w:t>
            </w:r>
          </w:p>
        </w:tc>
        <w:tc>
          <w:tcPr>
            <w:tcW w:w="1032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- в МФЦ на бумажном носителе; 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- через Портал государственных и муниципальных услуг Воронежской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Единый портал государ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твенных и муниципальных услуг</w:t>
            </w:r>
          </w:p>
        </w:tc>
        <w:tc>
          <w:tcPr>
            <w:tcW w:w="1701" w:type="dxa"/>
          </w:tcPr>
          <w:p w:rsidR="004D1012" w:rsidRPr="00745AB8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4D1012" w:rsidRPr="00745AB8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4D1012" w:rsidRPr="00745AB8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в виде электронного документа, размещенного на официальном сайте администрации, ссылка на который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lastRenderedPageBreak/>
              <w:t>направляется заявителю посредством электронной почты;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4D1012" w:rsidRPr="003B6302" w:rsidTr="004D1012">
        <w:tc>
          <w:tcPr>
            <w:tcW w:w="16160" w:type="dxa"/>
            <w:gridSpan w:val="11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Прием</w:t>
            </w:r>
            <w:r w:rsidRPr="00074B2A">
              <w:rPr>
                <w:rFonts w:ascii="Times New Roman" w:hAnsi="Times New Roman"/>
                <w:b/>
                <w:sz w:val="20"/>
                <w:szCs w:val="20"/>
              </w:rPr>
              <w:t xml:space="preserve">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4D1012" w:rsidRPr="003B6302" w:rsidTr="004D1012">
        <w:tc>
          <w:tcPr>
            <w:tcW w:w="1276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дней со дня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извещения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проведении торгов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на официальном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сайте.</w:t>
            </w:r>
          </w:p>
        </w:tc>
        <w:tc>
          <w:tcPr>
            <w:tcW w:w="1134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D4464">
              <w:rPr>
                <w:rFonts w:ascii="Times New Roman" w:hAnsi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дней со дня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извещения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проведении торгов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на официальном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64">
              <w:rPr>
                <w:rFonts w:ascii="Times New Roman" w:hAnsi="Times New Roman"/>
                <w:sz w:val="20"/>
                <w:szCs w:val="20"/>
              </w:rPr>
              <w:t>сайте.</w:t>
            </w:r>
          </w:p>
        </w:tc>
        <w:tc>
          <w:tcPr>
            <w:tcW w:w="1418" w:type="dxa"/>
          </w:tcPr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74B2A">
              <w:rPr>
                <w:rFonts w:ascii="Times New Roman" w:hAnsi="Times New Roman"/>
                <w:sz w:val="20"/>
                <w:szCs w:val="20"/>
              </w:rPr>
              <w:t>- поступление заявки на участие в аукционе, по истечении срока приема заявок.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74B2A">
              <w:rPr>
                <w:rFonts w:ascii="Times New Roman" w:hAnsi="Times New Roman"/>
                <w:sz w:val="20"/>
                <w:szCs w:val="20"/>
              </w:rPr>
              <w:t>- поступление от одного заявителя более одной заявки на участие в аукционе. От заявителя направившего более одной заявки принимается только одна заявка поступившая первой. Остальные заявки не подлежат приему, и возвращается заявителю в день их поступления</w:t>
            </w:r>
          </w:p>
        </w:tc>
        <w:tc>
          <w:tcPr>
            <w:tcW w:w="4253" w:type="dxa"/>
          </w:tcPr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непредставление необходимых для участия в аукционе документов или представление недостоверных сведений;</w:t>
            </w:r>
          </w:p>
          <w:p w:rsidR="004D1012" w:rsidRPr="00074B2A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не поступление задатка на дату рассмотрения заявок на участие в аукционе;</w:t>
            </w:r>
          </w:p>
          <w:p w:rsidR="004D1012" w:rsidRPr="00B47A97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>подача заявки на участие в аукционе лицом, которое в соответствии с закон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74B2A">
              <w:rPr>
                <w:rFonts w:ascii="Times New Roman" w:hAnsi="Times New Roman"/>
                <w:sz w:val="20"/>
                <w:szCs w:val="20"/>
              </w:rPr>
              <w:t xml:space="preserve"> не имеет права быть участником конкретного аукциона, покупателем земельного участка или приобрести земельный участок в аренду</w:t>
            </w:r>
          </w:p>
        </w:tc>
        <w:tc>
          <w:tcPr>
            <w:tcW w:w="1032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- в МФЦ на бумажном носителе; 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Единый портал государ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твенных и муниципальных услуг</w:t>
            </w:r>
          </w:p>
        </w:tc>
        <w:tc>
          <w:tcPr>
            <w:tcW w:w="1701" w:type="dxa"/>
          </w:tcPr>
          <w:p w:rsidR="004D1012" w:rsidRPr="00745AB8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4D1012" w:rsidRPr="00745AB8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  <w:p w:rsidR="004D1012" w:rsidRPr="00745AB8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</w:tbl>
    <w:p w:rsidR="004D1012" w:rsidRPr="004D1012" w:rsidRDefault="004D1012" w:rsidP="004D1012">
      <w:pPr>
        <w:rPr>
          <w:lang w:eastAsia="en-US"/>
        </w:rPr>
      </w:pPr>
    </w:p>
    <w:p w:rsidR="00906E69" w:rsidRPr="006B0E79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B0E79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p w:rsidR="00906E69" w:rsidRPr="00DF72FE" w:rsidRDefault="00906E69" w:rsidP="00906E69">
      <w:pPr>
        <w:jc w:val="both"/>
      </w:pPr>
    </w:p>
    <w:tbl>
      <w:tblPr>
        <w:tblStyle w:val="a3"/>
        <w:tblW w:w="15770" w:type="dxa"/>
        <w:tblInd w:w="-601" w:type="dxa"/>
        <w:tblLayout w:type="fixed"/>
        <w:tblLook w:val="04A0"/>
      </w:tblPr>
      <w:tblGrid>
        <w:gridCol w:w="657"/>
        <w:gridCol w:w="2179"/>
        <w:gridCol w:w="2100"/>
        <w:gridCol w:w="2272"/>
        <w:gridCol w:w="1701"/>
        <w:gridCol w:w="1843"/>
        <w:gridCol w:w="1980"/>
        <w:gridCol w:w="3038"/>
      </w:tblGrid>
      <w:tr w:rsidR="004D1012" w:rsidRPr="003B6302" w:rsidTr="002D5CB6">
        <w:tc>
          <w:tcPr>
            <w:tcW w:w="657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79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4D101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Наличие возможности подачи заявления на предоставление «подуслуги» представителя</w:t>
            </w:r>
          </w:p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ми заявителя</w:t>
            </w:r>
          </w:p>
        </w:tc>
        <w:tc>
          <w:tcPr>
            <w:tcW w:w="1843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D1012" w:rsidRPr="003B6302" w:rsidTr="002D5CB6">
        <w:tc>
          <w:tcPr>
            <w:tcW w:w="657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79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4D1012" w:rsidRPr="003B6302" w:rsidTr="002D5CB6">
        <w:tc>
          <w:tcPr>
            <w:tcW w:w="15770" w:type="dxa"/>
            <w:gridSpan w:val="8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 1: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004D">
              <w:rPr>
                <w:rFonts w:ascii="Times New Roman" w:hAnsi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4D1012" w:rsidRPr="003B6302" w:rsidTr="002D5CB6">
        <w:trPr>
          <w:trHeight w:val="643"/>
        </w:trPr>
        <w:tc>
          <w:tcPr>
            <w:tcW w:w="657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79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45AB8">
              <w:rPr>
                <w:rFonts w:ascii="Times New Roman" w:hAnsi="Times New Roman"/>
                <w:sz w:val="20"/>
                <w:szCs w:val="20"/>
              </w:rPr>
              <w:t xml:space="preserve">физические </w:t>
            </w:r>
            <w:r>
              <w:rPr>
                <w:rFonts w:ascii="Times New Roman" w:hAnsi="Times New Roman"/>
                <w:sz w:val="20"/>
                <w:szCs w:val="20"/>
              </w:rPr>
              <w:t>лица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, ранее обратившиеся за предоставлением муниципальной услуги «Утверждение и выдача схем расположения земельных участков на кадастровом плане территории» и получившие постановление об утверждении схемы расположения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 на кадастровом плане территории, а также обеспечившие выполнение кадастровых работ в целях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 и государственный кадастровый учет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 и заинтересованные в приобретении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ЗУ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на торга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00" w:type="dxa"/>
            <w:vMerge w:val="restart"/>
          </w:tcPr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срок обращения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приписок, зачеркнутых слов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других исправлений. Не должен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иметь повреждений, наличие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которых не позволяет однозначно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Лицо, действующее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от имени заявителя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на основании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удостоверяющий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4D1012" w:rsidRPr="003B6302" w:rsidTr="002D5CB6">
        <w:trPr>
          <w:trHeight w:val="643"/>
        </w:trPr>
        <w:tc>
          <w:tcPr>
            <w:tcW w:w="657" w:type="dxa"/>
            <w:vMerge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должна быть выдана от имени заявителя и подписана им самим.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может быть подписана также иным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лицом, действующим по доверенности если эти полномочия предусмотрены основной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доверенностью.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должна быть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года с момента ее выдачи)</w:t>
            </w:r>
          </w:p>
        </w:tc>
      </w:tr>
      <w:tr w:rsidR="004D1012" w:rsidRPr="003B6302" w:rsidTr="002D5CB6">
        <w:tc>
          <w:tcPr>
            <w:tcW w:w="657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79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45AB8">
              <w:rPr>
                <w:rFonts w:ascii="Times New Roman" w:hAnsi="Times New Roman"/>
                <w:sz w:val="20"/>
                <w:szCs w:val="20"/>
              </w:rPr>
              <w:t xml:space="preserve">юридические лица (за исключением государственных органов и их территориальных органов, органов государственных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внебюджетных фондов и их территориальных органов, органов местного самоуправления), ранее обратившиеся за предоставлением муниципальной услуги «Утверждение и выдача схем расположения земельных участков на кадастровом плане территории» и получившие постановление об утверждении схемы расположения земельного участка на кадастровом плане территории, а также обеспечившие выполнение кадастровых работ в целях образования земельного участка и государственный кадастровый учет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 и заинтересованные в приобретении </w:t>
            </w:r>
            <w:r>
              <w:rPr>
                <w:rFonts w:ascii="Times New Roman" w:hAnsi="Times New Roman"/>
                <w:sz w:val="20"/>
                <w:szCs w:val="20"/>
              </w:rPr>
              <w:t>ЗУ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 на торга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00" w:type="dxa"/>
          </w:tcPr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Документ, подтверждающий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право лица без доверенности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действовать от имени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юридического лица (копия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 xml:space="preserve">решения о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назначении лица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или его избрании)</w:t>
            </w:r>
          </w:p>
        </w:tc>
        <w:tc>
          <w:tcPr>
            <w:tcW w:w="2272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Решение о назначении лица или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его избрании должна быть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заверена юридическим лицом,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содержать подпись должностного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лица, подготовившего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документ,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дату составления документа;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информацию о праве физического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лица действовать от имени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заявителя без доверенности</w:t>
            </w:r>
          </w:p>
        </w:tc>
        <w:tc>
          <w:tcPr>
            <w:tcW w:w="1701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Лицо, действующее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от имени заявителя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на основании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удостоверяющий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должен иметь повреждений, наличие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которых не позволяет однозначно истолковать 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4D1012" w:rsidRPr="003B6302" w:rsidTr="002D5CB6">
        <w:tc>
          <w:tcPr>
            <w:tcW w:w="657" w:type="dxa"/>
            <w:vMerge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срок обращения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приписок, зачеркнутых слов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других исправлений. Не должен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иметь повреждений, наличие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которых не позволяет однозначно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выдается за подписью руководителя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или иного лица, уполномоченного на это. Доверенность может быть подписана также иным лицом, действующим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доверенности.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должна быть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года с момента ее выдачи).</w:t>
            </w:r>
          </w:p>
        </w:tc>
      </w:tr>
      <w:tr w:rsidR="004D1012" w:rsidRPr="003B6302" w:rsidTr="002D5CB6">
        <w:tc>
          <w:tcPr>
            <w:tcW w:w="15770" w:type="dxa"/>
            <w:gridSpan w:val="8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Прием</w:t>
            </w:r>
            <w:r w:rsidRPr="00074B2A">
              <w:rPr>
                <w:rFonts w:ascii="Times New Roman" w:hAnsi="Times New Roman"/>
                <w:b/>
                <w:sz w:val="20"/>
                <w:szCs w:val="20"/>
              </w:rPr>
              <w:t xml:space="preserve">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4D1012" w:rsidRPr="003B6302" w:rsidTr="002D5CB6">
        <w:trPr>
          <w:trHeight w:val="643"/>
        </w:trPr>
        <w:tc>
          <w:tcPr>
            <w:tcW w:w="657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79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45AB8">
              <w:rPr>
                <w:rFonts w:ascii="Times New Roman" w:hAnsi="Times New Roman"/>
                <w:sz w:val="20"/>
                <w:szCs w:val="20"/>
              </w:rPr>
              <w:t>физические  лица заинтересованные в приобретении земельного участка на торгах</w:t>
            </w:r>
          </w:p>
        </w:tc>
        <w:tc>
          <w:tcPr>
            <w:tcW w:w="2100" w:type="dxa"/>
            <w:vMerge w:val="restart"/>
          </w:tcPr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срок обращения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 xml:space="preserve"> приписок, зачеркнутых слов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других исправлений. Не должен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иметь повреждений, наличие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которых не позволяет однозначно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Лицо, действующее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от имени заявителя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на основании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удостоверяющий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4D1012" w:rsidRPr="003B6302" w:rsidTr="002D5CB6">
        <w:trPr>
          <w:trHeight w:val="1494"/>
        </w:trPr>
        <w:tc>
          <w:tcPr>
            <w:tcW w:w="657" w:type="dxa"/>
            <w:vMerge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должна быть выдана от имени заявителя и подписана им самим.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может быть подписана также иным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лицом, действующим по доверенности если эти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полномочия предусмотрены основной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доверенностью. 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должна быть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года с момента ее выдачи)</w:t>
            </w:r>
          </w:p>
        </w:tc>
      </w:tr>
      <w:tr w:rsidR="004D1012" w:rsidRPr="003B6302" w:rsidTr="002D5CB6">
        <w:tc>
          <w:tcPr>
            <w:tcW w:w="657" w:type="dxa"/>
            <w:vMerge w:val="restart"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79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45AB8">
              <w:rPr>
                <w:rFonts w:ascii="Times New Roman" w:hAnsi="Times New Roman"/>
                <w:sz w:val="20"/>
                <w:szCs w:val="20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заинтересованные в приобретении земельного участка на торгах</w:t>
            </w:r>
          </w:p>
        </w:tc>
        <w:tc>
          <w:tcPr>
            <w:tcW w:w="2100" w:type="dxa"/>
          </w:tcPr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 подтверждающий</w:t>
            </w:r>
          </w:p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право лица без доверенности</w:t>
            </w:r>
          </w:p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действовать от имени</w:t>
            </w:r>
          </w:p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юридического лица (копия</w:t>
            </w:r>
          </w:p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решения о назначении лица</w:t>
            </w:r>
          </w:p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или его избрании)</w:t>
            </w:r>
          </w:p>
        </w:tc>
        <w:tc>
          <w:tcPr>
            <w:tcW w:w="2272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Решение о назначении лица или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его избрании должна быть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заверена юридическим лицом,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содержать подпись должностного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лица, подготовившего документ,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дату составления документа;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информацию о праве физического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лица действовать от имени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заявителя без доверенности</w:t>
            </w:r>
          </w:p>
        </w:tc>
        <w:tc>
          <w:tcPr>
            <w:tcW w:w="1701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Лицо, действующее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от имени заявителя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на основании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удостоверяющий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4D1012" w:rsidRPr="003B6302" w:rsidTr="002D5CB6">
        <w:tc>
          <w:tcPr>
            <w:tcW w:w="657" w:type="dxa"/>
            <w:vMerge/>
          </w:tcPr>
          <w:p w:rsidR="004D1012" w:rsidRPr="003B6302" w:rsidRDefault="004D1012" w:rsidP="004D101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</w:p>
          <w:p w:rsidR="004D1012" w:rsidRPr="003B6302" w:rsidRDefault="004D1012" w:rsidP="004D101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срок обращения за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предоставлением услуги. Не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приписок, зачеркнутых слов и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других исправлений. Не должен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иметь повреждений, наличие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которых не позволяет однозначно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3038" w:type="dxa"/>
          </w:tcPr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выдается за подписью руководителя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или иного лица, уполномоченного на это. Доверенность может быть подписана также иным лицом, действующим по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доверенности. 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должна быть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</w:p>
          <w:p w:rsidR="004D1012" w:rsidRPr="003B6302" w:rsidRDefault="004D1012" w:rsidP="004D101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года с момента ее выдачи).</w:t>
            </w:r>
          </w:p>
        </w:tc>
      </w:tr>
    </w:tbl>
    <w:p w:rsidR="00906E69" w:rsidRPr="00DF72FE" w:rsidRDefault="00906E69" w:rsidP="00906E69">
      <w:pPr>
        <w:rPr>
          <w:rFonts w:eastAsiaTheme="majorEastAsia"/>
          <w:b/>
          <w:bCs/>
          <w:color w:val="365F91" w:themeColor="accent1" w:themeShade="BF"/>
        </w:rPr>
      </w:pPr>
      <w:r w:rsidRPr="00DF72FE">
        <w:br w:type="page"/>
      </w:r>
    </w:p>
    <w:p w:rsidR="00906E69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E32F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6052" w:type="dxa"/>
        <w:tblInd w:w="-601" w:type="dxa"/>
        <w:tblLayout w:type="fixed"/>
        <w:tblLook w:val="04A0"/>
      </w:tblPr>
      <w:tblGrid>
        <w:gridCol w:w="651"/>
        <w:gridCol w:w="1584"/>
        <w:gridCol w:w="3010"/>
        <w:gridCol w:w="1842"/>
        <w:gridCol w:w="2268"/>
        <w:gridCol w:w="3153"/>
        <w:gridCol w:w="1843"/>
        <w:gridCol w:w="1701"/>
      </w:tblGrid>
      <w:tr w:rsidR="002D5CB6" w:rsidRPr="003B6302" w:rsidTr="002D5CB6">
        <w:tc>
          <w:tcPr>
            <w:tcW w:w="651" w:type="dxa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4" w:type="dxa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3010" w:type="dxa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3B6302">
              <w:rPr>
                <w:rFonts w:ascii="Times New Roman" w:hAnsi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153" w:type="dxa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2D5CB6" w:rsidRPr="00C45BAE" w:rsidRDefault="002D5CB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2D5CB6" w:rsidRPr="003B6302" w:rsidRDefault="002D5CB6" w:rsidP="00E4745E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2D5CB6" w:rsidRPr="003B6302" w:rsidTr="002D5CB6">
        <w:tc>
          <w:tcPr>
            <w:tcW w:w="651" w:type="dxa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010" w:type="dxa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53" w:type="dxa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2D5CB6" w:rsidRPr="003B6302" w:rsidTr="002D5CB6">
        <w:tc>
          <w:tcPr>
            <w:tcW w:w="16052" w:type="dxa"/>
            <w:gridSpan w:val="8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 1: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004D">
              <w:rPr>
                <w:rFonts w:ascii="Times New Roman" w:hAnsi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2D5CB6" w:rsidRPr="003B6302" w:rsidTr="002D5CB6">
        <w:tc>
          <w:tcPr>
            <w:tcW w:w="651" w:type="dxa"/>
          </w:tcPr>
          <w:p w:rsidR="002D5CB6" w:rsidRPr="00630D0F" w:rsidRDefault="002D5CB6" w:rsidP="002D5CB6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3010" w:type="dxa"/>
          </w:tcPr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1842" w:type="dxa"/>
          </w:tcPr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153" w:type="dxa"/>
          </w:tcPr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Заявление заполняется в установленной форме. </w:t>
            </w:r>
            <w:r w:rsidRPr="00D9199C">
              <w:rPr>
                <w:rFonts w:ascii="Times New Roman" w:hAnsi="Times New Roman"/>
                <w:sz w:val="20"/>
                <w:szCs w:val="20"/>
              </w:rPr>
              <w:t>В заявлении указываются кадастровый номер земельного участка и цель использования земельного участка.</w:t>
            </w:r>
          </w:p>
        </w:tc>
        <w:tc>
          <w:tcPr>
            <w:tcW w:w="1843" w:type="dxa"/>
          </w:tcPr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2D5CB6" w:rsidRPr="003B6302" w:rsidRDefault="004A6B4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</w:tr>
      <w:tr w:rsidR="002D5CB6" w:rsidRPr="003B6302" w:rsidTr="002D5CB6">
        <w:tc>
          <w:tcPr>
            <w:tcW w:w="16052" w:type="dxa"/>
            <w:gridSpan w:val="8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Прием</w:t>
            </w:r>
            <w:r w:rsidRPr="00074B2A">
              <w:rPr>
                <w:rFonts w:ascii="Times New Roman" w:hAnsi="Times New Roman"/>
                <w:b/>
                <w:sz w:val="20"/>
                <w:szCs w:val="20"/>
              </w:rPr>
              <w:t xml:space="preserve">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2D5CB6" w:rsidRPr="003B6302" w:rsidTr="002D5CB6">
        <w:tc>
          <w:tcPr>
            <w:tcW w:w="651" w:type="dxa"/>
          </w:tcPr>
          <w:p w:rsidR="002D5CB6" w:rsidRPr="00630D0F" w:rsidRDefault="002D5CB6" w:rsidP="002D5CB6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3010" w:type="dxa"/>
          </w:tcPr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заявка на участие в аукционе</w:t>
            </w:r>
          </w:p>
        </w:tc>
        <w:tc>
          <w:tcPr>
            <w:tcW w:w="1842" w:type="dxa"/>
          </w:tcPr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153" w:type="dxa"/>
          </w:tcPr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4F10">
              <w:rPr>
                <w:rFonts w:ascii="Times New Roman" w:hAnsi="Times New Roman"/>
                <w:sz w:val="20"/>
                <w:szCs w:val="20"/>
              </w:rPr>
              <w:t xml:space="preserve">заявка на участие в аукционе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подается </w:t>
            </w:r>
            <w:r w:rsidRPr="00014F10">
              <w:rPr>
                <w:rFonts w:ascii="Times New Roman" w:hAnsi="Times New Roman"/>
                <w:sz w:val="20"/>
                <w:szCs w:val="20"/>
              </w:rPr>
              <w:t>по установленной в извещении о проведении аукциона форме с указанием банковских реквизи</w:t>
            </w:r>
            <w:r>
              <w:rPr>
                <w:rFonts w:ascii="Times New Roman" w:hAnsi="Times New Roman"/>
                <w:sz w:val="20"/>
                <w:szCs w:val="20"/>
              </w:rPr>
              <w:t>тов счета для возврата задатка</w:t>
            </w:r>
          </w:p>
        </w:tc>
        <w:tc>
          <w:tcPr>
            <w:tcW w:w="1843" w:type="dxa"/>
          </w:tcPr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CB6" w:rsidRPr="003B6302" w:rsidTr="002D5CB6">
        <w:tc>
          <w:tcPr>
            <w:tcW w:w="651" w:type="dxa"/>
          </w:tcPr>
          <w:p w:rsidR="002D5CB6" w:rsidRPr="00630D0F" w:rsidRDefault="002D5CB6" w:rsidP="002D5CB6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2D5CB6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010" w:type="dxa"/>
          </w:tcPr>
          <w:p w:rsidR="002D5CB6" w:rsidRPr="00014F10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4F10">
              <w:rPr>
                <w:rFonts w:ascii="Times New Roman" w:hAnsi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014F10">
              <w:rPr>
                <w:rFonts w:ascii="Times New Roman" w:hAnsi="Times New Roman"/>
                <w:sz w:val="20"/>
                <w:szCs w:val="20"/>
              </w:rPr>
              <w:t xml:space="preserve"> о государственной регистрации юридического лица в соответствии с законодательством ино</w:t>
            </w:r>
            <w:r>
              <w:rPr>
                <w:rFonts w:ascii="Times New Roman" w:hAnsi="Times New Roman"/>
                <w:sz w:val="20"/>
                <w:szCs w:val="20"/>
              </w:rPr>
              <w:t>странного государства в случае</w:t>
            </w:r>
          </w:p>
        </w:tc>
        <w:tc>
          <w:tcPr>
            <w:tcW w:w="1842" w:type="dxa"/>
          </w:tcPr>
          <w:p w:rsidR="002D5CB6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  <w:r w:rsidRPr="00014F10">
              <w:rPr>
                <w:rFonts w:ascii="Times New Roman" w:hAnsi="Times New Roman"/>
                <w:sz w:val="20"/>
                <w:szCs w:val="20"/>
              </w:rPr>
              <w:t>надлежащи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014F10">
              <w:rPr>
                <w:rFonts w:ascii="Times New Roman" w:hAnsi="Times New Roman"/>
                <w:sz w:val="20"/>
                <w:szCs w:val="20"/>
              </w:rPr>
              <w:t xml:space="preserve"> образом заверенный перевод на русский язык</w:t>
            </w:r>
          </w:p>
        </w:tc>
        <w:tc>
          <w:tcPr>
            <w:tcW w:w="2268" w:type="dxa"/>
          </w:tcPr>
          <w:p w:rsidR="002D5CB6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4F10">
              <w:rPr>
                <w:rFonts w:ascii="Times New Roman" w:hAnsi="Times New Roman"/>
                <w:sz w:val="20"/>
                <w:szCs w:val="20"/>
              </w:rPr>
              <w:t>заявителем являетс</w:t>
            </w:r>
            <w:r>
              <w:rPr>
                <w:rFonts w:ascii="Times New Roman" w:hAnsi="Times New Roman"/>
                <w:sz w:val="20"/>
                <w:szCs w:val="20"/>
              </w:rPr>
              <w:t>я иностранное юридическое лицо</w:t>
            </w:r>
          </w:p>
        </w:tc>
        <w:tc>
          <w:tcPr>
            <w:tcW w:w="3153" w:type="dxa"/>
          </w:tcPr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</w:t>
            </w:r>
          </w:p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срок обращения за</w:t>
            </w:r>
          </w:p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предоставлением услуги. Не</w:t>
            </w:r>
          </w:p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</w:t>
            </w:r>
          </w:p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приписок, зачеркнутых слов и</w:t>
            </w:r>
          </w:p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других исправлений. Не должен</w:t>
            </w:r>
          </w:p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иметь повреждений, наличие</w:t>
            </w:r>
          </w:p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которых не позволяет однозначно</w:t>
            </w:r>
          </w:p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843" w:type="dxa"/>
          </w:tcPr>
          <w:p w:rsidR="002D5CB6" w:rsidRDefault="002D5CB6" w:rsidP="00433445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2D5CB6" w:rsidRPr="003B6302" w:rsidTr="002D5CB6">
        <w:tc>
          <w:tcPr>
            <w:tcW w:w="651" w:type="dxa"/>
          </w:tcPr>
          <w:p w:rsidR="002D5CB6" w:rsidRPr="00630D0F" w:rsidRDefault="002D5CB6" w:rsidP="002D5CB6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2D5CB6" w:rsidRPr="00014F10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4F10">
              <w:rPr>
                <w:rFonts w:ascii="Times New Roman" w:hAnsi="Times New Roman"/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3010" w:type="dxa"/>
          </w:tcPr>
          <w:p w:rsidR="002D5CB6" w:rsidRPr="00014F10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4F10">
              <w:rPr>
                <w:rFonts w:ascii="Times New Roman" w:hAnsi="Times New Roman"/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842" w:type="dxa"/>
          </w:tcPr>
          <w:p w:rsidR="002D5CB6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2268" w:type="dxa"/>
          </w:tcPr>
          <w:p w:rsidR="002D5CB6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153" w:type="dxa"/>
          </w:tcPr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</w:t>
            </w:r>
          </w:p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приписок, зачеркнутых слов и</w:t>
            </w:r>
          </w:p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других исправлений. Не должен</w:t>
            </w:r>
          </w:p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иметь повреждений, наличие</w:t>
            </w:r>
          </w:p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которых не позволяет однозначно</w:t>
            </w:r>
          </w:p>
          <w:p w:rsidR="002D5CB6" w:rsidRPr="003B6302" w:rsidRDefault="002D5CB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843" w:type="dxa"/>
          </w:tcPr>
          <w:p w:rsidR="002D5CB6" w:rsidRDefault="002D5CB6" w:rsidP="00433445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2D5CB6" w:rsidRPr="003B6302" w:rsidRDefault="002D5CB6" w:rsidP="00433445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</w:tbl>
    <w:p w:rsidR="002D5CB6" w:rsidRPr="002D5CB6" w:rsidRDefault="002D5CB6" w:rsidP="002D5CB6">
      <w:pPr>
        <w:rPr>
          <w:lang w:eastAsia="en-US"/>
        </w:rPr>
      </w:pPr>
    </w:p>
    <w:p w:rsidR="002D5CB6" w:rsidRDefault="002D5CB6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906E69" w:rsidRPr="00FE32F7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E32F7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E4745E" w:rsidRPr="003B6302" w:rsidTr="00433445">
        <w:tc>
          <w:tcPr>
            <w:tcW w:w="1242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органа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(организации)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, направляющего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(ей)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межведомственный запрос</w:t>
            </w:r>
          </w:p>
        </w:tc>
        <w:tc>
          <w:tcPr>
            <w:tcW w:w="1909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органа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(организации)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, в адрес которого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(ой)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электронного сервиса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/наименование вида сведений</w:t>
            </w:r>
          </w:p>
        </w:tc>
        <w:tc>
          <w:tcPr>
            <w:tcW w:w="1418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Форм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(шаблон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) межведомственного запроса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538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Образ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заполнения форм межведомственного запроса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E4745E" w:rsidRPr="003B6302" w:rsidTr="00433445">
        <w:tc>
          <w:tcPr>
            <w:tcW w:w="1242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E4745E" w:rsidRPr="003B6302" w:rsidTr="00433445">
        <w:tc>
          <w:tcPr>
            <w:tcW w:w="15112" w:type="dxa"/>
            <w:gridSpan w:val="9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 1: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004D">
              <w:rPr>
                <w:rFonts w:ascii="Times New Roman" w:hAnsi="Times New Roman"/>
                <w:b/>
                <w:sz w:val="20"/>
                <w:szCs w:val="20"/>
              </w:rPr>
              <w:t>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E4745E" w:rsidRPr="003B6302" w:rsidTr="00433445">
        <w:tc>
          <w:tcPr>
            <w:tcW w:w="1242" w:type="dxa"/>
          </w:tcPr>
          <w:p w:rsidR="00E4745E" w:rsidRPr="003B6302" w:rsidRDefault="00E4745E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Кадастровый паспорт</w:t>
            </w:r>
          </w:p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126" w:type="dxa"/>
          </w:tcPr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Кадастровый номер;</w:t>
            </w:r>
          </w:p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адрес;</w:t>
            </w:r>
          </w:p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площадь;</w:t>
            </w:r>
          </w:p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наименование объекта.</w:t>
            </w:r>
          </w:p>
        </w:tc>
        <w:tc>
          <w:tcPr>
            <w:tcW w:w="1843" w:type="dxa"/>
          </w:tcPr>
          <w:p w:rsidR="00E4745E" w:rsidRPr="003B6302" w:rsidRDefault="00E4745E" w:rsidP="009A1251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9A1251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909" w:type="dxa"/>
          </w:tcPr>
          <w:p w:rsidR="00E4745E" w:rsidRPr="00745AB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45AB8">
              <w:rPr>
                <w:rFonts w:ascii="Times New Roman" w:hAnsi="Times New Roman"/>
                <w:sz w:val="20"/>
                <w:szCs w:val="20"/>
              </w:rPr>
              <w:t>Филиал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</w:t>
            </w:r>
            <w:r>
              <w:rPr>
                <w:rFonts w:ascii="Times New Roman" w:hAnsi="Times New Roman"/>
                <w:sz w:val="20"/>
                <w:szCs w:val="20"/>
              </w:rPr>
              <w:t>графии» по Воронежской области</w:t>
            </w:r>
          </w:p>
        </w:tc>
        <w:tc>
          <w:tcPr>
            <w:tcW w:w="1209" w:type="dxa"/>
          </w:tcPr>
          <w:p w:rsidR="00E4745E" w:rsidRPr="00745AB8" w:rsidRDefault="00E4745E" w:rsidP="00C02867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745E" w:rsidRPr="003B6302" w:rsidRDefault="00E4745E" w:rsidP="00C02867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745E" w:rsidRPr="003B6302" w:rsidRDefault="00E4745E" w:rsidP="00C02867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4745E" w:rsidRPr="003B6302" w:rsidRDefault="00E4745E" w:rsidP="00C02867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33445">
        <w:tc>
          <w:tcPr>
            <w:tcW w:w="1242" w:type="dxa"/>
          </w:tcPr>
          <w:p w:rsidR="00E4745E" w:rsidRPr="003B6302" w:rsidRDefault="00E4745E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Выписка из Единого</w:t>
            </w:r>
          </w:p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государственного</w:t>
            </w:r>
          </w:p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реестра прав на</w:t>
            </w:r>
          </w:p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недвижимое имущество</w:t>
            </w:r>
          </w:p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и сделок с ним (далее –</w:t>
            </w:r>
          </w:p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ЕГРП) о правах на</w:t>
            </w:r>
          </w:p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земельный участок или</w:t>
            </w:r>
          </w:p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уведомление об</w:t>
            </w:r>
          </w:p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отсутствии в ЕГРП</w:t>
            </w:r>
          </w:p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сведений о</w:t>
            </w:r>
          </w:p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зарегистрированных</w:t>
            </w:r>
          </w:p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правах на земельный</w:t>
            </w:r>
          </w:p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участок.</w:t>
            </w:r>
          </w:p>
        </w:tc>
        <w:tc>
          <w:tcPr>
            <w:tcW w:w="2126" w:type="dxa"/>
          </w:tcPr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Кадастровый номер;</w:t>
            </w:r>
          </w:p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адрес;</w:t>
            </w:r>
          </w:p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площадь;</w:t>
            </w:r>
          </w:p>
          <w:p w:rsidR="00E4745E" w:rsidRPr="00F62A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62AA8">
              <w:rPr>
                <w:rFonts w:ascii="Times New Roman" w:hAnsi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843" w:type="dxa"/>
          </w:tcPr>
          <w:p w:rsidR="00E4745E" w:rsidRPr="003B6302" w:rsidRDefault="00E4745E" w:rsidP="009A1251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9A1251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909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 Федеральной службы государственной регистрации, кадастра и карт</w:t>
            </w:r>
            <w:r>
              <w:rPr>
                <w:rFonts w:ascii="Times New Roman" w:hAnsi="Times New Roman"/>
                <w:sz w:val="20"/>
                <w:szCs w:val="20"/>
              </w:rPr>
              <w:t>ографии по Воронежской области</w:t>
            </w:r>
          </w:p>
        </w:tc>
        <w:tc>
          <w:tcPr>
            <w:tcW w:w="1209" w:type="dxa"/>
          </w:tcPr>
          <w:p w:rsidR="00E4745E" w:rsidRPr="003B6302" w:rsidRDefault="00E4745E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745E" w:rsidRPr="003B6302" w:rsidRDefault="00E4745E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4745E" w:rsidRPr="003B6302" w:rsidRDefault="00E4745E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33445">
        <w:tc>
          <w:tcPr>
            <w:tcW w:w="1242" w:type="dxa"/>
          </w:tcPr>
          <w:p w:rsidR="00E4745E" w:rsidRPr="003B6302" w:rsidRDefault="00E4745E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ЕГРЮЛ (ЕГРИП)</w:t>
            </w: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B44A5D">
              <w:rPr>
                <w:rFonts w:ascii="Times New Roman" w:hAnsi="Times New Roman"/>
                <w:sz w:val="20"/>
                <w:szCs w:val="20"/>
              </w:rPr>
              <w:t xml:space="preserve">сведения, подтверждающие факт внесения сведений о заявителе в единый </w:t>
            </w:r>
            <w:r w:rsidRPr="00B44A5D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государственный реестр юридических лиц (для юридических лиц) или единый государственный реестр индивидуальных предпринимателей</w:t>
            </w:r>
          </w:p>
        </w:tc>
        <w:tc>
          <w:tcPr>
            <w:tcW w:w="1843" w:type="dxa"/>
          </w:tcPr>
          <w:p w:rsidR="00E4745E" w:rsidRPr="003B6302" w:rsidRDefault="00E4745E" w:rsidP="009A1251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="009A1251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909" w:type="dxa"/>
          </w:tcPr>
          <w:p w:rsidR="00E4745E" w:rsidRPr="00745AB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45AB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 Федеральной налоговой службы по Воронежской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09" w:type="dxa"/>
          </w:tcPr>
          <w:p w:rsidR="00E4745E" w:rsidRPr="003B6302" w:rsidRDefault="00E4745E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745E" w:rsidRPr="003B6302" w:rsidRDefault="00E4745E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4745E" w:rsidRPr="003B6302" w:rsidRDefault="00E4745E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33445">
        <w:tc>
          <w:tcPr>
            <w:tcW w:w="15112" w:type="dxa"/>
            <w:gridSpan w:val="9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Прием</w:t>
            </w:r>
            <w:r w:rsidRPr="00074B2A">
              <w:rPr>
                <w:rFonts w:ascii="Times New Roman" w:hAnsi="Times New Roman"/>
                <w:b/>
                <w:sz w:val="20"/>
                <w:szCs w:val="20"/>
              </w:rPr>
              <w:t xml:space="preserve">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E4745E" w:rsidRPr="003B6302" w:rsidTr="00433445">
        <w:tc>
          <w:tcPr>
            <w:tcW w:w="1242" w:type="dxa"/>
          </w:tcPr>
          <w:p w:rsidR="00E4745E" w:rsidRPr="00F62AA8" w:rsidRDefault="00E4745E" w:rsidP="00433445">
            <w:pPr>
              <w:ind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ЕГРЮЛ (ЕГРИП)</w:t>
            </w: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B44A5D">
              <w:rPr>
                <w:rFonts w:ascii="Times New Roman" w:hAnsi="Times New Roman"/>
                <w:sz w:val="20"/>
                <w:szCs w:val="20"/>
              </w:rPr>
              <w:t>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</w:t>
            </w:r>
          </w:p>
        </w:tc>
        <w:tc>
          <w:tcPr>
            <w:tcW w:w="1843" w:type="dxa"/>
          </w:tcPr>
          <w:p w:rsidR="00E4745E" w:rsidRPr="003B6302" w:rsidRDefault="00E4745E" w:rsidP="006E1CF6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6E1CF6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909" w:type="dxa"/>
          </w:tcPr>
          <w:p w:rsidR="00E4745E" w:rsidRPr="00745AB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745AB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E4745E" w:rsidRPr="003B6302" w:rsidRDefault="00E4745E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745E" w:rsidRPr="003B6302" w:rsidRDefault="00E4745E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4745E" w:rsidRPr="003B6302" w:rsidRDefault="00E4745E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6E69" w:rsidRDefault="00906E69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Default="00A602D1" w:rsidP="00906E69">
      <w:pPr>
        <w:jc w:val="both"/>
        <w:rPr>
          <w:b/>
        </w:rPr>
      </w:pPr>
    </w:p>
    <w:p w:rsidR="00A602D1" w:rsidRPr="00DF72FE" w:rsidRDefault="00A602D1" w:rsidP="00906E69">
      <w:pPr>
        <w:jc w:val="both"/>
        <w:rPr>
          <w:b/>
        </w:rPr>
      </w:pPr>
    </w:p>
    <w:p w:rsidR="00906E69" w:rsidRPr="00E4745E" w:rsidRDefault="00906E69" w:rsidP="00E8740A">
      <w:pPr>
        <w:rPr>
          <w:b/>
        </w:rPr>
      </w:pPr>
      <w:r w:rsidRPr="00E4745E">
        <w:rPr>
          <w:b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E4745E" w:rsidRPr="00E4745E" w:rsidTr="00433445">
        <w:tc>
          <w:tcPr>
            <w:tcW w:w="534" w:type="dxa"/>
            <w:vMerge w:val="restart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Документ/документы, являющийся (иеся) результатом «подуслуги»</w:t>
            </w:r>
          </w:p>
        </w:tc>
        <w:tc>
          <w:tcPr>
            <w:tcW w:w="2273" w:type="dxa"/>
            <w:vMerge w:val="restart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Требования к документу/документам, являющемуся (имся) результатом «подуслуги»</w:t>
            </w:r>
          </w:p>
        </w:tc>
        <w:tc>
          <w:tcPr>
            <w:tcW w:w="1838" w:type="dxa"/>
            <w:vMerge w:val="restart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Характеристика результата (положительный/</w:t>
            </w:r>
          </w:p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Форма документа/ документов, являющегося (ихся) результатом «подуслуги»</w:t>
            </w:r>
          </w:p>
        </w:tc>
        <w:tc>
          <w:tcPr>
            <w:tcW w:w="1559" w:type="dxa"/>
            <w:vMerge w:val="restart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Образец документа/ документов, являющегося (ихся) результатом «подуслуги»</w:t>
            </w:r>
          </w:p>
        </w:tc>
        <w:tc>
          <w:tcPr>
            <w:tcW w:w="1985" w:type="dxa"/>
            <w:vMerge w:val="restart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</w:t>
            </w:r>
          </w:p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E4745E" w:rsidRPr="00E4745E" w:rsidTr="00433445">
        <w:tc>
          <w:tcPr>
            <w:tcW w:w="534" w:type="dxa"/>
            <w:vMerge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E4745E" w:rsidRPr="00E4745E" w:rsidTr="00433445">
        <w:tc>
          <w:tcPr>
            <w:tcW w:w="534" w:type="dxa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E4745E" w:rsidRPr="00E4745E" w:rsidTr="00433445">
        <w:tc>
          <w:tcPr>
            <w:tcW w:w="15113" w:type="dxa"/>
            <w:gridSpan w:val="9"/>
          </w:tcPr>
          <w:p w:rsidR="00E4745E" w:rsidRPr="00E4745E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 1: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6E1CF6" w:rsidRPr="00E4745E" w:rsidTr="00433445">
        <w:tc>
          <w:tcPr>
            <w:tcW w:w="534" w:type="dxa"/>
          </w:tcPr>
          <w:p w:rsidR="006E1CF6" w:rsidRPr="00E4745E" w:rsidRDefault="006E1CF6" w:rsidP="00E4745E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CF6" w:rsidRPr="00E4745E" w:rsidRDefault="006E1CF6" w:rsidP="00433445">
            <w:pPr>
              <w:pStyle w:val="ConsPlusNormal"/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принятие решения об отказе в проведении аукциона</w:t>
            </w:r>
            <w:r w:rsidRPr="00E4745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273" w:type="dxa"/>
          </w:tcPr>
          <w:p w:rsidR="006E1CF6" w:rsidRPr="00E4745E" w:rsidRDefault="006E1CF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6E1CF6" w:rsidRPr="00E4745E" w:rsidRDefault="006E1CF6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6E1CF6" w:rsidRPr="00E4745E" w:rsidRDefault="006E1CF6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59" w:type="dxa"/>
          </w:tcPr>
          <w:p w:rsidR="006E1CF6" w:rsidRPr="00E4745E" w:rsidRDefault="006E1CF6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985" w:type="dxa"/>
          </w:tcPr>
          <w:p w:rsidR="006E1CF6" w:rsidRPr="00E4745E" w:rsidRDefault="006E1CF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6E1CF6" w:rsidRPr="00E4745E" w:rsidRDefault="006E1CF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6E1CF6" w:rsidRPr="00E4745E" w:rsidRDefault="006E1CF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6E1CF6" w:rsidRPr="00E4745E" w:rsidRDefault="006E1CF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6E1CF6" w:rsidRPr="00E4745E" w:rsidRDefault="006E1CF6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396" w:type="dxa"/>
          </w:tcPr>
          <w:p w:rsidR="006E1CF6" w:rsidRPr="00E4745E" w:rsidRDefault="006E1CF6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6E1CF6" w:rsidRPr="00E4745E" w:rsidTr="00433445">
        <w:tc>
          <w:tcPr>
            <w:tcW w:w="534" w:type="dxa"/>
          </w:tcPr>
          <w:p w:rsidR="006E1CF6" w:rsidRPr="00E4745E" w:rsidRDefault="006E1CF6" w:rsidP="00E4745E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CF6" w:rsidRPr="00E4745E" w:rsidRDefault="006E1CF6" w:rsidP="00433445">
            <w:pPr>
              <w:pStyle w:val="ConsPlusNormal"/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оформление и направление победителю аукциона протокола о результатах аукциона</w:t>
            </w:r>
          </w:p>
        </w:tc>
        <w:tc>
          <w:tcPr>
            <w:tcW w:w="2273" w:type="dxa"/>
          </w:tcPr>
          <w:p w:rsidR="006E1CF6" w:rsidRPr="00E4745E" w:rsidRDefault="006E1CF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6E1CF6" w:rsidRPr="00E4745E" w:rsidRDefault="006E1CF6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E1CF6" w:rsidRPr="00E4745E" w:rsidRDefault="006E1CF6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59" w:type="dxa"/>
          </w:tcPr>
          <w:p w:rsidR="006E1CF6" w:rsidRPr="00E4745E" w:rsidRDefault="006E1CF6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985" w:type="dxa"/>
          </w:tcPr>
          <w:p w:rsidR="006E1CF6" w:rsidRPr="00E4745E" w:rsidRDefault="006E1CF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6E1CF6" w:rsidRPr="00E4745E" w:rsidRDefault="006E1CF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 xml:space="preserve">- в виде бумажного документа, который направляется заявителю </w:t>
            </w:r>
            <w:r w:rsidRPr="00E4745E">
              <w:rPr>
                <w:rFonts w:ascii="Times New Roman" w:hAnsi="Times New Roman"/>
                <w:sz w:val="20"/>
                <w:szCs w:val="20"/>
              </w:rPr>
              <w:lastRenderedPageBreak/>
              <w:t>посредством почтового отправления;</w:t>
            </w:r>
          </w:p>
          <w:p w:rsidR="006E1CF6" w:rsidRPr="00E4745E" w:rsidRDefault="006E1CF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6E1CF6" w:rsidRPr="00E4745E" w:rsidRDefault="006E1CF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6E1CF6" w:rsidRPr="00E4745E" w:rsidRDefault="006E1CF6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__</w:t>
            </w:r>
          </w:p>
        </w:tc>
        <w:tc>
          <w:tcPr>
            <w:tcW w:w="1396" w:type="dxa"/>
          </w:tcPr>
          <w:p w:rsidR="006E1CF6" w:rsidRPr="00E4745E" w:rsidRDefault="006E1CF6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6E1CF6" w:rsidRPr="00E4745E" w:rsidTr="00433445">
        <w:tc>
          <w:tcPr>
            <w:tcW w:w="15113" w:type="dxa"/>
            <w:gridSpan w:val="9"/>
          </w:tcPr>
          <w:p w:rsidR="006E1CF6" w:rsidRPr="00E4745E" w:rsidRDefault="006E1CF6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5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Наименование «подуслуги» 2: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6E1CF6" w:rsidRPr="00E4745E" w:rsidTr="00433445">
        <w:tc>
          <w:tcPr>
            <w:tcW w:w="534" w:type="dxa"/>
          </w:tcPr>
          <w:p w:rsidR="006E1CF6" w:rsidRPr="00E4745E" w:rsidRDefault="006E1CF6" w:rsidP="00E4745E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CF6" w:rsidRPr="00E4745E" w:rsidRDefault="006E1CF6" w:rsidP="00433445">
            <w:pPr>
              <w:pStyle w:val="ConsPlusNormal"/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направление победителю аукциона или единственному принявшему участие в аукционе его участнику проекта договора купли-продажи или проекта договора аренды земельного участка, а в случаях предусмотренных законом направляются также проекта договора о комплексном освоении территории.</w:t>
            </w:r>
          </w:p>
        </w:tc>
        <w:tc>
          <w:tcPr>
            <w:tcW w:w="2273" w:type="dxa"/>
          </w:tcPr>
          <w:p w:rsidR="006E1CF6" w:rsidRPr="00E4745E" w:rsidRDefault="006E1CF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6E1CF6" w:rsidRPr="00E4745E" w:rsidRDefault="006E1CF6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E1CF6" w:rsidRPr="00E4745E" w:rsidRDefault="006E1CF6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59" w:type="dxa"/>
          </w:tcPr>
          <w:p w:rsidR="006E1CF6" w:rsidRPr="00E4745E" w:rsidRDefault="006E1CF6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985" w:type="dxa"/>
          </w:tcPr>
          <w:p w:rsidR="006E1CF6" w:rsidRPr="00E4745E" w:rsidRDefault="006E1CF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6E1CF6" w:rsidRPr="00E4745E" w:rsidRDefault="006E1CF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6E1CF6" w:rsidRPr="00E4745E" w:rsidRDefault="006E1CF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6E1CF6" w:rsidRPr="00E4745E" w:rsidRDefault="006E1CF6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E4745E"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заявителю посредством электронной почты.</w:t>
            </w:r>
          </w:p>
        </w:tc>
        <w:tc>
          <w:tcPr>
            <w:tcW w:w="1276" w:type="dxa"/>
          </w:tcPr>
          <w:p w:rsidR="006E1CF6" w:rsidRPr="00E4745E" w:rsidRDefault="006E1CF6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396" w:type="dxa"/>
          </w:tcPr>
          <w:p w:rsidR="006E1CF6" w:rsidRPr="00E4745E" w:rsidRDefault="006E1CF6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</w:tbl>
    <w:p w:rsidR="00906E69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224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E4745E" w:rsidRPr="003B6302" w:rsidTr="00433445">
        <w:tc>
          <w:tcPr>
            <w:tcW w:w="641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E4745E" w:rsidRPr="003B6302" w:rsidRDefault="00E4745E" w:rsidP="00B3126A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</w:tcPr>
          <w:p w:rsidR="00E4745E" w:rsidRPr="00507653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E4745E" w:rsidRPr="003B6302" w:rsidTr="00433445">
        <w:tc>
          <w:tcPr>
            <w:tcW w:w="641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4745E" w:rsidRPr="003B6302" w:rsidTr="00433445">
        <w:tc>
          <w:tcPr>
            <w:tcW w:w="14992" w:type="dxa"/>
            <w:gridSpan w:val="7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 1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r w:rsidRPr="00074B2A">
              <w:rPr>
                <w:rFonts w:ascii="Times New Roman" w:hAnsi="Times New Roman"/>
                <w:b/>
                <w:sz w:val="20"/>
                <w:szCs w:val="20"/>
              </w:rPr>
              <w:t>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  <w:r>
              <w:rPr>
                <w:rStyle w:val="a7"/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4745E" w:rsidRPr="003B6302" w:rsidTr="00433445">
        <w:tc>
          <w:tcPr>
            <w:tcW w:w="14992" w:type="dxa"/>
            <w:gridSpan w:val="7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ие административной процедуры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</w:t>
            </w:r>
            <w:r w:rsidRPr="005256D8">
              <w:rPr>
                <w:rFonts w:ascii="Times New Roman" w:hAnsi="Times New Roman"/>
                <w:b/>
                <w:sz w:val="20"/>
                <w:szCs w:val="20"/>
              </w:rPr>
              <w:t>ассмотрение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E4745E" w:rsidRPr="003B6302" w:rsidTr="00433445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</w:t>
            </w:r>
            <w:r>
              <w:rPr>
                <w:rFonts w:ascii="Times New Roman" w:hAnsi="Times New Roman"/>
                <w:sz w:val="20"/>
                <w:szCs w:val="20"/>
              </w:rPr>
              <w:t>и прилагаемых к нему документов</w:t>
            </w:r>
          </w:p>
        </w:tc>
        <w:tc>
          <w:tcPr>
            <w:tcW w:w="3260" w:type="dxa"/>
          </w:tcPr>
          <w:p w:rsidR="00E4745E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</w:p>
          <w:p w:rsidR="00E4745E" w:rsidRPr="00363BCB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осуществляет проверку документов заявителя на предмет 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соответствия установленным требованиям.</w:t>
            </w:r>
          </w:p>
          <w:p w:rsidR="00E4745E" w:rsidRPr="00363BCB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E4745E" w:rsidRPr="00363BCB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выдает заявителю расписку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в получении документов с указанием их перечня и даты получения.</w:t>
            </w:r>
          </w:p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случае обращения заявителя за предоставлением муниципальной услуги через </w:t>
            </w:r>
            <w:r>
              <w:rPr>
                <w:rFonts w:ascii="Times New Roman" w:hAnsi="Times New Roman"/>
                <w:sz w:val="20"/>
                <w:szCs w:val="20"/>
              </w:rPr>
              <w:t>МФЦ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заявление передается с сопроводительным письмом в адрес администрации в порядке и сроки, установленные заключенным между ним</w:t>
            </w:r>
            <w:r>
              <w:rPr>
                <w:rFonts w:ascii="Times New Roman" w:hAnsi="Times New Roman"/>
                <w:sz w:val="20"/>
                <w:szCs w:val="20"/>
              </w:rPr>
              <w:t>и соглашением о взаимодействии.</w:t>
            </w:r>
          </w:p>
        </w:tc>
        <w:tc>
          <w:tcPr>
            <w:tcW w:w="1985" w:type="dxa"/>
          </w:tcPr>
          <w:p w:rsidR="00E4745E" w:rsidRPr="000E5FA8" w:rsidRDefault="00E4745E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3C5">
              <w:rPr>
                <w:rFonts w:ascii="Times New Roman" w:hAnsi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t>Специалист 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 и МФЦ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, уполномоченный на прием и регистрацию документов</w:t>
            </w:r>
          </w:p>
        </w:tc>
        <w:tc>
          <w:tcPr>
            <w:tcW w:w="2410" w:type="dxa"/>
          </w:tcPr>
          <w:p w:rsidR="00E4745E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заявления</w:t>
            </w:r>
          </w:p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расписки</w:t>
            </w:r>
          </w:p>
        </w:tc>
        <w:tc>
          <w:tcPr>
            <w:tcW w:w="2126" w:type="dxa"/>
          </w:tcPr>
          <w:p w:rsidR="00E4745E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:rsidR="00E4745E" w:rsidRPr="003B6302" w:rsidRDefault="00E4745E" w:rsidP="004A6B4E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4A6B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4745E" w:rsidRPr="003B6302" w:rsidTr="00433445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 xml:space="preserve">проверка наличия или отсутствия оснований </w:t>
            </w:r>
            <w:r>
              <w:rPr>
                <w:rFonts w:ascii="Times New Roman" w:hAnsi="Times New Roman"/>
                <w:sz w:val="20"/>
                <w:szCs w:val="20"/>
              </w:rPr>
              <w:t>для отказа в предоставлении услуги</w:t>
            </w:r>
          </w:p>
        </w:tc>
        <w:tc>
          <w:tcPr>
            <w:tcW w:w="3260" w:type="dxa"/>
          </w:tcPr>
          <w:p w:rsidR="00E4745E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</w:p>
          <w:p w:rsidR="00E4745E" w:rsidRPr="00363BCB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проверяет наличие или отсутствие оснований, по которым земельный участок не мо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ет быть предметом аукциона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оснований для отказа в предоставлении услуги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745E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ри наличии оснований, по которым земельный участок не может быть предметом аукциона и </w:t>
            </w:r>
            <w:r>
              <w:rPr>
                <w:rFonts w:ascii="Times New Roman" w:hAnsi="Times New Roman"/>
                <w:sz w:val="20"/>
                <w:szCs w:val="20"/>
              </w:rPr>
              <w:t>иных оснований для отказа в предоставлении услуги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специалист подготавливает проект решения о</w:t>
            </w:r>
            <w:r>
              <w:rPr>
                <w:rFonts w:ascii="Times New Roman" w:hAnsi="Times New Roman"/>
                <w:sz w:val="20"/>
                <w:szCs w:val="20"/>
              </w:rPr>
              <w:t>б отказе в проведении аукциона</w:t>
            </w:r>
          </w:p>
          <w:p w:rsidR="00E4745E" w:rsidRPr="00363BCB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редает </w:t>
            </w:r>
            <w:r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на подписание главе администрации. </w:t>
            </w:r>
          </w:p>
          <w:p w:rsidR="00E4745E" w:rsidRPr="00363BCB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ешение об отказе в проведении аукциона выдается (направляется) заявителю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способом, указанным в заявлении </w:t>
            </w:r>
          </w:p>
          <w:p w:rsidR="00E4745E" w:rsidRPr="00363BCB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пр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и отсутствии оснований, по которым земельный участок не может быть предметом аукциона специалист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участок.</w:t>
            </w:r>
          </w:p>
          <w:p w:rsidR="00E4745E" w:rsidRPr="00363BCB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участка,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разграничена.</w:t>
            </w:r>
          </w:p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следующего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административного действия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4745E" w:rsidRPr="000E5F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срок не более чем один месяц со дня поступления заявления о проведении аукциона </w:t>
            </w: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33445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обращение за государственной регистрацией права муниципальной собственности на земельный участок, образованный в соответствии с утвержденной схемой расположения земельного участка, в случаях установленных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законодательством</w:t>
            </w:r>
          </w:p>
        </w:tc>
        <w:tc>
          <w:tcPr>
            <w:tcW w:w="3260" w:type="dxa"/>
          </w:tcPr>
          <w:p w:rsidR="00E4745E" w:rsidRPr="00363BCB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специалист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обеспечивает подготовку документов и обращение в уполномоченный федеральный орган государственной власти для государственной регистрации права муниципальной собственности на такой земельный участок.</w:t>
            </w:r>
          </w:p>
          <w:p w:rsidR="00E4745E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745E" w:rsidRDefault="00E4745E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981663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981663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33445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получение технических условий подключения (технологического присоединения) объектов к сетям инженерно-технического обеспечения, если наличие таких условий является обязательным условием для проведения аукциона, в случаях установленных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законодательством</w:t>
            </w:r>
          </w:p>
        </w:tc>
        <w:tc>
          <w:tcPr>
            <w:tcW w:w="3260" w:type="dxa"/>
          </w:tcPr>
          <w:p w:rsidR="00E4745E" w:rsidRPr="00363BCB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специалист готовит запрос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      </w:r>
          </w:p>
          <w:p w:rsidR="00E4745E" w:rsidRPr="00363BCB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орядок направления запроса, порядок определения и предоставления технических условий,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РФ от 13.02.2006 N 83.</w:t>
            </w:r>
          </w:p>
          <w:p w:rsidR="00E4745E" w:rsidRPr="00363BCB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рганизация, осуществляющая эксплуатацию сетей инженерно-технического обеспечения, в которую должен быть направлен запрос о получении технических условий, определяется на основании схем существующего и планируемого размещения объектов капитального строительства в области тепло-водоснабжения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</w:t>
            </w:r>
            <w:r>
              <w:rPr>
                <w:rFonts w:ascii="Times New Roman" w:hAnsi="Times New Roman"/>
                <w:sz w:val="20"/>
                <w:szCs w:val="20"/>
              </w:rPr>
              <w:t>ОМСУ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745E" w:rsidRPr="002461C6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после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получения технических условий подключения (технологического присоединения) объектов к сетям инженерно-технического обеспечения либо мотивированного отказа в выдаче </w:t>
            </w:r>
            <w:r w:rsidRPr="002461C6">
              <w:rPr>
                <w:rFonts w:ascii="Times New Roman" w:hAnsi="Times New Roman"/>
                <w:sz w:val="20"/>
                <w:szCs w:val="20"/>
              </w:rPr>
              <w:t xml:space="preserve">указанных условий специалист приступает к исполнению следующего  административного </w:t>
            </w:r>
            <w:r w:rsidRPr="002461C6">
              <w:rPr>
                <w:rFonts w:ascii="Times New Roman" w:hAnsi="Times New Roman"/>
                <w:sz w:val="20"/>
                <w:szCs w:val="20"/>
              </w:rPr>
              <w:lastRenderedPageBreak/>
              <w:t>действия.</w:t>
            </w:r>
          </w:p>
          <w:p w:rsidR="00E4745E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 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случае если в соответствии с разрешенным использованием земельного участка не предусматривается возможность строительства зданий, сооружений,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>аправление запроса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 не требуется</w:t>
            </w:r>
          </w:p>
        </w:tc>
        <w:tc>
          <w:tcPr>
            <w:tcW w:w="1985" w:type="dxa"/>
          </w:tcPr>
          <w:p w:rsidR="00E4745E" w:rsidRDefault="00E4745E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lastRenderedPageBreak/>
              <w:t>в срок не позднее чем за 45 дней до даты принятия решения о проведении аукциона</w:t>
            </w:r>
          </w:p>
        </w:tc>
        <w:tc>
          <w:tcPr>
            <w:tcW w:w="2126" w:type="dxa"/>
          </w:tcPr>
          <w:p w:rsidR="00E4745E" w:rsidRPr="00981663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63BCB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63BCB">
              <w:rPr>
                <w:rFonts w:ascii="Times New Roman" w:hAnsi="Times New Roman"/>
                <w:sz w:val="20"/>
                <w:szCs w:val="20"/>
              </w:rPr>
              <w:t xml:space="preserve"> 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981663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33445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 xml:space="preserve">проверка наличия или отсутствия оснований,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 которых земельный участок не может быть предметом аукциона </w:t>
            </w:r>
          </w:p>
          <w:p w:rsidR="00E4745E" w:rsidRPr="005256D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</w:t>
            </w:r>
            <w:r>
              <w:rPr>
                <w:rFonts w:ascii="Times New Roman" w:hAnsi="Times New Roman"/>
                <w:sz w:val="20"/>
                <w:szCs w:val="20"/>
              </w:rPr>
              <w:t>вора аренды земельного участка</w:t>
            </w:r>
          </w:p>
        </w:tc>
        <w:tc>
          <w:tcPr>
            <w:tcW w:w="3260" w:type="dxa"/>
          </w:tcPr>
          <w:p w:rsidR="00E4745E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37FEF">
              <w:rPr>
                <w:rFonts w:ascii="Times New Roman" w:hAnsi="Times New Roman"/>
                <w:sz w:val="20"/>
                <w:szCs w:val="20"/>
              </w:rPr>
              <w:t>специалист осуществляет проверку наличия или отсутствия оснований,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которых з</w:t>
            </w:r>
            <w:r w:rsidRPr="00F2568F">
              <w:rPr>
                <w:rFonts w:ascii="Times New Roman" w:hAnsi="Times New Roman"/>
                <w:sz w:val="20"/>
                <w:szCs w:val="20"/>
              </w:rPr>
              <w:t>емельный участок, находящийся в государственной или муниципальной собственности, не может быть предметом аукциона</w:t>
            </w:r>
          </w:p>
          <w:p w:rsidR="00E4745E" w:rsidRPr="00F37FEF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37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в 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 xml:space="preserve">случае выявления наличия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таких 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>оснований специалист подготавливает проект решения об отказе в проведении аукциона, 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 xml:space="preserve">редает его на подписание главе администрации </w:t>
            </w:r>
          </w:p>
          <w:p w:rsidR="00E4745E" w:rsidRPr="00F37FEF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 xml:space="preserve"> течение трех дней со дня принятия решения об отказе в проведении аукциона специалист подготавливает и размещает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 xml:space="preserve"> извещение об отказе в проведении аукциона.</w:t>
            </w:r>
          </w:p>
          <w:p w:rsidR="00E4745E" w:rsidRPr="00F37FEF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 xml:space="preserve"> случае отсутствия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указанных  оснований с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 xml:space="preserve">пециалист определяет условия проведения аукциона, подготавливает проект решения о проведении аукциона и предает его на подписание главе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E4745E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 xml:space="preserve">дновременно с подготовкой решения о проведении аукциона </w:t>
            </w:r>
            <w:r w:rsidRPr="00F37FEF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подготавливает извещение о проведении аукциона и проект договора купли-продажи или проект договора аренды земельного участка или проект договора аренды земельного участка для к</w:t>
            </w:r>
            <w:r>
              <w:rPr>
                <w:rFonts w:ascii="Times New Roman" w:hAnsi="Times New Roman"/>
                <w:sz w:val="20"/>
                <w:szCs w:val="20"/>
              </w:rPr>
              <w:t>омплексного освоения территории</w:t>
            </w:r>
          </w:p>
        </w:tc>
        <w:tc>
          <w:tcPr>
            <w:tcW w:w="1985" w:type="dxa"/>
          </w:tcPr>
          <w:p w:rsidR="00E4745E" w:rsidRDefault="00E4745E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FEF">
              <w:rPr>
                <w:rFonts w:ascii="Times New Roman" w:hAnsi="Times New Roman"/>
                <w:sz w:val="20"/>
                <w:szCs w:val="20"/>
              </w:rPr>
              <w:lastRenderedPageBreak/>
              <w:t>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2126" w:type="dxa"/>
          </w:tcPr>
          <w:p w:rsidR="00E4745E" w:rsidRPr="00981663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37FEF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37FEF">
              <w:rPr>
                <w:rFonts w:ascii="Times New Roman" w:hAnsi="Times New Roman"/>
                <w:sz w:val="20"/>
                <w:szCs w:val="20"/>
              </w:rPr>
              <w:t xml:space="preserve"> 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981663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33445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 xml:space="preserve">размещение извещения о проведении аукциона на официальном сайте Российской Федерации в информационно-телекоммуникационной сети "Интернет" для размещения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информации о проведении торгов </w:t>
            </w:r>
            <w:r w:rsidRPr="005256D8">
              <w:rPr>
                <w:rFonts w:ascii="Times New Roman" w:hAnsi="Times New Roman"/>
                <w:sz w:val="20"/>
                <w:szCs w:val="20"/>
              </w:rPr>
              <w:t xml:space="preserve">и опубликование извещения о проведении аукциона в порядке, установленном уставом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5256D8">
              <w:rPr>
                <w:rFonts w:ascii="Times New Roman" w:hAnsi="Times New Roman"/>
                <w:sz w:val="20"/>
                <w:szCs w:val="20"/>
              </w:rPr>
              <w:t xml:space="preserve"> для официального опубликования (обнародовани</w:t>
            </w:r>
            <w:r>
              <w:rPr>
                <w:rFonts w:ascii="Times New Roman" w:hAnsi="Times New Roman"/>
                <w:sz w:val="20"/>
                <w:szCs w:val="20"/>
              </w:rPr>
              <w:t>я) муниципальных правовых актов</w:t>
            </w:r>
          </w:p>
        </w:tc>
        <w:tc>
          <w:tcPr>
            <w:tcW w:w="3260" w:type="dxa"/>
          </w:tcPr>
          <w:p w:rsidR="00E4745E" w:rsidRPr="0001072D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пециалист обеспечивает размещение извещения о проведении аукциона на официальном сайте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745E" w:rsidRPr="0001072D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072D">
              <w:rPr>
                <w:rFonts w:ascii="Times New Roman" w:hAnsi="Times New Roman"/>
                <w:sz w:val="20"/>
                <w:szCs w:val="20"/>
              </w:rPr>
              <w:t>Обязательным приложением к извещению о проведении аукциона является проект договора купли-продажи или проект договора аренды земельного участка.</w:t>
            </w:r>
          </w:p>
          <w:p w:rsidR="00E4745E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072D">
              <w:rPr>
                <w:rFonts w:ascii="Times New Roman" w:hAnsi="Times New Roman"/>
                <w:sz w:val="20"/>
                <w:szCs w:val="20"/>
              </w:rPr>
              <w:t>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</w:t>
            </w:r>
            <w:r>
              <w:rPr>
                <w:rFonts w:ascii="Times New Roman" w:hAnsi="Times New Roman"/>
                <w:sz w:val="20"/>
                <w:szCs w:val="20"/>
              </w:rPr>
              <w:t>омплексном освоении территории.</w:t>
            </w:r>
          </w:p>
          <w:p w:rsidR="00E4745E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>пециалист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актов.</w:t>
            </w:r>
          </w:p>
        </w:tc>
        <w:tc>
          <w:tcPr>
            <w:tcW w:w="1985" w:type="dxa"/>
          </w:tcPr>
          <w:p w:rsidR="00E4745E" w:rsidRDefault="00E4745E" w:rsidP="00433445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72D">
              <w:rPr>
                <w:rFonts w:ascii="Times New Roman" w:hAnsi="Times New Roman"/>
                <w:sz w:val="20"/>
                <w:szCs w:val="20"/>
              </w:rPr>
              <w:t>В срок не менее чем за тридцать дней до дня проведения аукциона</w:t>
            </w:r>
          </w:p>
        </w:tc>
        <w:tc>
          <w:tcPr>
            <w:tcW w:w="2126" w:type="dxa"/>
          </w:tcPr>
          <w:p w:rsidR="00E4745E" w:rsidRPr="00981663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072D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 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981663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33445">
        <w:tc>
          <w:tcPr>
            <w:tcW w:w="14992" w:type="dxa"/>
            <w:gridSpan w:val="7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подуслуги 2: Прием</w:t>
            </w:r>
            <w:r w:rsidRPr="00074B2A">
              <w:rPr>
                <w:rFonts w:ascii="Times New Roman" w:hAnsi="Times New Roman"/>
                <w:b/>
                <w:sz w:val="20"/>
                <w:szCs w:val="20"/>
              </w:rPr>
              <w:t xml:space="preserve">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4745E" w:rsidRPr="003B6302" w:rsidTr="00433445">
        <w:tc>
          <w:tcPr>
            <w:tcW w:w="14992" w:type="dxa"/>
            <w:gridSpan w:val="7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ание административной процедуры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П</w:t>
            </w:r>
            <w:r w:rsidRPr="005256D8">
              <w:rPr>
                <w:rFonts w:ascii="Times New Roman" w:hAnsi="Times New Roman"/>
                <w:b/>
                <w:sz w:val="20"/>
                <w:szCs w:val="20"/>
              </w:rPr>
              <w:t>роведение аукциона по продаже земельного участка или аукциона на право заключения договора аренды земельного участ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</w:p>
        </w:tc>
      </w:tr>
      <w:tr w:rsidR="00E4745E" w:rsidRPr="003B6302" w:rsidTr="00433445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прием и регистрация заявок и прилагаемых документов для участия в аукционе;</w:t>
            </w:r>
          </w:p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4745E" w:rsidRPr="0001072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Специалист осуществляет прием документов </w:t>
            </w:r>
            <w:r>
              <w:rPr>
                <w:rFonts w:ascii="Times New Roman" w:hAnsi="Times New Roman"/>
                <w:sz w:val="20"/>
                <w:szCs w:val="20"/>
              </w:rPr>
              <w:t>необходимых для участия в аукционе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 до окончания срока приема заявок на участие в аукционе, установленного в извещении о проведении аукциона.</w:t>
            </w:r>
          </w:p>
          <w:p w:rsidR="00E4745E" w:rsidRPr="0001072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>В случае поступления заявки на участие в аукционе, по истечении срока приема заявок специалист возвращает заявителю такую заявку в день ее поступления.</w:t>
            </w:r>
          </w:p>
          <w:p w:rsidR="00E4745E" w:rsidRPr="0001072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В случае поступления от одного </w:t>
            </w:r>
            <w:r w:rsidRPr="0001072D">
              <w:rPr>
                <w:rFonts w:ascii="Times New Roman" w:hAnsi="Times New Roman"/>
                <w:sz w:val="20"/>
                <w:szCs w:val="20"/>
              </w:rPr>
              <w:lastRenderedPageBreak/>
              <w:t>заявителя более одной заявки на участие в аукционе специалист принимает от такого заявителя только одну заявку поступившую первой. Остальные заявки не подлежат приему, и возвращается заявителю в день их поступления.</w:t>
            </w:r>
          </w:p>
          <w:p w:rsidR="00E4745E" w:rsidRPr="003B6302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>Прием документов прекращается не ранее чем за пять дней до дня проведения аукциона.</w:t>
            </w:r>
          </w:p>
        </w:tc>
        <w:tc>
          <w:tcPr>
            <w:tcW w:w="1985" w:type="dxa"/>
          </w:tcPr>
          <w:p w:rsidR="00E4745E" w:rsidRPr="000E5F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072D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 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33445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рассмотрение представленных документов, истребование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необходимых документов (сведений) </w:t>
            </w:r>
          </w:p>
        </w:tc>
        <w:tc>
          <w:tcPr>
            <w:tcW w:w="3260" w:type="dxa"/>
          </w:tcPr>
          <w:p w:rsidR="00E4745E" w:rsidRPr="0001072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 случае поступления заявок от заявителей юридических лиц и индивидуальных предпринимателей специалист направляет запрос в </w:t>
            </w:r>
            <w:r>
              <w:rPr>
                <w:rFonts w:ascii="Times New Roman" w:hAnsi="Times New Roman"/>
                <w:sz w:val="20"/>
                <w:szCs w:val="20"/>
              </w:rPr>
              <w:t>инспекцию ФНС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 в целях получения сведений, подтверждающих факт внесения сведений о заявителе в единый государственный реестр юридических лиц  или единый государственный реестр индивидуальных предпринимателей.</w:t>
            </w:r>
          </w:p>
          <w:p w:rsidR="00E4745E" w:rsidRPr="003B6302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072D">
              <w:rPr>
                <w:rFonts w:ascii="Times New Roman" w:hAnsi="Times New Roman"/>
                <w:sz w:val="20"/>
                <w:szCs w:val="20"/>
              </w:rPr>
              <w:t xml:space="preserve">Заявители вправе самостоятельно представить </w:t>
            </w:r>
            <w:r>
              <w:rPr>
                <w:rFonts w:ascii="Times New Roman" w:hAnsi="Times New Roman"/>
                <w:sz w:val="20"/>
                <w:szCs w:val="20"/>
              </w:rPr>
              <w:t>данные документы</w:t>
            </w:r>
          </w:p>
        </w:tc>
        <w:tc>
          <w:tcPr>
            <w:tcW w:w="1985" w:type="dxa"/>
          </w:tcPr>
          <w:p w:rsidR="00E4745E" w:rsidRPr="000E5F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072D">
              <w:rPr>
                <w:rFonts w:ascii="Times New Roman" w:hAnsi="Times New Roman"/>
                <w:sz w:val="20"/>
                <w:szCs w:val="20"/>
              </w:rPr>
              <w:t>в срок не превышающий 3 рабочих дней со дня поступления заявки</w:t>
            </w: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1072D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1072D">
              <w:rPr>
                <w:rFonts w:ascii="Times New Roman" w:hAnsi="Times New Roman"/>
                <w:sz w:val="20"/>
                <w:szCs w:val="20"/>
              </w:rPr>
              <w:t xml:space="preserve"> уполномоченный на рассмотрение заявления </w:t>
            </w:r>
          </w:p>
        </w:tc>
        <w:tc>
          <w:tcPr>
            <w:tcW w:w="2410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33445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Федерации;</w:t>
            </w:r>
          </w:p>
          <w:p w:rsidR="00E4745E" w:rsidRPr="005256D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После истечения срока поступления заявок на участие в аукционе специалист осуществляет рассмотрение заявок.</w:t>
            </w:r>
          </w:p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Рассмотрение заявок оформляется протоколом рассмотрения заявок на участие в аукционе.</w:t>
            </w:r>
          </w:p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Протокол рассмотрения заявок на участие в аукционе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      </w:r>
          </w:p>
          <w:p w:rsidR="00E4745E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Протокол рассмотрения заявок на участие в аукционе подписывается главой администрации не позднее чем в течение одного дня со дня их рассмотрения</w:t>
            </w:r>
          </w:p>
          <w:p w:rsidR="00E4745E" w:rsidRPr="003B6302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Протокол р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азмещается на официальном сайте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 в информационно-</w:t>
            </w:r>
            <w:r w:rsidRPr="008A37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телекоммуникационной сети "Интернет" для размещения информации о проведении торгов, определенном Правительством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 не позднее чем на следующий день после дня подписания протокола</w:t>
            </w:r>
          </w:p>
        </w:tc>
        <w:tc>
          <w:tcPr>
            <w:tcW w:w="1985" w:type="dxa"/>
          </w:tcPr>
          <w:p w:rsidR="00E4745E" w:rsidRPr="000E5F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 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33445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направление заявителям, признанным участниками аукциона, и заявителям, не допущенным к участию в аукционе, уведомлений о при</w:t>
            </w:r>
            <w:r>
              <w:rPr>
                <w:rFonts w:ascii="Times New Roman" w:hAnsi="Times New Roman"/>
                <w:sz w:val="20"/>
                <w:szCs w:val="20"/>
              </w:rPr>
              <w:t>нятых в отношении них решениях</w:t>
            </w:r>
          </w:p>
        </w:tc>
        <w:tc>
          <w:tcPr>
            <w:tcW w:w="3260" w:type="dxa"/>
          </w:tcPr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Заявителям, признанным участниками аукциона, и заявителям, не допущенным к участию в аукционе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 направляются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      </w:r>
          </w:p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      </w:r>
          </w:p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В случае, если аукцион признан несостоявшимся и только один заявитель признан участником аукциона такому заявителю направляется три экземпляра подписанного проекта договора купли-продажи или проекта договора аренды земельного участка.</w:t>
            </w:r>
          </w:p>
          <w:p w:rsidR="00E4745E" w:rsidRPr="003B6302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>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</w:t>
            </w:r>
            <w:r>
              <w:rPr>
                <w:rFonts w:ascii="Times New Roman" w:hAnsi="Times New Roman"/>
                <w:sz w:val="20"/>
                <w:szCs w:val="20"/>
              </w:rPr>
              <w:t>чальной цене предмета аукциона.</w:t>
            </w:r>
          </w:p>
        </w:tc>
        <w:tc>
          <w:tcPr>
            <w:tcW w:w="1985" w:type="dxa"/>
          </w:tcPr>
          <w:p w:rsidR="00E4745E" w:rsidRPr="000E5F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>в течение десяти дней со дня подписания протокола рассмотрения заявок на участие в аукционе</w:t>
            </w: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 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33445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проведение аукциона по продаже земельного участка или аукциона на право заключения договора аренды земельного участка;</w:t>
            </w:r>
          </w:p>
          <w:p w:rsidR="00E4745E" w:rsidRPr="005256D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заявителей, явившихся для участия в аукционе.</w:t>
            </w:r>
          </w:p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В ходе проведения аукциона по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lastRenderedPageBreak/>
              <w:t>продаже земельного участка или аукциона на право заключения договора аренды земельного участка определяется поб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дитель аукциона.</w:t>
            </w:r>
          </w:p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По результатам аукциона по продаже земельного участка определяется цена такого земельного участка. По результатам аукциона на право заключения договора аренды земельного участка определяется ежегодный размер арендной платы.</w:t>
            </w:r>
          </w:p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>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платежа.</w:t>
            </w:r>
          </w:p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      </w:r>
          </w:p>
          <w:p w:rsidR="00E4745E" w:rsidRPr="003B6302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>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аукциона, предложивший наибольший ра</w:t>
            </w:r>
            <w:r>
              <w:rPr>
                <w:rFonts w:ascii="Times New Roman" w:hAnsi="Times New Roman"/>
                <w:sz w:val="20"/>
                <w:szCs w:val="20"/>
              </w:rPr>
              <w:t>змер первого арендного платежа.</w:t>
            </w:r>
          </w:p>
        </w:tc>
        <w:tc>
          <w:tcPr>
            <w:tcW w:w="1985" w:type="dxa"/>
          </w:tcPr>
          <w:p w:rsidR="00E4745E" w:rsidRPr="000E5F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33445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оформление протокола о результатах аукциона и размещение такого протокола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Федерации;</w:t>
            </w:r>
          </w:p>
          <w:p w:rsidR="00E4745E" w:rsidRPr="005256D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Протокол о результатах аукциона составляется в двух экземплярах, один из которых передается победителю аукциона, а второй остается у 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В протоколе указываются:</w:t>
            </w:r>
          </w:p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а)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сведения о месте, дате и времени проведения аукциона;</w:t>
            </w:r>
          </w:p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б)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предмет аукциона, в том числе сведения о местоположении и площади земельного участка;</w:t>
            </w:r>
          </w:p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г)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сведения об участниках аукциона, о начальной цене предмета аукциона, последнем и предпоследнем предложениях о цене предмета аукциона;</w:t>
            </w:r>
          </w:p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д)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      </w:r>
          </w:p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е)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      </w:r>
          </w:p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Протокол о результатах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в течение одного рабочего дня со дня подписания данного протокола.</w:t>
            </w:r>
          </w:p>
          <w:p w:rsidR="00E4745E" w:rsidRPr="003B6302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В течение трех рабочих дней со дня подписания протокола о результатах аукциона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 возвращает задатки лицам, участвовавшим в аукционе, но не победившим в нем.</w:t>
            </w:r>
          </w:p>
        </w:tc>
        <w:tc>
          <w:tcPr>
            <w:tcW w:w="1985" w:type="dxa"/>
          </w:tcPr>
          <w:p w:rsidR="00E4745E" w:rsidRPr="000E5F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45E" w:rsidRPr="003B6302" w:rsidTr="00433445">
        <w:tc>
          <w:tcPr>
            <w:tcW w:w="641" w:type="dxa"/>
          </w:tcPr>
          <w:p w:rsidR="00E4745E" w:rsidRPr="00507653" w:rsidRDefault="00E4745E" w:rsidP="00E4745E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4745E" w:rsidRPr="005256D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5256D8">
              <w:rPr>
                <w:rFonts w:ascii="Times New Roman" w:hAnsi="Times New Roman"/>
                <w:sz w:val="20"/>
                <w:szCs w:val="20"/>
              </w:rPr>
              <w:t>направление победителю аукциона или единственному принявшему участие в аукционе его участнику трех экземпляров подписанного проекта договора купли-продажи или проекта договора аренды земельного участка.</w:t>
            </w:r>
          </w:p>
        </w:tc>
        <w:tc>
          <w:tcPr>
            <w:tcW w:w="3260" w:type="dxa"/>
          </w:tcPr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>направляет победителю аукциона три экземпляра подписанного проекта договора купли-продажи или проекта договора аренды земельного участка.</w:t>
            </w:r>
          </w:p>
          <w:p w:rsidR="00E4745E" w:rsidRPr="008A37AD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 xml:space="preserve">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направляются также два экземпляра проекта договора о комплексном освоении территории, подписанного главой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администрации.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t xml:space="preserve">Договор купли-продажи земельного участка </w:t>
            </w:r>
            <w:r w:rsidRPr="008A37AD">
              <w:rPr>
                <w:rFonts w:ascii="Times New Roman" w:hAnsi="Times New Roman"/>
                <w:sz w:val="20"/>
                <w:szCs w:val="20"/>
              </w:rPr>
              <w:lastRenderedPageBreak/>
              <w:t>заключается по цене, предложенной победителем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аукциона.</w:t>
            </w:r>
          </w:p>
          <w:p w:rsidR="00E4745E" w:rsidRPr="003B6302" w:rsidRDefault="00E4745E" w:rsidP="004334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</w:t>
            </w:r>
            <w:r>
              <w:rPr>
                <w:rFonts w:ascii="Times New Roman" w:hAnsi="Times New Roman"/>
                <w:sz w:val="20"/>
                <w:szCs w:val="20"/>
              </w:rPr>
              <w:t>РФ.</w:t>
            </w:r>
          </w:p>
        </w:tc>
        <w:tc>
          <w:tcPr>
            <w:tcW w:w="1985" w:type="dxa"/>
          </w:tcPr>
          <w:p w:rsidR="00E4745E" w:rsidRPr="000E5FA8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lastRenderedPageBreak/>
              <w:t>в десятидневный срок со дня составления протокола о результатах аукциона</w:t>
            </w: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8A37AD">
              <w:rPr>
                <w:rFonts w:ascii="Times New Roman" w:hAnsi="Times New Roman"/>
                <w:sz w:val="20"/>
                <w:szCs w:val="20"/>
              </w:rPr>
              <w:t>Специалист администрации уполномоченный на рассмотрение заявления</w:t>
            </w:r>
          </w:p>
        </w:tc>
        <w:tc>
          <w:tcPr>
            <w:tcW w:w="2410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745E" w:rsidRPr="00E4745E" w:rsidRDefault="00E4745E" w:rsidP="00E4745E">
      <w:pPr>
        <w:rPr>
          <w:lang w:eastAsia="en-US"/>
        </w:rPr>
      </w:pPr>
    </w:p>
    <w:p w:rsidR="00A602D1" w:rsidRDefault="00A602D1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A602D1" w:rsidRDefault="00A602D1" w:rsidP="00A602D1">
      <w:pPr>
        <w:rPr>
          <w:lang w:eastAsia="en-US"/>
        </w:rPr>
      </w:pPr>
    </w:p>
    <w:p w:rsidR="00A602D1" w:rsidRDefault="00A602D1" w:rsidP="00A602D1">
      <w:pPr>
        <w:rPr>
          <w:lang w:eastAsia="en-US"/>
        </w:rPr>
      </w:pPr>
    </w:p>
    <w:p w:rsidR="00A602D1" w:rsidRDefault="00A602D1" w:rsidP="00A602D1">
      <w:pPr>
        <w:rPr>
          <w:lang w:eastAsia="en-US"/>
        </w:rPr>
      </w:pPr>
    </w:p>
    <w:p w:rsidR="00A602D1" w:rsidRDefault="00A602D1" w:rsidP="00A602D1">
      <w:pPr>
        <w:rPr>
          <w:lang w:eastAsia="en-US"/>
        </w:rPr>
      </w:pPr>
    </w:p>
    <w:p w:rsidR="00A602D1" w:rsidRDefault="00A602D1" w:rsidP="00A602D1">
      <w:pPr>
        <w:rPr>
          <w:lang w:eastAsia="en-US"/>
        </w:rPr>
      </w:pPr>
    </w:p>
    <w:p w:rsidR="00A602D1" w:rsidRDefault="00A602D1" w:rsidP="00A602D1">
      <w:pPr>
        <w:rPr>
          <w:lang w:eastAsia="en-US"/>
        </w:rPr>
      </w:pPr>
    </w:p>
    <w:p w:rsidR="00A602D1" w:rsidRDefault="00A602D1" w:rsidP="00A602D1">
      <w:pPr>
        <w:rPr>
          <w:lang w:eastAsia="en-US"/>
        </w:rPr>
      </w:pPr>
    </w:p>
    <w:p w:rsidR="00A602D1" w:rsidRDefault="00A602D1" w:rsidP="00A602D1">
      <w:pPr>
        <w:rPr>
          <w:lang w:eastAsia="en-US"/>
        </w:rPr>
      </w:pPr>
    </w:p>
    <w:p w:rsidR="00A602D1" w:rsidRDefault="00A602D1" w:rsidP="00A602D1">
      <w:pPr>
        <w:rPr>
          <w:lang w:eastAsia="en-US"/>
        </w:rPr>
      </w:pPr>
    </w:p>
    <w:p w:rsidR="00A602D1" w:rsidRDefault="00A602D1" w:rsidP="00A602D1">
      <w:pPr>
        <w:rPr>
          <w:lang w:eastAsia="en-US"/>
        </w:rPr>
      </w:pPr>
    </w:p>
    <w:p w:rsidR="00A602D1" w:rsidRDefault="00A602D1" w:rsidP="00A602D1">
      <w:pPr>
        <w:rPr>
          <w:lang w:eastAsia="en-US"/>
        </w:rPr>
      </w:pPr>
    </w:p>
    <w:p w:rsidR="00A602D1" w:rsidRDefault="00A602D1" w:rsidP="00A602D1">
      <w:pPr>
        <w:rPr>
          <w:lang w:eastAsia="en-US"/>
        </w:rPr>
      </w:pPr>
    </w:p>
    <w:p w:rsidR="00A602D1" w:rsidRDefault="00A602D1" w:rsidP="00A602D1">
      <w:pPr>
        <w:rPr>
          <w:lang w:eastAsia="en-US"/>
        </w:rPr>
      </w:pPr>
    </w:p>
    <w:p w:rsidR="00A602D1" w:rsidRDefault="00A602D1" w:rsidP="00A602D1">
      <w:pPr>
        <w:rPr>
          <w:lang w:eastAsia="en-US"/>
        </w:rPr>
      </w:pPr>
    </w:p>
    <w:p w:rsidR="00A602D1" w:rsidRDefault="00A602D1" w:rsidP="00A602D1">
      <w:pPr>
        <w:rPr>
          <w:lang w:eastAsia="en-US"/>
        </w:rPr>
      </w:pPr>
    </w:p>
    <w:p w:rsidR="00A602D1" w:rsidRDefault="00A602D1" w:rsidP="00A602D1">
      <w:pPr>
        <w:rPr>
          <w:lang w:eastAsia="en-US"/>
        </w:rPr>
      </w:pPr>
    </w:p>
    <w:p w:rsidR="00A602D1" w:rsidRDefault="00A602D1" w:rsidP="00A602D1">
      <w:pPr>
        <w:rPr>
          <w:lang w:eastAsia="en-US"/>
        </w:rPr>
      </w:pPr>
    </w:p>
    <w:p w:rsidR="00A602D1" w:rsidRDefault="00A602D1" w:rsidP="00A602D1">
      <w:pPr>
        <w:rPr>
          <w:lang w:eastAsia="en-US"/>
        </w:rPr>
      </w:pPr>
    </w:p>
    <w:p w:rsidR="00A602D1" w:rsidRPr="00A602D1" w:rsidRDefault="00A602D1" w:rsidP="00A602D1">
      <w:pPr>
        <w:rPr>
          <w:lang w:eastAsia="en-US"/>
        </w:rPr>
      </w:pPr>
    </w:p>
    <w:p w:rsidR="00906E69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E527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p w:rsidR="00E4745E" w:rsidRPr="00E4745E" w:rsidRDefault="00E4745E" w:rsidP="00E4745E">
      <w:pPr>
        <w:rPr>
          <w:lang w:eastAsia="en-US"/>
        </w:rPr>
      </w:pP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E4745E" w:rsidRPr="003B6302" w:rsidTr="00433445">
        <w:tc>
          <w:tcPr>
            <w:tcW w:w="2376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E4745E" w:rsidRPr="003B6302" w:rsidTr="00433445">
        <w:tc>
          <w:tcPr>
            <w:tcW w:w="2376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4745E" w:rsidRPr="003B6302" w:rsidTr="00433445">
        <w:tc>
          <w:tcPr>
            <w:tcW w:w="14993" w:type="dxa"/>
            <w:gridSpan w:val="7"/>
          </w:tcPr>
          <w:p w:rsidR="00E4745E" w:rsidRPr="003B6302" w:rsidRDefault="00E4745E" w:rsidP="003752B1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 1:</w:t>
            </w:r>
            <w:r w:rsidRPr="009816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7035">
              <w:rPr>
                <w:rFonts w:ascii="Times New Roman" w:hAnsi="Times New Roman"/>
                <w:b/>
                <w:sz w:val="20"/>
                <w:szCs w:val="20"/>
              </w:rPr>
              <w:t>Предоставление в собственность, аренду земельного участка, находящегося в муниципальной собственности на торгах</w:t>
            </w:r>
            <w:r w:rsidRPr="00F17035">
              <w:rPr>
                <w:rStyle w:val="a7"/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4745E" w:rsidRPr="003B6302" w:rsidTr="00433445">
        <w:tc>
          <w:tcPr>
            <w:tcW w:w="2376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E4745E" w:rsidRPr="003B6302" w:rsidRDefault="00E4745E" w:rsidP="00433445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E4745E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личный кабинет заявителя на Едином портале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 xml:space="preserve"> государственных и муниципальных услуг (функций)</w:t>
            </w:r>
          </w:p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личный кабинет заявителя на п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>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E4745E" w:rsidRPr="003B6302" w:rsidRDefault="00E4745E" w:rsidP="00433445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ый портал 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 xml:space="preserve">государственных и муниципальных услуг (функций)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45256">
              <w:rPr>
                <w:rFonts w:ascii="Times New Roman" w:hAnsi="Times New Roman"/>
                <w:sz w:val="20"/>
                <w:szCs w:val="20"/>
              </w:rPr>
              <w:t xml:space="preserve"> Портал государственных и муниципальных услуг Воронежской области</w:t>
            </w:r>
          </w:p>
        </w:tc>
      </w:tr>
    </w:tbl>
    <w:p w:rsidR="00906E69" w:rsidRDefault="00906E69" w:rsidP="00906E69">
      <w:pPr>
        <w:jc w:val="both"/>
        <w:rPr>
          <w:b/>
        </w:rPr>
      </w:pPr>
    </w:p>
    <w:p w:rsidR="00906E69" w:rsidRDefault="00906E69" w:rsidP="00906E69">
      <w:pPr>
        <w:jc w:val="both"/>
        <w:rPr>
          <w:b/>
        </w:rPr>
      </w:pPr>
    </w:p>
    <w:p w:rsidR="00906E69" w:rsidRDefault="00906E69" w:rsidP="00906E69">
      <w:pPr>
        <w:jc w:val="both"/>
        <w:rPr>
          <w:b/>
        </w:rPr>
      </w:pPr>
    </w:p>
    <w:p w:rsidR="00C02867" w:rsidRPr="003B6302" w:rsidRDefault="00C02867" w:rsidP="00C02867">
      <w:pPr>
        <w:jc w:val="both"/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t>Перечень приложений:</w:t>
      </w:r>
    </w:p>
    <w:p w:rsidR="00C02867" w:rsidRDefault="00C02867" w:rsidP="00C02867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>Приложение 1 (</w:t>
      </w:r>
      <w:r>
        <w:rPr>
          <w:sz w:val="20"/>
          <w:szCs w:val="20"/>
        </w:rPr>
        <w:t>форма заявления</w:t>
      </w:r>
      <w:r w:rsidRPr="003B6302">
        <w:rPr>
          <w:sz w:val="20"/>
          <w:szCs w:val="20"/>
        </w:rPr>
        <w:t>)</w:t>
      </w:r>
    </w:p>
    <w:p w:rsidR="007C3E24" w:rsidRPr="003B6302" w:rsidRDefault="007C3E24" w:rsidP="00C02867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Pr="003B6302">
        <w:rPr>
          <w:sz w:val="20"/>
          <w:szCs w:val="20"/>
        </w:rPr>
        <w:t xml:space="preserve"> (</w:t>
      </w:r>
      <w:r w:rsidR="00580FA5">
        <w:rPr>
          <w:sz w:val="20"/>
          <w:szCs w:val="20"/>
        </w:rPr>
        <w:t xml:space="preserve">образец </w:t>
      </w:r>
      <w:r>
        <w:rPr>
          <w:sz w:val="20"/>
          <w:szCs w:val="20"/>
        </w:rPr>
        <w:t>заявления</w:t>
      </w:r>
      <w:r w:rsidRPr="003B6302">
        <w:rPr>
          <w:sz w:val="20"/>
          <w:szCs w:val="20"/>
        </w:rPr>
        <w:t>)</w:t>
      </w:r>
    </w:p>
    <w:p w:rsidR="00C02867" w:rsidRPr="003B6302" w:rsidRDefault="00C02867" w:rsidP="00C02867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 xml:space="preserve">Приложение </w:t>
      </w:r>
      <w:r w:rsidR="007C3E24">
        <w:rPr>
          <w:sz w:val="20"/>
          <w:szCs w:val="20"/>
        </w:rPr>
        <w:t>3</w:t>
      </w:r>
      <w:r w:rsidRPr="003B6302">
        <w:rPr>
          <w:sz w:val="20"/>
          <w:szCs w:val="20"/>
        </w:rPr>
        <w:t xml:space="preserve"> (</w:t>
      </w:r>
      <w:r>
        <w:rPr>
          <w:sz w:val="20"/>
          <w:szCs w:val="20"/>
        </w:rPr>
        <w:t>расписка)</w:t>
      </w:r>
    </w:p>
    <w:p w:rsidR="00906E69" w:rsidRPr="00E52131" w:rsidRDefault="00906E69" w:rsidP="00F70385">
      <w:pPr>
        <w:framePr w:w="14924" w:wrap="auto" w:hAnchor="text" w:x="1276"/>
        <w:sectPr w:rsidR="00906E69" w:rsidRPr="00E52131" w:rsidSect="00D96C3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906E69" w:rsidRPr="00DF514C" w:rsidRDefault="001C3230" w:rsidP="00906E69">
      <w:pPr>
        <w:autoSpaceDE w:val="0"/>
        <w:autoSpaceDN w:val="0"/>
        <w:adjustRightInd w:val="0"/>
        <w:ind w:firstLine="709"/>
        <w:jc w:val="right"/>
        <w:outlineLvl w:val="0"/>
      </w:pPr>
      <w:r>
        <w:lastRenderedPageBreak/>
        <w:t xml:space="preserve">Приложение </w:t>
      </w:r>
      <w:r w:rsidR="00906E69" w:rsidRPr="00DF514C">
        <w:t>1</w:t>
      </w:r>
    </w:p>
    <w:p w:rsidR="00906E69" w:rsidRPr="00F40D24" w:rsidRDefault="00906E69" w:rsidP="00906E69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C02867" w:rsidRDefault="00C02867" w:rsidP="00C02867">
      <w:pPr>
        <w:pStyle w:val="ConsPlusNormal"/>
        <w:jc w:val="right"/>
        <w:rPr>
          <w:sz w:val="20"/>
          <w:szCs w:val="20"/>
        </w:rPr>
      </w:pPr>
      <w:r w:rsidRPr="003B6302">
        <w:rPr>
          <w:sz w:val="20"/>
          <w:szCs w:val="20"/>
        </w:rPr>
        <w:t>Форма заявления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7D4464"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 xml:space="preserve"> (наименование исполнительного органа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>государственной власти (или: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>органа местного самоуправления))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>адрес: ____________________________________</w:t>
      </w:r>
    </w:p>
    <w:p w:rsidR="00C02867" w:rsidRPr="007D4464" w:rsidRDefault="00C02867" w:rsidP="00C02867">
      <w:pPr>
        <w:jc w:val="right"/>
      </w:pP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>от ________________________________________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 xml:space="preserve"> (наименование или Ф.И.О.)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>адрес: ___________________________________,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>телефон: _____________, факс: ____________,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  <w:r w:rsidRPr="007D4464">
        <w:t>адрес электронной почты: __________________</w:t>
      </w:r>
    </w:p>
    <w:p w:rsidR="00C02867" w:rsidRPr="007D4464" w:rsidRDefault="00C02867" w:rsidP="00C02867">
      <w:pPr>
        <w:autoSpaceDE w:val="0"/>
        <w:autoSpaceDN w:val="0"/>
        <w:adjustRightInd w:val="0"/>
        <w:jc w:val="right"/>
      </w:pPr>
    </w:p>
    <w:p w:rsidR="00C02867" w:rsidRPr="007D4464" w:rsidRDefault="00C02867" w:rsidP="00C028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4464">
        <w:rPr>
          <w:sz w:val="28"/>
          <w:szCs w:val="28"/>
        </w:rPr>
        <w:t>Заявление</w:t>
      </w:r>
    </w:p>
    <w:p w:rsidR="00C02867" w:rsidRPr="007D4464" w:rsidRDefault="00C02867" w:rsidP="00C028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4464">
        <w:rPr>
          <w:sz w:val="28"/>
          <w:szCs w:val="28"/>
        </w:rPr>
        <w:t>о проведении аукциона по продаже (или на право</w:t>
      </w:r>
    </w:p>
    <w:p w:rsidR="00C02867" w:rsidRPr="007D4464" w:rsidRDefault="00C02867" w:rsidP="00C028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4464">
        <w:rPr>
          <w:sz w:val="28"/>
          <w:szCs w:val="28"/>
        </w:rPr>
        <w:t>заключения договора аренды) земельного участка</w:t>
      </w:r>
    </w:p>
    <w:p w:rsidR="00C02867" w:rsidRPr="007D4464" w:rsidRDefault="00C02867" w:rsidP="00C028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2867" w:rsidRPr="007D4464" w:rsidRDefault="00C02867" w:rsidP="00C02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464">
        <w:rPr>
          <w:sz w:val="28"/>
          <w:szCs w:val="28"/>
        </w:rPr>
        <w:t>На основании пп.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C02867" w:rsidRPr="007D4464" w:rsidRDefault="00C02867" w:rsidP="00C02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464">
        <w:rPr>
          <w:sz w:val="28"/>
          <w:szCs w:val="28"/>
        </w:rPr>
        <w:t>Цель использования зе</w:t>
      </w:r>
      <w:r>
        <w:rPr>
          <w:sz w:val="28"/>
          <w:szCs w:val="28"/>
        </w:rPr>
        <w:t>мельного участка: ________</w:t>
      </w:r>
      <w:r w:rsidRPr="007D4464">
        <w:rPr>
          <w:sz w:val="28"/>
          <w:szCs w:val="28"/>
        </w:rPr>
        <w:t>___________________ ________________________________________</w:t>
      </w:r>
      <w:r>
        <w:rPr>
          <w:sz w:val="28"/>
          <w:szCs w:val="28"/>
        </w:rPr>
        <w:t>__________________________</w:t>
      </w:r>
      <w:r w:rsidRPr="007D4464">
        <w:rPr>
          <w:sz w:val="28"/>
          <w:szCs w:val="28"/>
        </w:rPr>
        <w:t>.</w:t>
      </w:r>
    </w:p>
    <w:p w:rsidR="00C02867" w:rsidRPr="007D4464" w:rsidRDefault="00C02867" w:rsidP="00C02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2867" w:rsidRPr="007D4464" w:rsidRDefault="00C02867" w:rsidP="00C02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464">
        <w:rPr>
          <w:sz w:val="28"/>
          <w:szCs w:val="28"/>
        </w:rPr>
        <w:t>"___"________ ____ г.</w:t>
      </w:r>
    </w:p>
    <w:p w:rsidR="00C02867" w:rsidRPr="007D4464" w:rsidRDefault="00C02867" w:rsidP="00C02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2867" w:rsidRPr="007D4464" w:rsidRDefault="00C02867" w:rsidP="00C0286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D4464">
        <w:rPr>
          <w:sz w:val="20"/>
          <w:szCs w:val="20"/>
        </w:rPr>
        <w:t>___________________</w:t>
      </w:r>
    </w:p>
    <w:p w:rsidR="00C02867" w:rsidRPr="007D4464" w:rsidRDefault="00C02867" w:rsidP="00C0286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7D4464">
        <w:rPr>
          <w:sz w:val="20"/>
          <w:szCs w:val="20"/>
        </w:rPr>
        <w:t xml:space="preserve">    (подпись)</w:t>
      </w:r>
    </w:p>
    <w:p w:rsidR="00C02867" w:rsidRPr="007D4464" w:rsidRDefault="00C02867" w:rsidP="00C02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2867" w:rsidRDefault="00C02867" w:rsidP="00C02867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  <w:r>
        <w:rPr>
          <w:sz w:val="20"/>
          <w:szCs w:val="20"/>
        </w:rPr>
        <w:br w:type="page"/>
      </w:r>
    </w:p>
    <w:p w:rsidR="004A6B4E" w:rsidRDefault="004A6B4E" w:rsidP="00C02867">
      <w:pPr>
        <w:pStyle w:val="1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4A6B4E" w:rsidRDefault="004A6B4E" w:rsidP="004A6B4E">
      <w:pPr>
        <w:autoSpaceDE w:val="0"/>
        <w:autoSpaceDN w:val="0"/>
        <w:adjustRightInd w:val="0"/>
        <w:ind w:firstLine="709"/>
        <w:jc w:val="right"/>
        <w:outlineLvl w:val="0"/>
      </w:pPr>
      <w:r>
        <w:t>Приложение 2</w:t>
      </w:r>
    </w:p>
    <w:p w:rsidR="00DC32EB" w:rsidRDefault="00DC32EB" w:rsidP="004A6B4E">
      <w:pPr>
        <w:autoSpaceDE w:val="0"/>
        <w:autoSpaceDN w:val="0"/>
        <w:adjustRightInd w:val="0"/>
        <w:ind w:firstLine="709"/>
        <w:jc w:val="right"/>
        <w:outlineLvl w:val="0"/>
      </w:pPr>
    </w:p>
    <w:p w:rsidR="00DC32EB" w:rsidRPr="00DF514C" w:rsidRDefault="00DC32EB" w:rsidP="004A6B4E">
      <w:pPr>
        <w:autoSpaceDE w:val="0"/>
        <w:autoSpaceDN w:val="0"/>
        <w:adjustRightInd w:val="0"/>
        <w:ind w:firstLine="709"/>
        <w:jc w:val="right"/>
        <w:outlineLvl w:val="0"/>
      </w:pPr>
    </w:p>
    <w:p w:rsidR="00D55BED" w:rsidRDefault="002D74CF" w:rsidP="00D55BED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 w:rsidRPr="002D74CF">
        <w:rPr>
          <w:sz w:val="20"/>
          <w:szCs w:val="20"/>
          <w:u w:val="single"/>
        </w:rPr>
        <w:t xml:space="preserve">Главе </w:t>
      </w:r>
      <w:r w:rsidR="003752B1">
        <w:rPr>
          <w:sz w:val="20"/>
          <w:szCs w:val="20"/>
          <w:u w:val="single"/>
        </w:rPr>
        <w:t xml:space="preserve">Хлебенского </w:t>
      </w:r>
      <w:r w:rsidRPr="002D74CF">
        <w:rPr>
          <w:sz w:val="20"/>
          <w:szCs w:val="20"/>
          <w:u w:val="single"/>
        </w:rPr>
        <w:t>сельского поселения</w:t>
      </w:r>
    </w:p>
    <w:p w:rsidR="002D74CF" w:rsidRDefault="002D74CF" w:rsidP="00D55BED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Новоусманского муниципального района </w:t>
      </w:r>
    </w:p>
    <w:p w:rsidR="002D74CF" w:rsidRPr="002D74CF" w:rsidRDefault="002D74CF" w:rsidP="00D55BED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Во</w:t>
      </w:r>
      <w:r w:rsidR="003752B1">
        <w:rPr>
          <w:sz w:val="20"/>
          <w:szCs w:val="20"/>
          <w:u w:val="single"/>
        </w:rPr>
        <w:t>ронежской области Белебезьеву Н.А.</w:t>
      </w:r>
    </w:p>
    <w:p w:rsidR="00D55BED" w:rsidRPr="007D4464" w:rsidRDefault="00D55BED" w:rsidP="00D55BED">
      <w:pPr>
        <w:autoSpaceDE w:val="0"/>
        <w:autoSpaceDN w:val="0"/>
        <w:adjustRightInd w:val="0"/>
        <w:jc w:val="right"/>
      </w:pPr>
      <w:r w:rsidRPr="007D4464">
        <w:t xml:space="preserve"> (наименование исполнительного органа</w:t>
      </w:r>
    </w:p>
    <w:p w:rsidR="00D55BED" w:rsidRPr="007D4464" w:rsidRDefault="00D55BED" w:rsidP="00D55BED">
      <w:pPr>
        <w:autoSpaceDE w:val="0"/>
        <w:autoSpaceDN w:val="0"/>
        <w:adjustRightInd w:val="0"/>
        <w:jc w:val="right"/>
      </w:pPr>
      <w:r w:rsidRPr="007D4464">
        <w:t>государственной власти (или:</w:t>
      </w:r>
    </w:p>
    <w:p w:rsidR="00D55BED" w:rsidRPr="007D4464" w:rsidRDefault="00D55BED" w:rsidP="00D55BED">
      <w:pPr>
        <w:autoSpaceDE w:val="0"/>
        <w:autoSpaceDN w:val="0"/>
        <w:adjustRightInd w:val="0"/>
        <w:jc w:val="right"/>
      </w:pPr>
      <w:r w:rsidRPr="007D4464">
        <w:t>органа местного самоуправления))</w:t>
      </w:r>
    </w:p>
    <w:p w:rsidR="00D55BED" w:rsidRPr="007D4464" w:rsidRDefault="00D55BED" w:rsidP="00D55BED">
      <w:pPr>
        <w:jc w:val="right"/>
      </w:pPr>
    </w:p>
    <w:p w:rsidR="00D55BED" w:rsidRPr="007D4464" w:rsidRDefault="00D55BED" w:rsidP="00D55BED">
      <w:pPr>
        <w:autoSpaceDE w:val="0"/>
        <w:autoSpaceDN w:val="0"/>
        <w:adjustRightInd w:val="0"/>
        <w:jc w:val="right"/>
      </w:pPr>
      <w:r w:rsidRPr="007D4464">
        <w:t xml:space="preserve">от </w:t>
      </w:r>
      <w:r w:rsidR="002D74CF">
        <w:t>Иванова Ивана Ивановича</w:t>
      </w:r>
    </w:p>
    <w:p w:rsidR="00D55BED" w:rsidRPr="007D4464" w:rsidRDefault="00D55BED" w:rsidP="00D55BED">
      <w:pPr>
        <w:autoSpaceDE w:val="0"/>
        <w:autoSpaceDN w:val="0"/>
        <w:adjustRightInd w:val="0"/>
        <w:jc w:val="right"/>
      </w:pPr>
      <w:r w:rsidRPr="007D4464">
        <w:t xml:space="preserve"> (наименование или Ф.И.О.)</w:t>
      </w:r>
    </w:p>
    <w:p w:rsidR="00D55BED" w:rsidRPr="007D4464" w:rsidRDefault="00D55BED" w:rsidP="00D55BED">
      <w:pPr>
        <w:autoSpaceDE w:val="0"/>
        <w:autoSpaceDN w:val="0"/>
        <w:adjustRightInd w:val="0"/>
        <w:jc w:val="right"/>
      </w:pPr>
      <w:r w:rsidRPr="007D4464">
        <w:t xml:space="preserve">адрес: </w:t>
      </w:r>
      <w:r w:rsidR="002D74CF">
        <w:t>с.</w:t>
      </w:r>
      <w:r w:rsidR="003752B1">
        <w:t>Хлебное, ул. Ленина, 1</w:t>
      </w:r>
      <w:r w:rsidRPr="007D4464">
        <w:t>,</w:t>
      </w:r>
    </w:p>
    <w:p w:rsidR="00D55BED" w:rsidRPr="007D4464" w:rsidRDefault="00D55BED" w:rsidP="00D55BED">
      <w:pPr>
        <w:autoSpaceDE w:val="0"/>
        <w:autoSpaceDN w:val="0"/>
        <w:adjustRightInd w:val="0"/>
        <w:jc w:val="right"/>
      </w:pPr>
      <w:r w:rsidRPr="007D4464">
        <w:t>телефон:</w:t>
      </w:r>
      <w:r w:rsidR="003752B1">
        <w:t>65-1-21</w:t>
      </w:r>
      <w:r w:rsidRPr="007D4464">
        <w:t>, факс:</w:t>
      </w:r>
      <w:r w:rsidR="003752B1">
        <w:t>65-1-21</w:t>
      </w:r>
      <w:r w:rsidRPr="007D4464">
        <w:t>,</w:t>
      </w:r>
    </w:p>
    <w:p w:rsidR="00D55BED" w:rsidRPr="007D4464" w:rsidRDefault="00D55BED" w:rsidP="00D55BED">
      <w:pPr>
        <w:autoSpaceDE w:val="0"/>
        <w:autoSpaceDN w:val="0"/>
        <w:adjustRightInd w:val="0"/>
        <w:jc w:val="right"/>
      </w:pPr>
    </w:p>
    <w:p w:rsidR="00D55BED" w:rsidRPr="007D4464" w:rsidRDefault="00D55BED" w:rsidP="00D55B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4464">
        <w:rPr>
          <w:sz w:val="28"/>
          <w:szCs w:val="28"/>
        </w:rPr>
        <w:t>Заявление</w:t>
      </w:r>
    </w:p>
    <w:p w:rsidR="00D55BED" w:rsidRPr="007D4464" w:rsidRDefault="00D55BED" w:rsidP="00D55B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4464">
        <w:rPr>
          <w:sz w:val="28"/>
          <w:szCs w:val="28"/>
        </w:rPr>
        <w:t>о проведении аукциона по продаже (или на право</w:t>
      </w:r>
    </w:p>
    <w:p w:rsidR="00D55BED" w:rsidRPr="007D4464" w:rsidRDefault="00D55BED" w:rsidP="00D55B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4464">
        <w:rPr>
          <w:sz w:val="28"/>
          <w:szCs w:val="28"/>
        </w:rPr>
        <w:t>заключения договора аренды) земельного участка</w:t>
      </w:r>
    </w:p>
    <w:p w:rsidR="00D55BED" w:rsidRPr="007D4464" w:rsidRDefault="00D55BED" w:rsidP="00D55B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BED" w:rsidRPr="007D4464" w:rsidRDefault="00D55BED" w:rsidP="00D55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464">
        <w:rPr>
          <w:sz w:val="28"/>
          <w:szCs w:val="28"/>
        </w:rPr>
        <w:t xml:space="preserve">На основании пп.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</w:t>
      </w:r>
      <w:r w:rsidR="003752B1">
        <w:rPr>
          <w:sz w:val="28"/>
          <w:szCs w:val="28"/>
        </w:rPr>
        <w:t>0</w:t>
      </w:r>
      <w:r w:rsidR="000B6FE1" w:rsidRPr="000B6FE1">
        <w:rPr>
          <w:sz w:val="28"/>
          <w:szCs w:val="28"/>
        </w:rPr>
        <w:t xml:space="preserve">0 </w:t>
      </w:r>
      <w:r w:rsidR="000B6FE1">
        <w:rPr>
          <w:sz w:val="28"/>
          <w:szCs w:val="28"/>
        </w:rPr>
        <w:t>кв. м</w:t>
      </w:r>
      <w:r w:rsidRPr="007D4464">
        <w:rPr>
          <w:sz w:val="28"/>
          <w:szCs w:val="28"/>
        </w:rPr>
        <w:t xml:space="preserve">, расположенного по адресу: </w:t>
      </w:r>
      <w:r w:rsidR="003752B1">
        <w:rPr>
          <w:sz w:val="28"/>
          <w:szCs w:val="28"/>
        </w:rPr>
        <w:t>с.Хлебное,</w:t>
      </w:r>
      <w:r w:rsidR="000B6FE1">
        <w:rPr>
          <w:sz w:val="28"/>
          <w:szCs w:val="28"/>
        </w:rPr>
        <w:t xml:space="preserve"> </w:t>
      </w:r>
      <w:r w:rsidR="003752B1">
        <w:rPr>
          <w:sz w:val="28"/>
          <w:szCs w:val="28"/>
        </w:rPr>
        <w:t xml:space="preserve">ул.Ленина, </w:t>
      </w:r>
      <w:r w:rsidR="000B6FE1">
        <w:rPr>
          <w:sz w:val="28"/>
          <w:szCs w:val="28"/>
        </w:rPr>
        <w:t>80</w:t>
      </w:r>
      <w:r w:rsidRPr="007D4464">
        <w:rPr>
          <w:sz w:val="28"/>
          <w:szCs w:val="28"/>
        </w:rPr>
        <w:t xml:space="preserve">, категория земель: </w:t>
      </w:r>
      <w:r w:rsidR="000B6FE1">
        <w:rPr>
          <w:sz w:val="28"/>
          <w:szCs w:val="28"/>
        </w:rPr>
        <w:t>земли населенных пунктов</w:t>
      </w:r>
      <w:r w:rsidRPr="007D4464">
        <w:rPr>
          <w:sz w:val="28"/>
          <w:szCs w:val="28"/>
        </w:rPr>
        <w:t xml:space="preserve">, вид разрешенного использования: </w:t>
      </w:r>
      <w:r w:rsidR="000B6FE1">
        <w:rPr>
          <w:sz w:val="28"/>
          <w:szCs w:val="28"/>
        </w:rPr>
        <w:t>индивидуальная жилищная застройка</w:t>
      </w:r>
      <w:r w:rsidRPr="007D4464">
        <w:rPr>
          <w:sz w:val="28"/>
          <w:szCs w:val="28"/>
        </w:rPr>
        <w:t xml:space="preserve">, кадастровый N </w:t>
      </w:r>
      <w:r w:rsidR="003752B1">
        <w:rPr>
          <w:sz w:val="28"/>
          <w:szCs w:val="28"/>
        </w:rPr>
        <w:t>36:16:0000</w:t>
      </w:r>
      <w:r w:rsidR="000B6FE1">
        <w:rPr>
          <w:sz w:val="28"/>
          <w:szCs w:val="28"/>
        </w:rPr>
        <w:t>000</w:t>
      </w:r>
      <w:r w:rsidR="003752B1">
        <w:rPr>
          <w:sz w:val="28"/>
          <w:szCs w:val="28"/>
        </w:rPr>
        <w:t>:0</w:t>
      </w:r>
      <w:r w:rsidR="00AD4AA5">
        <w:rPr>
          <w:sz w:val="28"/>
          <w:szCs w:val="28"/>
        </w:rPr>
        <w:t>000</w:t>
      </w:r>
      <w:r w:rsidRPr="007D4464">
        <w:rPr>
          <w:sz w:val="28"/>
          <w:szCs w:val="28"/>
        </w:rPr>
        <w:t>.</w:t>
      </w:r>
    </w:p>
    <w:p w:rsidR="00D55BED" w:rsidRPr="007D4464" w:rsidRDefault="00D55BED" w:rsidP="00D55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464">
        <w:rPr>
          <w:sz w:val="28"/>
          <w:szCs w:val="28"/>
        </w:rPr>
        <w:t>Цель использования зе</w:t>
      </w:r>
      <w:r>
        <w:rPr>
          <w:sz w:val="28"/>
          <w:szCs w:val="28"/>
        </w:rPr>
        <w:t xml:space="preserve">мельного участка: </w:t>
      </w:r>
      <w:r w:rsidR="00AD4AA5">
        <w:rPr>
          <w:sz w:val="28"/>
          <w:szCs w:val="28"/>
        </w:rPr>
        <w:t>строительство гаража</w:t>
      </w:r>
      <w:r w:rsidRPr="007D4464">
        <w:rPr>
          <w:sz w:val="28"/>
          <w:szCs w:val="28"/>
        </w:rPr>
        <w:t>.</w:t>
      </w:r>
    </w:p>
    <w:p w:rsidR="00D55BED" w:rsidRPr="007D4464" w:rsidRDefault="00D55BED" w:rsidP="00D55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5BED" w:rsidRPr="007D4464" w:rsidRDefault="00D55BED" w:rsidP="00D55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464">
        <w:rPr>
          <w:sz w:val="28"/>
          <w:szCs w:val="28"/>
        </w:rPr>
        <w:t>"</w:t>
      </w:r>
      <w:r w:rsidR="00AD4AA5">
        <w:rPr>
          <w:sz w:val="28"/>
          <w:szCs w:val="28"/>
        </w:rPr>
        <w:t>11</w:t>
      </w:r>
      <w:r w:rsidRPr="007D4464">
        <w:rPr>
          <w:sz w:val="28"/>
          <w:szCs w:val="28"/>
        </w:rPr>
        <w:t>"</w:t>
      </w:r>
      <w:r w:rsidR="00AD4AA5">
        <w:rPr>
          <w:sz w:val="28"/>
          <w:szCs w:val="28"/>
        </w:rPr>
        <w:t xml:space="preserve">апреля </w:t>
      </w:r>
      <w:r w:rsidRPr="007D4464">
        <w:rPr>
          <w:sz w:val="28"/>
          <w:szCs w:val="28"/>
        </w:rPr>
        <w:t xml:space="preserve"> </w:t>
      </w:r>
      <w:r w:rsidR="00AD4AA5">
        <w:rPr>
          <w:sz w:val="28"/>
          <w:szCs w:val="28"/>
        </w:rPr>
        <w:t>2016</w:t>
      </w:r>
      <w:r w:rsidRPr="007D4464">
        <w:rPr>
          <w:sz w:val="28"/>
          <w:szCs w:val="28"/>
        </w:rPr>
        <w:t xml:space="preserve"> г.</w:t>
      </w:r>
    </w:p>
    <w:p w:rsidR="00D55BED" w:rsidRPr="007D4464" w:rsidRDefault="00D55BED" w:rsidP="00D55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5BED" w:rsidRPr="00AD4AA5" w:rsidRDefault="00AD4AA5" w:rsidP="00D55BED">
      <w:pPr>
        <w:autoSpaceDE w:val="0"/>
        <w:autoSpaceDN w:val="0"/>
        <w:adjustRightInd w:val="0"/>
        <w:ind w:firstLine="56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Иванов</w:t>
      </w:r>
    </w:p>
    <w:p w:rsidR="00D55BED" w:rsidRPr="007D4464" w:rsidRDefault="00AD4AA5" w:rsidP="00D55BE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55BED" w:rsidRPr="007D4464">
        <w:rPr>
          <w:sz w:val="20"/>
          <w:szCs w:val="20"/>
        </w:rPr>
        <w:t xml:space="preserve"> (подпись)</w:t>
      </w:r>
    </w:p>
    <w:p w:rsidR="00D55BED" w:rsidRPr="007D4464" w:rsidRDefault="00D55BED" w:rsidP="00D55B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6B4E" w:rsidRDefault="00D55BED" w:rsidP="00D55BED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Default="00D55BED" w:rsidP="00D55BED">
      <w:pPr>
        <w:rPr>
          <w:sz w:val="20"/>
          <w:szCs w:val="20"/>
        </w:rPr>
      </w:pPr>
    </w:p>
    <w:p w:rsidR="00D55BED" w:rsidRPr="00D55BED" w:rsidRDefault="00D55BED" w:rsidP="00D55BED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</w:p>
    <w:p w:rsidR="00C02867" w:rsidRPr="00C02867" w:rsidRDefault="00C02867" w:rsidP="00C02867">
      <w:pPr>
        <w:pStyle w:val="1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02867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="004A6B4E"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</w:p>
    <w:p w:rsidR="00C02867" w:rsidRPr="00C06034" w:rsidRDefault="00C02867" w:rsidP="00C028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6034">
        <w:rPr>
          <w:sz w:val="28"/>
          <w:szCs w:val="28"/>
        </w:rPr>
        <w:t>РАСПИСКА</w:t>
      </w:r>
    </w:p>
    <w:p w:rsidR="00C02867" w:rsidRPr="00C06034" w:rsidRDefault="00C02867" w:rsidP="00C028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6034">
        <w:rPr>
          <w:sz w:val="28"/>
          <w:szCs w:val="28"/>
        </w:rPr>
        <w:t>в получении документов, представленных для принятия решения</w:t>
      </w:r>
    </w:p>
    <w:p w:rsidR="00C02867" w:rsidRPr="00C06034" w:rsidRDefault="00C02867" w:rsidP="00C028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6034">
        <w:rPr>
          <w:color w:val="000000" w:themeColor="text1"/>
          <w:sz w:val="28"/>
          <w:szCs w:val="28"/>
        </w:rPr>
        <w:t>о проведении аукциона по продаже земельного участка или аукциона на право заключения договора аренды земельного участка</w:t>
      </w:r>
    </w:p>
    <w:p w:rsidR="00C02867" w:rsidRPr="00C06034" w:rsidRDefault="00C02867" w:rsidP="00C028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Настоящим удостоверяется, что заявитель ______________________________</w:t>
      </w:r>
    </w:p>
    <w:p w:rsidR="00C02867" w:rsidRPr="00C06034" w:rsidRDefault="00C02867" w:rsidP="00C02867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C06034">
        <w:rPr>
          <w:sz w:val="20"/>
          <w:szCs w:val="20"/>
        </w:rPr>
        <w:t xml:space="preserve">  (фамилия, имя, отчество)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представил,  а сотрудник_____________________________________________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администрации______________________ сельского поселения получил "_____" ______________ _____ документы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06034">
        <w:rPr>
          <w:sz w:val="20"/>
          <w:szCs w:val="20"/>
        </w:rPr>
        <w:t xml:space="preserve"> (число)   (месяц прописью)    (год)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в количестве ________________ экземпляров по прилагаемому к заявлению</w:t>
      </w:r>
    </w:p>
    <w:p w:rsidR="00C02867" w:rsidRPr="00C06034" w:rsidRDefault="00C02867" w:rsidP="00C02867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C06034">
        <w:rPr>
          <w:sz w:val="20"/>
          <w:szCs w:val="20"/>
        </w:rPr>
        <w:t xml:space="preserve"> </w:t>
      </w:r>
      <w:r w:rsidRPr="00C06034">
        <w:rPr>
          <w:sz w:val="20"/>
          <w:szCs w:val="20"/>
        </w:rPr>
        <w:tab/>
      </w:r>
      <w:r w:rsidRPr="00C06034">
        <w:rPr>
          <w:sz w:val="20"/>
          <w:szCs w:val="20"/>
        </w:rPr>
        <w:tab/>
        <w:t>(прописью)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 xml:space="preserve">перечню документов, необходимых для принятия решения </w:t>
      </w:r>
      <w:r w:rsidRPr="00C06034">
        <w:rPr>
          <w:color w:val="000000" w:themeColor="text1"/>
          <w:sz w:val="28"/>
          <w:szCs w:val="28"/>
        </w:rPr>
        <w:t>о проведении аукциона по продаже земельного участка или аукциона на право заключения договора аренды земельного участка</w:t>
      </w:r>
      <w:r w:rsidRPr="00C06034">
        <w:rPr>
          <w:sz w:val="28"/>
          <w:szCs w:val="28"/>
        </w:rPr>
        <w:t xml:space="preserve"> 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(согласно п. 2.6.1.1. или 2.6.1.2. настоящего административного регламента).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__________________________________________________________________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__________________________________________________________________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__________________________________________________________________</w:t>
      </w:r>
    </w:p>
    <w:p w:rsidR="00C02867" w:rsidRPr="00C06034" w:rsidRDefault="00C02867" w:rsidP="00C028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02867" w:rsidRPr="00C06034" w:rsidRDefault="00C02867" w:rsidP="00C0286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6034">
        <w:rPr>
          <w:sz w:val="28"/>
          <w:szCs w:val="28"/>
        </w:rPr>
        <w:t>_______________________        ______________       ______________________</w:t>
      </w:r>
    </w:p>
    <w:p w:rsidR="00C02867" w:rsidRPr="00C06034" w:rsidRDefault="00C02867" w:rsidP="00C02867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C06034">
        <w:rPr>
          <w:sz w:val="28"/>
          <w:szCs w:val="28"/>
        </w:rPr>
        <w:t>(</w:t>
      </w:r>
      <w:r w:rsidRPr="00C06034">
        <w:rPr>
          <w:sz w:val="20"/>
          <w:szCs w:val="20"/>
        </w:rPr>
        <w:t>должность специалиста,                         (подпись)                      (расшифровка подписи)</w:t>
      </w:r>
    </w:p>
    <w:p w:rsidR="00C02867" w:rsidRPr="00C06034" w:rsidRDefault="00C02867" w:rsidP="00C02867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C06034">
        <w:rPr>
          <w:sz w:val="20"/>
          <w:szCs w:val="20"/>
        </w:rPr>
        <w:t xml:space="preserve">      ответственного за</w:t>
      </w:r>
    </w:p>
    <w:p w:rsidR="00C02867" w:rsidRPr="00C06034" w:rsidRDefault="00C02867" w:rsidP="00C02867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C06034">
        <w:rPr>
          <w:sz w:val="20"/>
          <w:szCs w:val="20"/>
        </w:rPr>
        <w:t xml:space="preserve">    прием документов)</w:t>
      </w:r>
    </w:p>
    <w:p w:rsidR="00C02867" w:rsidRPr="00C06034" w:rsidRDefault="00C02867" w:rsidP="00C02867">
      <w:pPr>
        <w:widowControl w:val="0"/>
        <w:autoSpaceDE w:val="0"/>
        <w:autoSpaceDN w:val="0"/>
        <w:ind w:firstLine="709"/>
        <w:rPr>
          <w:sz w:val="20"/>
          <w:szCs w:val="20"/>
        </w:rPr>
      </w:pPr>
    </w:p>
    <w:p w:rsidR="00C02867" w:rsidRPr="00F17035" w:rsidRDefault="00C02867" w:rsidP="00C02867"/>
    <w:p w:rsidR="00D96C3C" w:rsidRDefault="00D96C3C" w:rsidP="00C02867">
      <w:pPr>
        <w:autoSpaceDE w:val="0"/>
        <w:autoSpaceDN w:val="0"/>
        <w:adjustRightInd w:val="0"/>
        <w:jc w:val="right"/>
      </w:pPr>
    </w:p>
    <w:sectPr w:rsidR="00D96C3C" w:rsidSect="0095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025" w:rsidRDefault="00053025" w:rsidP="002D5CB6">
      <w:r>
        <w:separator/>
      </w:r>
    </w:p>
  </w:endnote>
  <w:endnote w:type="continuationSeparator" w:id="1">
    <w:p w:rsidR="00053025" w:rsidRDefault="00053025" w:rsidP="002D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025" w:rsidRDefault="00053025" w:rsidP="002D5CB6">
      <w:r>
        <w:separator/>
      </w:r>
    </w:p>
  </w:footnote>
  <w:footnote w:type="continuationSeparator" w:id="1">
    <w:p w:rsidR="00053025" w:rsidRDefault="00053025" w:rsidP="002D5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92C"/>
    <w:rsid w:val="00053025"/>
    <w:rsid w:val="000B6FE1"/>
    <w:rsid w:val="000C4718"/>
    <w:rsid w:val="000F6063"/>
    <w:rsid w:val="00136EAF"/>
    <w:rsid w:val="00144F0E"/>
    <w:rsid w:val="00161F30"/>
    <w:rsid w:val="001B4FFC"/>
    <w:rsid w:val="001C3230"/>
    <w:rsid w:val="001D200B"/>
    <w:rsid w:val="001D637F"/>
    <w:rsid w:val="00217F90"/>
    <w:rsid w:val="00242248"/>
    <w:rsid w:val="002431AC"/>
    <w:rsid w:val="002552AE"/>
    <w:rsid w:val="002D5CB6"/>
    <w:rsid w:val="002D74CF"/>
    <w:rsid w:val="002D7C32"/>
    <w:rsid w:val="002F3305"/>
    <w:rsid w:val="0030572F"/>
    <w:rsid w:val="00327988"/>
    <w:rsid w:val="0035223F"/>
    <w:rsid w:val="003752B1"/>
    <w:rsid w:val="00397277"/>
    <w:rsid w:val="003B36CD"/>
    <w:rsid w:val="003C5F46"/>
    <w:rsid w:val="003C72CF"/>
    <w:rsid w:val="003D31C7"/>
    <w:rsid w:val="00433445"/>
    <w:rsid w:val="004605D6"/>
    <w:rsid w:val="004A6B4E"/>
    <w:rsid w:val="004C6129"/>
    <w:rsid w:val="004C6896"/>
    <w:rsid w:val="004D1012"/>
    <w:rsid w:val="00557133"/>
    <w:rsid w:val="0056453C"/>
    <w:rsid w:val="00580FA5"/>
    <w:rsid w:val="005B18F6"/>
    <w:rsid w:val="005C5F75"/>
    <w:rsid w:val="005D4993"/>
    <w:rsid w:val="00606A3D"/>
    <w:rsid w:val="006503D7"/>
    <w:rsid w:val="00687E06"/>
    <w:rsid w:val="006A0124"/>
    <w:rsid w:val="006B0E79"/>
    <w:rsid w:val="006E1CF6"/>
    <w:rsid w:val="006E4F2E"/>
    <w:rsid w:val="007028EC"/>
    <w:rsid w:val="00706B2F"/>
    <w:rsid w:val="007406FF"/>
    <w:rsid w:val="007C3E24"/>
    <w:rsid w:val="007E5273"/>
    <w:rsid w:val="008530E1"/>
    <w:rsid w:val="00854F3D"/>
    <w:rsid w:val="00881AD7"/>
    <w:rsid w:val="00881DB6"/>
    <w:rsid w:val="008E0E9D"/>
    <w:rsid w:val="00906E69"/>
    <w:rsid w:val="00950BD0"/>
    <w:rsid w:val="0096508B"/>
    <w:rsid w:val="009A1251"/>
    <w:rsid w:val="00A602D1"/>
    <w:rsid w:val="00A76B39"/>
    <w:rsid w:val="00AA017C"/>
    <w:rsid w:val="00AB5F20"/>
    <w:rsid w:val="00AD4AA5"/>
    <w:rsid w:val="00AE36D7"/>
    <w:rsid w:val="00B3126A"/>
    <w:rsid w:val="00B46C9B"/>
    <w:rsid w:val="00BB106D"/>
    <w:rsid w:val="00BE5757"/>
    <w:rsid w:val="00C02867"/>
    <w:rsid w:val="00C4592C"/>
    <w:rsid w:val="00CF1EAB"/>
    <w:rsid w:val="00D21FE0"/>
    <w:rsid w:val="00D4739F"/>
    <w:rsid w:val="00D55742"/>
    <w:rsid w:val="00D55BED"/>
    <w:rsid w:val="00D85E02"/>
    <w:rsid w:val="00D93DAB"/>
    <w:rsid w:val="00D96C3C"/>
    <w:rsid w:val="00DA0AE0"/>
    <w:rsid w:val="00DC32EB"/>
    <w:rsid w:val="00DE377D"/>
    <w:rsid w:val="00E4745E"/>
    <w:rsid w:val="00E514E5"/>
    <w:rsid w:val="00E53D5E"/>
    <w:rsid w:val="00E8740A"/>
    <w:rsid w:val="00EC121E"/>
    <w:rsid w:val="00EF1CED"/>
    <w:rsid w:val="00EF48F5"/>
    <w:rsid w:val="00EF73AE"/>
    <w:rsid w:val="00F202AE"/>
    <w:rsid w:val="00F64FFB"/>
    <w:rsid w:val="00F70385"/>
    <w:rsid w:val="00F933F3"/>
    <w:rsid w:val="00FE32F7"/>
    <w:rsid w:val="00FF0F4E"/>
    <w:rsid w:val="00FF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styleId="a5">
    <w:name w:val="footnote text"/>
    <w:basedOn w:val="a"/>
    <w:link w:val="a6"/>
    <w:uiPriority w:val="99"/>
    <w:semiHidden/>
    <w:unhideWhenUsed/>
    <w:rsid w:val="002D5CB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D5CB6"/>
    <w:rPr>
      <w:rFonts w:asciiTheme="minorHAnsi" w:hAnsiTheme="minorHAns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D5CB6"/>
    <w:rPr>
      <w:vertAlign w:val="superscript"/>
    </w:rPr>
  </w:style>
  <w:style w:type="paragraph" w:styleId="a8">
    <w:name w:val="Body Text Indent"/>
    <w:basedOn w:val="a"/>
    <w:link w:val="a9"/>
    <w:rsid w:val="002D74C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2D74CF"/>
    <w:rPr>
      <w:rFonts w:eastAsia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2552A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7171</Words>
  <Characters>40876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47952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30</cp:revision>
  <cp:lastPrinted>2017-01-19T06:53:00Z</cp:lastPrinted>
  <dcterms:created xsi:type="dcterms:W3CDTF">2016-04-14T07:57:00Z</dcterms:created>
  <dcterms:modified xsi:type="dcterms:W3CDTF">2017-04-13T10:38:00Z</dcterms:modified>
</cp:coreProperties>
</file>