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0A" w:rsidRDefault="006E790A" w:rsidP="00ED5FDE">
      <w:pPr>
        <w:spacing w:after="0" w:line="240" w:lineRule="auto"/>
        <w:jc w:val="center"/>
        <w:rPr>
          <w:rFonts w:ascii="Times New Roman" w:eastAsia="Calibri" w:hAnsi="Times New Roman" w:cs="Times New Roman"/>
          <w:b/>
          <w:bCs/>
          <w:sz w:val="20"/>
          <w:szCs w:val="20"/>
        </w:rPr>
      </w:pPr>
    </w:p>
    <w:p w:rsidR="006E790A" w:rsidRPr="009529CD" w:rsidRDefault="006E790A" w:rsidP="006E790A">
      <w:pPr>
        <w:spacing w:after="0" w:line="240" w:lineRule="auto"/>
        <w:jc w:val="center"/>
        <w:rPr>
          <w:rFonts w:ascii="Times New Roman" w:eastAsia="Times New Roman" w:hAnsi="Times New Roman" w:cs="Times New Roman"/>
          <w:sz w:val="28"/>
          <w:szCs w:val="28"/>
          <w:lang w:eastAsia="ru-RU"/>
        </w:rPr>
      </w:pPr>
      <w:r w:rsidRPr="009529CD">
        <w:rPr>
          <w:rFonts w:ascii="Times New Roman" w:eastAsia="Times New Roman" w:hAnsi="Times New Roman" w:cs="Times New Roman"/>
          <w:sz w:val="28"/>
          <w:szCs w:val="28"/>
          <w:lang w:eastAsia="ru-RU"/>
        </w:rPr>
        <w:t xml:space="preserve">АДМИНИСТРАЦИЯ </w:t>
      </w:r>
    </w:p>
    <w:p w:rsidR="006E790A" w:rsidRPr="009529CD" w:rsidRDefault="005A43DD" w:rsidP="006E790A">
      <w:pPr>
        <w:spacing w:after="0" w:line="240" w:lineRule="auto"/>
        <w:jc w:val="center"/>
        <w:rPr>
          <w:rFonts w:ascii="Times New Roman" w:eastAsia="Times New Roman" w:hAnsi="Times New Roman" w:cs="Times New Roman"/>
          <w:sz w:val="28"/>
          <w:szCs w:val="28"/>
          <w:lang w:eastAsia="ru-RU"/>
        </w:rPr>
      </w:pPr>
      <w:r w:rsidRPr="009529CD">
        <w:rPr>
          <w:rFonts w:ascii="Times New Roman" w:eastAsia="Times New Roman" w:hAnsi="Times New Roman" w:cs="Times New Roman"/>
          <w:sz w:val="28"/>
          <w:szCs w:val="28"/>
          <w:lang w:eastAsia="ru-RU"/>
        </w:rPr>
        <w:t>ХЛЕБЕН</w:t>
      </w:r>
      <w:r w:rsidR="006E790A" w:rsidRPr="009529CD">
        <w:rPr>
          <w:rFonts w:ascii="Times New Roman" w:eastAsia="Times New Roman" w:hAnsi="Times New Roman" w:cs="Times New Roman"/>
          <w:sz w:val="28"/>
          <w:szCs w:val="28"/>
          <w:lang w:eastAsia="ru-RU"/>
        </w:rPr>
        <w:t>СКОГО СЕЛЬСКОГО ПОСЕЛЕНИЯ</w:t>
      </w:r>
    </w:p>
    <w:p w:rsidR="006E790A" w:rsidRPr="009529CD" w:rsidRDefault="006E790A" w:rsidP="006E790A">
      <w:pPr>
        <w:spacing w:after="0" w:line="240" w:lineRule="auto"/>
        <w:jc w:val="center"/>
        <w:rPr>
          <w:rFonts w:ascii="Times New Roman" w:eastAsia="Times New Roman" w:hAnsi="Times New Roman" w:cs="Times New Roman"/>
          <w:sz w:val="28"/>
          <w:szCs w:val="28"/>
          <w:lang w:eastAsia="ru-RU"/>
        </w:rPr>
      </w:pPr>
      <w:r w:rsidRPr="009529CD">
        <w:rPr>
          <w:rFonts w:ascii="Times New Roman" w:eastAsia="Times New Roman" w:hAnsi="Times New Roman" w:cs="Times New Roman"/>
          <w:sz w:val="28"/>
          <w:szCs w:val="28"/>
          <w:lang w:eastAsia="ru-RU"/>
        </w:rPr>
        <w:t>НОВОУСМАНСКОГО МУНИЦИПАЛЬНОГО РАЙОНА</w:t>
      </w:r>
    </w:p>
    <w:p w:rsidR="006E790A" w:rsidRPr="009529CD" w:rsidRDefault="006E790A" w:rsidP="006E790A">
      <w:pPr>
        <w:spacing w:after="0" w:line="240" w:lineRule="auto"/>
        <w:jc w:val="center"/>
        <w:rPr>
          <w:rFonts w:ascii="Times New Roman" w:eastAsia="Times New Roman" w:hAnsi="Times New Roman" w:cs="Times New Roman"/>
          <w:sz w:val="28"/>
          <w:szCs w:val="28"/>
          <w:lang w:eastAsia="ru-RU"/>
        </w:rPr>
      </w:pPr>
      <w:r w:rsidRPr="009529CD">
        <w:rPr>
          <w:rFonts w:ascii="Times New Roman" w:eastAsia="Times New Roman" w:hAnsi="Times New Roman" w:cs="Times New Roman"/>
          <w:sz w:val="28"/>
          <w:szCs w:val="28"/>
          <w:lang w:eastAsia="ru-RU"/>
        </w:rPr>
        <w:t>ВОРОНЕЖСКОЙ ОБЛАСТИ</w:t>
      </w:r>
    </w:p>
    <w:p w:rsidR="006E790A" w:rsidRPr="009529CD" w:rsidRDefault="006E790A" w:rsidP="006E790A">
      <w:pPr>
        <w:spacing w:after="0" w:line="240" w:lineRule="auto"/>
        <w:jc w:val="center"/>
        <w:rPr>
          <w:rFonts w:ascii="Times New Roman" w:eastAsia="Times New Roman" w:hAnsi="Times New Roman" w:cs="Times New Roman"/>
          <w:sz w:val="28"/>
          <w:szCs w:val="28"/>
          <w:lang w:eastAsia="ru-RU"/>
        </w:rPr>
      </w:pPr>
    </w:p>
    <w:p w:rsidR="006E790A" w:rsidRPr="009529CD" w:rsidRDefault="006E790A" w:rsidP="006E790A">
      <w:pPr>
        <w:spacing w:after="0" w:line="240" w:lineRule="auto"/>
        <w:jc w:val="center"/>
        <w:rPr>
          <w:rFonts w:ascii="Times New Roman" w:eastAsia="Times New Roman" w:hAnsi="Times New Roman" w:cs="Times New Roman"/>
          <w:sz w:val="28"/>
          <w:szCs w:val="28"/>
          <w:lang w:eastAsia="ru-RU"/>
        </w:rPr>
      </w:pPr>
      <w:r w:rsidRPr="009529CD">
        <w:rPr>
          <w:rFonts w:ascii="Times New Roman" w:eastAsia="Times New Roman" w:hAnsi="Times New Roman" w:cs="Times New Roman"/>
          <w:sz w:val="28"/>
          <w:szCs w:val="28"/>
          <w:lang w:eastAsia="ru-RU"/>
        </w:rPr>
        <w:t>П О С Т А Н О В Л Е Н И Е</w:t>
      </w:r>
    </w:p>
    <w:p w:rsidR="006E790A" w:rsidRPr="006E790A" w:rsidRDefault="006E790A" w:rsidP="006E790A">
      <w:pPr>
        <w:spacing w:after="0" w:line="240" w:lineRule="auto"/>
        <w:jc w:val="center"/>
        <w:rPr>
          <w:rFonts w:ascii="Times New Roman" w:eastAsia="Times New Roman" w:hAnsi="Times New Roman" w:cs="Times New Roman"/>
          <w:b/>
          <w:sz w:val="28"/>
          <w:szCs w:val="28"/>
          <w:lang w:eastAsia="ru-RU"/>
        </w:rPr>
      </w:pPr>
    </w:p>
    <w:p w:rsidR="006E790A" w:rsidRPr="006E790A" w:rsidRDefault="005A43DD" w:rsidP="006E79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E790A" w:rsidRPr="006E790A">
        <w:rPr>
          <w:rFonts w:ascii="Times New Roman" w:eastAsia="Times New Roman" w:hAnsi="Times New Roman" w:cs="Times New Roman"/>
          <w:sz w:val="28"/>
          <w:szCs w:val="28"/>
          <w:lang w:eastAsia="ru-RU"/>
        </w:rPr>
        <w:t xml:space="preserve">  </w:t>
      </w:r>
      <w:r w:rsidR="009529CD">
        <w:rPr>
          <w:rFonts w:ascii="Times New Roman" w:eastAsia="Times New Roman" w:hAnsi="Times New Roman" w:cs="Times New Roman"/>
          <w:sz w:val="28"/>
          <w:szCs w:val="28"/>
          <w:lang w:eastAsia="ru-RU"/>
        </w:rPr>
        <w:t>14</w:t>
      </w:r>
      <w:r w:rsidR="002455F4">
        <w:rPr>
          <w:rFonts w:ascii="Times New Roman" w:eastAsia="Times New Roman" w:hAnsi="Times New Roman" w:cs="Times New Roman"/>
          <w:sz w:val="28"/>
          <w:szCs w:val="28"/>
          <w:lang w:eastAsia="ru-RU"/>
        </w:rPr>
        <w:t>.08</w:t>
      </w:r>
      <w:r>
        <w:rPr>
          <w:rFonts w:ascii="Times New Roman" w:eastAsia="Times New Roman" w:hAnsi="Times New Roman" w:cs="Times New Roman"/>
          <w:sz w:val="28"/>
          <w:szCs w:val="28"/>
          <w:lang w:eastAsia="ru-RU"/>
        </w:rPr>
        <w:t>.2017</w:t>
      </w:r>
      <w:r w:rsidR="006E790A" w:rsidRPr="006E790A">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006E790A" w:rsidRPr="006E790A">
        <w:rPr>
          <w:rFonts w:ascii="Times New Roman" w:eastAsia="Times New Roman" w:hAnsi="Times New Roman" w:cs="Times New Roman"/>
          <w:sz w:val="28"/>
          <w:szCs w:val="28"/>
          <w:lang w:eastAsia="ru-RU"/>
        </w:rPr>
        <w:t xml:space="preserve">№ </w:t>
      </w:r>
      <w:r w:rsidR="002455F4">
        <w:rPr>
          <w:rFonts w:ascii="Times New Roman" w:eastAsia="Times New Roman" w:hAnsi="Times New Roman" w:cs="Times New Roman"/>
          <w:sz w:val="28"/>
          <w:szCs w:val="28"/>
          <w:lang w:eastAsia="ru-RU"/>
        </w:rPr>
        <w:t xml:space="preserve"> </w:t>
      </w:r>
      <w:r w:rsidR="009529CD">
        <w:rPr>
          <w:rFonts w:ascii="Times New Roman" w:eastAsia="Times New Roman" w:hAnsi="Times New Roman" w:cs="Times New Roman"/>
          <w:sz w:val="28"/>
          <w:szCs w:val="28"/>
          <w:lang w:eastAsia="ru-RU"/>
        </w:rPr>
        <w:t>44</w:t>
      </w:r>
    </w:p>
    <w:p w:rsidR="006E790A" w:rsidRPr="006E790A" w:rsidRDefault="005A43DD" w:rsidP="006E79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Хлебн</w:t>
      </w:r>
      <w:r w:rsidR="006E790A" w:rsidRPr="006E790A">
        <w:rPr>
          <w:rFonts w:ascii="Times New Roman" w:eastAsia="Times New Roman" w:hAnsi="Times New Roman" w:cs="Times New Roman"/>
          <w:sz w:val="28"/>
          <w:szCs w:val="28"/>
          <w:lang w:eastAsia="ru-RU"/>
        </w:rPr>
        <w:t>ое</w:t>
      </w:r>
    </w:p>
    <w:p w:rsidR="006E790A" w:rsidRPr="006E790A" w:rsidRDefault="006E790A" w:rsidP="006E790A">
      <w:pPr>
        <w:spacing w:after="0" w:line="240" w:lineRule="auto"/>
        <w:ind w:right="3968"/>
        <w:jc w:val="both"/>
        <w:rPr>
          <w:rFonts w:ascii="Times New Roman" w:eastAsia="Times New Roman" w:hAnsi="Times New Roman" w:cs="Times New Roman"/>
          <w:iCs/>
          <w:sz w:val="28"/>
          <w:szCs w:val="28"/>
          <w:lang w:eastAsia="ru-RU"/>
        </w:rPr>
      </w:pPr>
    </w:p>
    <w:p w:rsidR="00941B97" w:rsidRDefault="006E790A" w:rsidP="00941B97">
      <w:pPr>
        <w:autoSpaceDE w:val="0"/>
        <w:autoSpaceDN w:val="0"/>
        <w:adjustRightInd w:val="0"/>
        <w:spacing w:after="0" w:line="240" w:lineRule="auto"/>
        <w:jc w:val="both"/>
        <w:rPr>
          <w:rFonts w:ascii="Times New Roman" w:eastAsia="Calibri" w:hAnsi="Times New Roman" w:cs="Times New Roman"/>
          <w:iCs/>
          <w:sz w:val="28"/>
          <w:szCs w:val="28"/>
        </w:rPr>
      </w:pPr>
      <w:r w:rsidRPr="006E790A">
        <w:rPr>
          <w:rFonts w:ascii="Times New Roman" w:eastAsia="Calibri" w:hAnsi="Times New Roman" w:cs="Times New Roman"/>
          <w:iCs/>
          <w:sz w:val="28"/>
          <w:szCs w:val="28"/>
        </w:rPr>
        <w:t xml:space="preserve">Об утверждении технологической схемы </w:t>
      </w:r>
    </w:p>
    <w:p w:rsidR="00941B97" w:rsidRDefault="006E790A" w:rsidP="00941B97">
      <w:pPr>
        <w:autoSpaceDE w:val="0"/>
        <w:autoSpaceDN w:val="0"/>
        <w:adjustRightInd w:val="0"/>
        <w:spacing w:after="0" w:line="240" w:lineRule="auto"/>
        <w:jc w:val="both"/>
        <w:rPr>
          <w:rFonts w:ascii="Times New Roman" w:eastAsia="Calibri" w:hAnsi="Times New Roman" w:cs="Times New Roman"/>
          <w:sz w:val="28"/>
          <w:szCs w:val="28"/>
        </w:rPr>
      </w:pPr>
      <w:r w:rsidRPr="006E790A">
        <w:rPr>
          <w:rFonts w:ascii="Times New Roman" w:eastAsia="Calibri" w:hAnsi="Times New Roman" w:cs="Times New Roman"/>
          <w:iCs/>
          <w:sz w:val="28"/>
          <w:szCs w:val="28"/>
        </w:rPr>
        <w:t xml:space="preserve">предоставления муниципальной услуги </w:t>
      </w:r>
      <w:r w:rsidRPr="00941B97">
        <w:rPr>
          <w:rFonts w:ascii="Times New Roman" w:eastAsia="Calibri" w:hAnsi="Times New Roman" w:cs="Times New Roman"/>
          <w:iCs/>
          <w:sz w:val="28"/>
          <w:szCs w:val="28"/>
        </w:rPr>
        <w:t>«</w:t>
      </w:r>
      <w:r w:rsidR="00941B97" w:rsidRPr="00941B97">
        <w:rPr>
          <w:rFonts w:ascii="Times New Roman" w:eastAsia="Calibri" w:hAnsi="Times New Roman" w:cs="Times New Roman"/>
          <w:sz w:val="28"/>
          <w:szCs w:val="28"/>
        </w:rPr>
        <w:t xml:space="preserve">Раздел, </w:t>
      </w:r>
    </w:p>
    <w:p w:rsidR="00941B97" w:rsidRDefault="00941B97" w:rsidP="00941B97">
      <w:pPr>
        <w:autoSpaceDE w:val="0"/>
        <w:autoSpaceDN w:val="0"/>
        <w:adjustRightInd w:val="0"/>
        <w:spacing w:after="0" w:line="240" w:lineRule="auto"/>
        <w:jc w:val="both"/>
        <w:rPr>
          <w:rFonts w:ascii="Times New Roman" w:eastAsia="Calibri" w:hAnsi="Times New Roman" w:cs="Times New Roman"/>
          <w:sz w:val="28"/>
          <w:szCs w:val="28"/>
        </w:rPr>
      </w:pPr>
      <w:r w:rsidRPr="00941B97">
        <w:rPr>
          <w:rFonts w:ascii="Times New Roman" w:eastAsia="Calibri" w:hAnsi="Times New Roman" w:cs="Times New Roman"/>
          <w:sz w:val="28"/>
          <w:szCs w:val="28"/>
        </w:rPr>
        <w:t xml:space="preserve">объединение земельных участков, находящихся </w:t>
      </w:r>
    </w:p>
    <w:p w:rsidR="00941B97" w:rsidRPr="00ED5FDE" w:rsidRDefault="00941B97" w:rsidP="00941B97">
      <w:pPr>
        <w:autoSpaceDE w:val="0"/>
        <w:autoSpaceDN w:val="0"/>
        <w:adjustRightInd w:val="0"/>
        <w:spacing w:after="0" w:line="240" w:lineRule="auto"/>
        <w:jc w:val="both"/>
        <w:rPr>
          <w:rFonts w:ascii="Times New Roman" w:eastAsia="Calibri" w:hAnsi="Times New Roman" w:cs="Times New Roman"/>
          <w:sz w:val="20"/>
          <w:szCs w:val="20"/>
        </w:rPr>
      </w:pPr>
      <w:r w:rsidRPr="00941B97">
        <w:rPr>
          <w:rFonts w:ascii="Times New Roman" w:eastAsia="Calibri" w:hAnsi="Times New Roman" w:cs="Times New Roman"/>
          <w:sz w:val="28"/>
          <w:szCs w:val="28"/>
        </w:rPr>
        <w:t>в муниципальной собственности</w:t>
      </w:r>
      <w:r w:rsidR="006A3E97">
        <w:rPr>
          <w:rFonts w:ascii="Times New Roman" w:eastAsia="Calibri" w:hAnsi="Times New Roman" w:cs="Times New Roman"/>
          <w:sz w:val="28"/>
          <w:szCs w:val="28"/>
        </w:rPr>
        <w:t>»</w:t>
      </w:r>
    </w:p>
    <w:p w:rsidR="00FF4DB9" w:rsidRDefault="00FF4DB9" w:rsidP="00FF4DB9">
      <w:pP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FF4DB9" w:rsidRDefault="00FF4DB9" w:rsidP="00FF4DB9">
      <w:pPr>
        <w:rPr>
          <w:rFonts w:ascii="Times New Roman" w:hAnsi="Times New Roman" w:cs="Times New Roman"/>
          <w:sz w:val="28"/>
          <w:szCs w:val="28"/>
        </w:rPr>
      </w:pPr>
      <w:r>
        <w:rPr>
          <w:rFonts w:ascii="Times New Roman" w:hAnsi="Times New Roman" w:cs="Times New Roman"/>
          <w:sz w:val="28"/>
          <w:szCs w:val="28"/>
          <w:lang w:eastAsia="ar-SA"/>
        </w:rPr>
        <w:t xml:space="preserve">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Хлебенского сельского поселения </w:t>
      </w:r>
      <w:r>
        <w:rPr>
          <w:rStyle w:val="FontStyle11"/>
        </w:rPr>
        <w:t xml:space="preserve">Новоусманского муниципального района Воронежской области </w:t>
      </w:r>
      <w:r>
        <w:rPr>
          <w:rFonts w:ascii="Times New Roman" w:hAnsi="Times New Roman" w:cs="Times New Roman"/>
          <w:sz w:val="28"/>
          <w:szCs w:val="28"/>
        </w:rPr>
        <w:t>от 14.05.2015 года № 17 «</w:t>
      </w:r>
      <w:r>
        <w:rPr>
          <w:rStyle w:val="FontStyle11"/>
        </w:rPr>
        <w:t>Об утверждении перечня муниципальных услуг, предоставляемых администрацией  Хлебенского сельского поселения Новоусманского муниципального района Воронежской области»,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 Правительственной комиссии по проведению административной реформы от 09.06.2016 года № 142,</w:t>
      </w:r>
    </w:p>
    <w:p w:rsidR="00FF4DB9" w:rsidRDefault="00FF4DB9" w:rsidP="00FF4D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941B97" w:rsidRDefault="00941B97" w:rsidP="006E790A">
      <w:pPr>
        <w:spacing w:after="0" w:line="240" w:lineRule="auto"/>
        <w:ind w:firstLine="708"/>
        <w:jc w:val="both"/>
        <w:rPr>
          <w:rFonts w:ascii="Times New Roman" w:eastAsia="Times New Roman" w:hAnsi="Times New Roman" w:cs="Times New Roman"/>
          <w:sz w:val="28"/>
          <w:szCs w:val="28"/>
          <w:lang w:eastAsia="ru-RU"/>
        </w:rPr>
      </w:pPr>
    </w:p>
    <w:p w:rsidR="006E790A" w:rsidRPr="006E790A" w:rsidRDefault="006E790A" w:rsidP="006E790A">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6E790A" w:rsidRPr="00FF4DB9" w:rsidRDefault="00FF4DB9" w:rsidP="00FF4DB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r w:rsidRPr="00FF4DB9">
        <w:rPr>
          <w:rFonts w:ascii="Times New Roman" w:eastAsia="Calibri" w:hAnsi="Times New Roman" w:cs="Times New Roman"/>
          <w:sz w:val="28"/>
          <w:szCs w:val="28"/>
        </w:rPr>
        <w:t xml:space="preserve"> </w:t>
      </w:r>
      <w:r w:rsidR="006E790A" w:rsidRPr="00FF4DB9">
        <w:rPr>
          <w:rFonts w:ascii="Times New Roman" w:eastAsia="Calibri" w:hAnsi="Times New Roman" w:cs="Times New Roman"/>
          <w:sz w:val="28"/>
          <w:szCs w:val="28"/>
        </w:rPr>
        <w:t>Утвердить прилагаемую технологическую схему предоставления муниципальной услуги «</w:t>
      </w:r>
      <w:r w:rsidR="00941B97" w:rsidRPr="00FF4DB9">
        <w:rPr>
          <w:rFonts w:ascii="Times New Roman" w:eastAsia="Calibri" w:hAnsi="Times New Roman" w:cs="Times New Roman"/>
          <w:sz w:val="28"/>
          <w:szCs w:val="28"/>
        </w:rPr>
        <w:t>Раздел, объединение земельных участков, находящихся в муниципальной собственности».</w:t>
      </w:r>
    </w:p>
    <w:p w:rsidR="006E790A" w:rsidRPr="006E790A" w:rsidRDefault="00FF4DB9" w:rsidP="00941B97">
      <w:pPr>
        <w:tabs>
          <w:tab w:val="left" w:pos="9072"/>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90A" w:rsidRPr="006E790A">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Обнарод</w:t>
      </w:r>
      <w:r w:rsidR="006E790A" w:rsidRPr="006E790A">
        <w:rPr>
          <w:rFonts w:ascii="Times New Roman" w:eastAsia="Times New Roman" w:hAnsi="Times New Roman" w:cs="Times New Roman"/>
          <w:sz w:val="28"/>
          <w:szCs w:val="28"/>
          <w:lang w:eastAsia="ru-RU"/>
        </w:rPr>
        <w:t>овать постановление в установленном законом порядке.</w:t>
      </w:r>
    </w:p>
    <w:p w:rsidR="006E790A" w:rsidRPr="006E790A" w:rsidRDefault="00FF4DB9" w:rsidP="00FF4DB9">
      <w:pPr>
        <w:tabs>
          <w:tab w:val="left" w:pos="907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790A" w:rsidRPr="006E790A">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6E790A" w:rsidRPr="006E790A" w:rsidRDefault="006E790A" w:rsidP="006E790A">
      <w:pPr>
        <w:tabs>
          <w:tab w:val="left" w:pos="9072"/>
        </w:tabs>
        <w:spacing w:after="0" w:line="240" w:lineRule="auto"/>
        <w:jc w:val="both"/>
        <w:rPr>
          <w:rFonts w:ascii="Calibri" w:eastAsia="Times New Roman" w:hAnsi="Calibri" w:cs="Times New Roman"/>
          <w:sz w:val="28"/>
          <w:szCs w:val="28"/>
          <w:lang w:eastAsia="ru-RU"/>
        </w:rPr>
      </w:pPr>
    </w:p>
    <w:p w:rsidR="006E790A" w:rsidRPr="006E790A" w:rsidRDefault="006E790A" w:rsidP="006E790A">
      <w:pPr>
        <w:tabs>
          <w:tab w:val="left" w:pos="9072"/>
        </w:tabs>
        <w:spacing w:after="0" w:line="240" w:lineRule="auto"/>
        <w:jc w:val="both"/>
        <w:rPr>
          <w:rFonts w:ascii="Calibri" w:eastAsia="Times New Roman" w:hAnsi="Calibri" w:cs="Times New Roman"/>
          <w:sz w:val="28"/>
          <w:szCs w:val="28"/>
          <w:lang w:eastAsia="ru-RU"/>
        </w:rPr>
      </w:pPr>
    </w:p>
    <w:p w:rsidR="006E790A" w:rsidRPr="006E790A" w:rsidRDefault="006E790A" w:rsidP="006E790A">
      <w:pPr>
        <w:tabs>
          <w:tab w:val="left" w:pos="9072"/>
        </w:tabs>
        <w:spacing w:after="0" w:line="240" w:lineRule="auto"/>
        <w:jc w:val="both"/>
        <w:rPr>
          <w:rFonts w:ascii="Calibri" w:eastAsia="Times New Roman" w:hAnsi="Calibri" w:cs="Times New Roman"/>
          <w:sz w:val="28"/>
          <w:szCs w:val="28"/>
          <w:lang w:eastAsia="ru-RU"/>
        </w:rPr>
      </w:pPr>
    </w:p>
    <w:p w:rsidR="006E790A" w:rsidRPr="006E790A" w:rsidRDefault="006E790A" w:rsidP="006E790A">
      <w:pPr>
        <w:tabs>
          <w:tab w:val="left" w:pos="9072"/>
        </w:tabs>
        <w:spacing w:after="0" w:line="240" w:lineRule="auto"/>
        <w:jc w:val="both"/>
        <w:rPr>
          <w:rFonts w:ascii="Calibri" w:eastAsia="Times New Roman" w:hAnsi="Calibri" w:cs="Times New Roman"/>
          <w:sz w:val="28"/>
          <w:szCs w:val="28"/>
          <w:lang w:eastAsia="ru-RU"/>
        </w:rPr>
      </w:pPr>
    </w:p>
    <w:p w:rsidR="006E790A" w:rsidRPr="006E790A" w:rsidRDefault="006E790A" w:rsidP="006E790A">
      <w:pPr>
        <w:tabs>
          <w:tab w:val="left" w:pos="9072"/>
        </w:tabs>
        <w:spacing w:after="0" w:line="240" w:lineRule="auto"/>
        <w:jc w:val="both"/>
        <w:rPr>
          <w:rFonts w:ascii="Calibri" w:eastAsia="Times New Roman" w:hAnsi="Calibri" w:cs="Times New Roman"/>
          <w:sz w:val="28"/>
          <w:szCs w:val="28"/>
          <w:lang w:eastAsia="ru-RU"/>
        </w:rPr>
      </w:pPr>
    </w:p>
    <w:p w:rsidR="006E790A" w:rsidRPr="006E790A" w:rsidRDefault="006E790A" w:rsidP="006E790A">
      <w:pPr>
        <w:tabs>
          <w:tab w:val="left" w:pos="9072"/>
        </w:tabs>
        <w:spacing w:after="0" w:line="240" w:lineRule="auto"/>
        <w:jc w:val="both"/>
        <w:rPr>
          <w:rFonts w:ascii="Times New Roman" w:eastAsia="Times New Roman" w:hAnsi="Times New Roman" w:cs="Times New Roman"/>
          <w:sz w:val="28"/>
          <w:szCs w:val="28"/>
          <w:lang w:eastAsia="ru-RU"/>
        </w:rPr>
      </w:pPr>
      <w:r w:rsidRPr="006E790A">
        <w:rPr>
          <w:rFonts w:ascii="Times New Roman" w:eastAsia="Times New Roman" w:hAnsi="Times New Roman" w:cs="Times New Roman"/>
          <w:sz w:val="28"/>
          <w:szCs w:val="28"/>
          <w:lang w:eastAsia="ru-RU"/>
        </w:rPr>
        <w:t xml:space="preserve">Глава </w:t>
      </w:r>
      <w:r w:rsidR="00FF4DB9">
        <w:rPr>
          <w:rFonts w:ascii="Times New Roman" w:eastAsia="Times New Roman" w:hAnsi="Times New Roman" w:cs="Times New Roman"/>
          <w:sz w:val="28"/>
          <w:szCs w:val="28"/>
          <w:lang w:eastAsia="ru-RU"/>
        </w:rPr>
        <w:t>Хлебен</w:t>
      </w:r>
      <w:r w:rsidRPr="006E790A">
        <w:rPr>
          <w:rFonts w:ascii="Times New Roman" w:eastAsia="Times New Roman" w:hAnsi="Times New Roman" w:cs="Times New Roman"/>
          <w:sz w:val="28"/>
          <w:szCs w:val="28"/>
          <w:lang w:eastAsia="ru-RU"/>
        </w:rPr>
        <w:t xml:space="preserve">ского сельского поселения                               </w:t>
      </w:r>
      <w:r w:rsidR="00FF4DB9">
        <w:rPr>
          <w:rFonts w:ascii="Times New Roman" w:eastAsia="Times New Roman" w:hAnsi="Times New Roman" w:cs="Times New Roman"/>
          <w:sz w:val="28"/>
          <w:szCs w:val="28"/>
          <w:lang w:eastAsia="ru-RU"/>
        </w:rPr>
        <w:t>Н.А.Белебезьев</w:t>
      </w:r>
    </w:p>
    <w:p w:rsidR="006E790A" w:rsidRPr="006E790A" w:rsidRDefault="006E790A" w:rsidP="006E790A">
      <w:pPr>
        <w:spacing w:after="0" w:line="240" w:lineRule="auto"/>
        <w:rPr>
          <w:rFonts w:ascii="Times New Roman" w:eastAsia="Times New Roman" w:hAnsi="Times New Roman" w:cs="Times New Roman"/>
          <w:sz w:val="28"/>
          <w:szCs w:val="28"/>
          <w:lang w:eastAsia="ru-RU"/>
        </w:rPr>
        <w:sectPr w:rsidR="006E790A" w:rsidRPr="006E790A">
          <w:pgSz w:w="11906" w:h="16838"/>
          <w:pgMar w:top="680" w:right="567" w:bottom="567" w:left="1134" w:header="709" w:footer="709" w:gutter="0"/>
          <w:cols w:space="720"/>
        </w:sectPr>
      </w:pPr>
    </w:p>
    <w:p w:rsidR="006E790A" w:rsidRDefault="009529CD" w:rsidP="00ED5FDE">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Cs/>
          <w:sz w:val="24"/>
          <w:szCs w:val="24"/>
        </w:rPr>
        <w:lastRenderedPageBreak/>
        <w:t xml:space="preserve">                                                                                                                                    </w:t>
      </w:r>
      <w:r w:rsidRPr="009529CD">
        <w:rPr>
          <w:rFonts w:ascii="Times New Roman" w:eastAsia="Calibri" w:hAnsi="Times New Roman" w:cs="Times New Roman"/>
          <w:bCs/>
          <w:sz w:val="24"/>
          <w:szCs w:val="24"/>
        </w:rPr>
        <w:t>Приложение к постановлению № 44 от 14.08.2017 г</w:t>
      </w:r>
      <w:r>
        <w:rPr>
          <w:rFonts w:ascii="Times New Roman" w:eastAsia="Calibri" w:hAnsi="Times New Roman" w:cs="Times New Roman"/>
          <w:b/>
          <w:bCs/>
          <w:sz w:val="20"/>
          <w:szCs w:val="20"/>
        </w:rPr>
        <w:t>.</w:t>
      </w:r>
    </w:p>
    <w:p w:rsidR="006E790A" w:rsidRDefault="006E790A" w:rsidP="00ED5FDE">
      <w:pPr>
        <w:spacing w:after="0" w:line="240" w:lineRule="auto"/>
        <w:jc w:val="center"/>
        <w:rPr>
          <w:rFonts w:ascii="Times New Roman" w:eastAsia="Calibri" w:hAnsi="Times New Roman" w:cs="Times New Roman"/>
          <w:b/>
          <w:bCs/>
          <w:sz w:val="20"/>
          <w:szCs w:val="20"/>
        </w:rPr>
      </w:pPr>
    </w:p>
    <w:p w:rsidR="006E790A" w:rsidRDefault="006E790A" w:rsidP="00ED5FDE">
      <w:pPr>
        <w:spacing w:after="0" w:line="240" w:lineRule="auto"/>
        <w:jc w:val="center"/>
        <w:rPr>
          <w:rFonts w:ascii="Times New Roman" w:eastAsia="Calibri" w:hAnsi="Times New Roman" w:cs="Times New Roman"/>
          <w:b/>
          <w:bCs/>
          <w:sz w:val="20"/>
          <w:szCs w:val="20"/>
        </w:rPr>
      </w:pPr>
    </w:p>
    <w:p w:rsidR="006E790A" w:rsidRDefault="006E790A" w:rsidP="00ED5FDE">
      <w:pPr>
        <w:spacing w:after="0" w:line="240" w:lineRule="auto"/>
        <w:jc w:val="center"/>
        <w:rPr>
          <w:rFonts w:ascii="Times New Roman" w:eastAsia="Calibri" w:hAnsi="Times New Roman" w:cs="Times New Roman"/>
          <w:b/>
          <w:bCs/>
          <w:sz w:val="20"/>
          <w:szCs w:val="20"/>
        </w:rPr>
      </w:pPr>
    </w:p>
    <w:p w:rsidR="006E790A" w:rsidRDefault="006E790A" w:rsidP="00ED5FDE">
      <w:pPr>
        <w:spacing w:after="0" w:line="240" w:lineRule="auto"/>
        <w:jc w:val="center"/>
        <w:rPr>
          <w:rFonts w:ascii="Times New Roman" w:eastAsia="Calibri" w:hAnsi="Times New Roman" w:cs="Times New Roman"/>
          <w:b/>
          <w:bCs/>
          <w:sz w:val="20"/>
          <w:szCs w:val="20"/>
        </w:rPr>
      </w:pPr>
    </w:p>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ТИПОВАЯ ТЕХНОЛОГИЧЕСКАЯ СХЕМА</w:t>
      </w:r>
    </w:p>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ПРЕДОСТАВЛЕНИЯ МУНИЦИПАЛЬНОЙ УСЛУГИ</w:t>
      </w:r>
    </w:p>
    <w:p w:rsidR="00ED5FDE" w:rsidRPr="00ED5FDE" w:rsidRDefault="00ED5FDE" w:rsidP="00ED5FDE">
      <w:pPr>
        <w:keepNext/>
        <w:keepLines/>
        <w:spacing w:after="0"/>
        <w:outlineLvl w:val="0"/>
        <w:rPr>
          <w:rFonts w:ascii="Times New Roman" w:eastAsia="Times New Roman" w:hAnsi="Times New Roman" w:cs="Times New Roman"/>
          <w:b/>
          <w:bCs/>
          <w:color w:val="365F91"/>
          <w:sz w:val="20"/>
          <w:szCs w:val="20"/>
        </w:rPr>
      </w:pPr>
      <w:r w:rsidRPr="00ED5FDE">
        <w:rPr>
          <w:rFonts w:ascii="Times New Roman" w:eastAsia="Times New Roman" w:hAnsi="Times New Roman" w:cs="Times New Roman"/>
          <w:b/>
          <w:bCs/>
          <w:color w:val="365F91"/>
          <w:sz w:val="20"/>
          <w:szCs w:val="20"/>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ED5FDE" w:rsidRPr="00ED5FDE" w:rsidTr="0062749F">
        <w:tc>
          <w:tcPr>
            <w:tcW w:w="959" w:type="dxa"/>
            <w:vAlign w:val="center"/>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п/п</w:t>
            </w:r>
          </w:p>
        </w:tc>
        <w:tc>
          <w:tcPr>
            <w:tcW w:w="5245" w:type="dxa"/>
            <w:vAlign w:val="center"/>
          </w:tcPr>
          <w:p w:rsidR="00ED5FDE" w:rsidRPr="00FF4DB9" w:rsidRDefault="00ED5FDE" w:rsidP="00ED5FDE">
            <w:pPr>
              <w:spacing w:after="0" w:line="240" w:lineRule="auto"/>
              <w:jc w:val="center"/>
              <w:rPr>
                <w:rFonts w:ascii="Times New Roman" w:eastAsia="Calibri" w:hAnsi="Times New Roman" w:cs="Times New Roman"/>
                <w:b/>
                <w:bCs/>
                <w:sz w:val="24"/>
                <w:szCs w:val="24"/>
              </w:rPr>
            </w:pPr>
            <w:r w:rsidRPr="00FF4DB9">
              <w:rPr>
                <w:rFonts w:ascii="Times New Roman" w:eastAsia="Calibri" w:hAnsi="Times New Roman" w:cs="Times New Roman"/>
                <w:b/>
                <w:bCs/>
                <w:sz w:val="24"/>
                <w:szCs w:val="24"/>
              </w:rPr>
              <w:t>Параметр</w:t>
            </w:r>
          </w:p>
        </w:tc>
        <w:tc>
          <w:tcPr>
            <w:tcW w:w="8931" w:type="dxa"/>
            <w:vAlign w:val="center"/>
          </w:tcPr>
          <w:p w:rsidR="00ED5FDE" w:rsidRPr="00FF4DB9" w:rsidRDefault="00ED5FDE" w:rsidP="00ED5FDE">
            <w:pPr>
              <w:spacing w:after="0" w:line="240" w:lineRule="auto"/>
              <w:jc w:val="center"/>
              <w:rPr>
                <w:rFonts w:ascii="Times New Roman" w:eastAsia="Calibri" w:hAnsi="Times New Roman" w:cs="Times New Roman"/>
                <w:b/>
                <w:bCs/>
                <w:sz w:val="24"/>
                <w:szCs w:val="24"/>
              </w:rPr>
            </w:pPr>
            <w:r w:rsidRPr="00FF4DB9">
              <w:rPr>
                <w:rFonts w:ascii="Times New Roman" w:eastAsia="Calibri" w:hAnsi="Times New Roman" w:cs="Times New Roman"/>
                <w:b/>
                <w:bCs/>
                <w:sz w:val="24"/>
                <w:szCs w:val="24"/>
              </w:rPr>
              <w:t>Значение параметра/состояние</w:t>
            </w:r>
          </w:p>
        </w:tc>
      </w:tr>
      <w:tr w:rsidR="00ED5FDE" w:rsidRPr="00ED5FDE" w:rsidTr="0062749F">
        <w:tc>
          <w:tcPr>
            <w:tcW w:w="959" w:type="dxa"/>
            <w:vAlign w:val="center"/>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w:t>
            </w:r>
          </w:p>
        </w:tc>
        <w:tc>
          <w:tcPr>
            <w:tcW w:w="5245" w:type="dxa"/>
            <w:vAlign w:val="center"/>
          </w:tcPr>
          <w:p w:rsidR="00ED5FDE" w:rsidRPr="00FF4DB9" w:rsidRDefault="00ED5FDE" w:rsidP="00ED5FDE">
            <w:pPr>
              <w:spacing w:after="0" w:line="240" w:lineRule="auto"/>
              <w:jc w:val="center"/>
              <w:rPr>
                <w:rFonts w:ascii="Times New Roman" w:eastAsia="Calibri" w:hAnsi="Times New Roman" w:cs="Times New Roman"/>
                <w:b/>
                <w:bCs/>
                <w:sz w:val="24"/>
                <w:szCs w:val="24"/>
              </w:rPr>
            </w:pPr>
            <w:r w:rsidRPr="00FF4DB9">
              <w:rPr>
                <w:rFonts w:ascii="Times New Roman" w:eastAsia="Calibri" w:hAnsi="Times New Roman" w:cs="Times New Roman"/>
                <w:b/>
                <w:bCs/>
                <w:sz w:val="24"/>
                <w:szCs w:val="24"/>
              </w:rPr>
              <w:t>2</w:t>
            </w:r>
          </w:p>
        </w:tc>
        <w:tc>
          <w:tcPr>
            <w:tcW w:w="8931" w:type="dxa"/>
            <w:vAlign w:val="center"/>
          </w:tcPr>
          <w:p w:rsidR="00ED5FDE" w:rsidRPr="00FF4DB9" w:rsidRDefault="00ED5FDE" w:rsidP="00ED5FDE">
            <w:pPr>
              <w:spacing w:after="0" w:line="240" w:lineRule="auto"/>
              <w:jc w:val="center"/>
              <w:rPr>
                <w:rFonts w:ascii="Times New Roman" w:eastAsia="Calibri" w:hAnsi="Times New Roman" w:cs="Times New Roman"/>
                <w:b/>
                <w:bCs/>
                <w:sz w:val="24"/>
                <w:szCs w:val="24"/>
              </w:rPr>
            </w:pPr>
            <w:r w:rsidRPr="00FF4DB9">
              <w:rPr>
                <w:rFonts w:ascii="Times New Roman" w:eastAsia="Calibri" w:hAnsi="Times New Roman" w:cs="Times New Roman"/>
                <w:b/>
                <w:bCs/>
                <w:sz w:val="24"/>
                <w:szCs w:val="24"/>
              </w:rPr>
              <w:t>3</w:t>
            </w:r>
          </w:p>
        </w:tc>
      </w:tr>
      <w:tr w:rsidR="00ED5FDE" w:rsidRPr="00ED5FDE" w:rsidTr="0062749F">
        <w:tc>
          <w:tcPr>
            <w:tcW w:w="959"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1.</w:t>
            </w:r>
          </w:p>
        </w:tc>
        <w:tc>
          <w:tcPr>
            <w:tcW w:w="5245" w:type="dxa"/>
          </w:tcPr>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Наименование органа, предоставляющего услугу</w:t>
            </w:r>
          </w:p>
        </w:tc>
        <w:tc>
          <w:tcPr>
            <w:tcW w:w="8931" w:type="dxa"/>
          </w:tcPr>
          <w:p w:rsidR="00ED5FDE" w:rsidRPr="00FF4DB9" w:rsidRDefault="00ED5FDE" w:rsidP="005125D9">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 xml:space="preserve">Администрация </w:t>
            </w:r>
            <w:r w:rsidR="00FF4DB9">
              <w:rPr>
                <w:rFonts w:ascii="Times New Roman" w:eastAsia="Calibri" w:hAnsi="Times New Roman" w:cs="Times New Roman"/>
                <w:sz w:val="24"/>
                <w:szCs w:val="24"/>
              </w:rPr>
              <w:t>Хлебен</w:t>
            </w:r>
            <w:r w:rsidR="005125D9" w:rsidRPr="00FF4DB9">
              <w:rPr>
                <w:rFonts w:ascii="Times New Roman" w:eastAsia="Calibri" w:hAnsi="Times New Roman" w:cs="Times New Roman"/>
                <w:sz w:val="24"/>
                <w:szCs w:val="24"/>
              </w:rPr>
              <w:t>ского</w:t>
            </w:r>
            <w:r w:rsidRPr="00FF4DB9">
              <w:rPr>
                <w:rFonts w:ascii="Times New Roman" w:eastAsia="Calibri" w:hAnsi="Times New Roman" w:cs="Times New Roman"/>
                <w:sz w:val="24"/>
                <w:szCs w:val="24"/>
              </w:rPr>
              <w:t xml:space="preserve"> сельского поселения </w:t>
            </w:r>
          </w:p>
        </w:tc>
      </w:tr>
      <w:tr w:rsidR="00ED5FDE" w:rsidRPr="00ED5FDE" w:rsidTr="0062749F">
        <w:tc>
          <w:tcPr>
            <w:tcW w:w="959"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2.</w:t>
            </w:r>
          </w:p>
        </w:tc>
        <w:tc>
          <w:tcPr>
            <w:tcW w:w="5245" w:type="dxa"/>
          </w:tcPr>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Номер услуги в федеральном реестре</w:t>
            </w:r>
          </w:p>
        </w:tc>
        <w:tc>
          <w:tcPr>
            <w:tcW w:w="8931" w:type="dxa"/>
          </w:tcPr>
          <w:p w:rsidR="00ED5FDE" w:rsidRPr="00FF4DB9" w:rsidRDefault="008B6E03" w:rsidP="00ED5FDE">
            <w:pPr>
              <w:spacing w:after="0" w:line="240" w:lineRule="auto"/>
              <w:rPr>
                <w:rFonts w:ascii="Times New Roman" w:eastAsia="Calibri" w:hAnsi="Times New Roman" w:cs="Times New Roman"/>
                <w:color w:val="FF0000"/>
                <w:sz w:val="24"/>
                <w:szCs w:val="24"/>
              </w:rPr>
            </w:pPr>
            <w:r w:rsidRPr="00FF4DB9">
              <w:rPr>
                <w:rFonts w:ascii="Times New Roman" w:eastAsia="Calibri" w:hAnsi="Times New Roman" w:cs="Times New Roman"/>
                <w:color w:val="FF0000"/>
                <w:sz w:val="24"/>
                <w:szCs w:val="24"/>
              </w:rPr>
              <w:t>3640100010000770004</w:t>
            </w:r>
          </w:p>
        </w:tc>
      </w:tr>
      <w:tr w:rsidR="00ED5FDE" w:rsidRPr="00ED5FDE" w:rsidTr="0062749F">
        <w:tc>
          <w:tcPr>
            <w:tcW w:w="959"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3.</w:t>
            </w:r>
          </w:p>
        </w:tc>
        <w:tc>
          <w:tcPr>
            <w:tcW w:w="5245" w:type="dxa"/>
          </w:tcPr>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Полное наименование услуги</w:t>
            </w:r>
          </w:p>
        </w:tc>
        <w:tc>
          <w:tcPr>
            <w:tcW w:w="8931" w:type="dxa"/>
          </w:tcPr>
          <w:p w:rsidR="00ED5FDE" w:rsidRPr="00FF4DB9" w:rsidRDefault="00ED5FDE" w:rsidP="00FF4DB9">
            <w:pPr>
              <w:autoSpaceDE w:val="0"/>
              <w:autoSpaceDN w:val="0"/>
              <w:adjustRightInd w:val="0"/>
              <w:spacing w:after="0" w:line="240" w:lineRule="auto"/>
              <w:jc w:val="both"/>
              <w:rPr>
                <w:rFonts w:ascii="Times New Roman" w:eastAsia="Calibri" w:hAnsi="Times New Roman" w:cs="Times New Roman"/>
                <w:sz w:val="24"/>
                <w:szCs w:val="24"/>
              </w:rPr>
            </w:pPr>
            <w:r w:rsidRPr="00FF4DB9">
              <w:rPr>
                <w:rFonts w:ascii="Times New Roman" w:eastAsia="Calibri" w:hAnsi="Times New Roman" w:cs="Times New Roman"/>
                <w:sz w:val="24"/>
                <w:szCs w:val="24"/>
              </w:rPr>
              <w:t>Раздел, объединение земельных участков, находящихся в муниципальной собственности</w:t>
            </w:r>
            <w:r w:rsidR="00FF4DB9">
              <w:rPr>
                <w:rFonts w:ascii="Times New Roman" w:eastAsia="Calibri" w:hAnsi="Times New Roman" w:cs="Times New Roman"/>
                <w:sz w:val="24"/>
                <w:szCs w:val="24"/>
              </w:rPr>
              <w:t>.</w:t>
            </w:r>
          </w:p>
        </w:tc>
      </w:tr>
      <w:tr w:rsidR="00ED5FDE" w:rsidRPr="00ED5FDE" w:rsidTr="0062749F">
        <w:tc>
          <w:tcPr>
            <w:tcW w:w="959"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4.</w:t>
            </w:r>
          </w:p>
        </w:tc>
        <w:tc>
          <w:tcPr>
            <w:tcW w:w="5245" w:type="dxa"/>
          </w:tcPr>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Краткое наименование услуги</w:t>
            </w:r>
          </w:p>
        </w:tc>
        <w:tc>
          <w:tcPr>
            <w:tcW w:w="8931" w:type="dxa"/>
          </w:tcPr>
          <w:p w:rsidR="00ED5FDE" w:rsidRPr="00FF4DB9" w:rsidRDefault="00ED5FDE" w:rsidP="00FF4DB9">
            <w:pPr>
              <w:autoSpaceDE w:val="0"/>
              <w:autoSpaceDN w:val="0"/>
              <w:adjustRightInd w:val="0"/>
              <w:spacing w:after="0" w:line="240" w:lineRule="auto"/>
              <w:jc w:val="both"/>
              <w:rPr>
                <w:rFonts w:ascii="Times New Roman" w:eastAsia="Calibri" w:hAnsi="Times New Roman" w:cs="Times New Roman"/>
                <w:sz w:val="24"/>
                <w:szCs w:val="24"/>
              </w:rPr>
            </w:pPr>
            <w:r w:rsidRPr="00FF4DB9">
              <w:rPr>
                <w:rFonts w:ascii="Times New Roman" w:eastAsia="Calibri" w:hAnsi="Times New Roman" w:cs="Times New Roman"/>
                <w:sz w:val="24"/>
                <w:szCs w:val="24"/>
              </w:rPr>
              <w:t>Раздел, объединение земельных участков, находящихся в муниципальной собственности</w:t>
            </w:r>
            <w:r w:rsidR="00FF4DB9">
              <w:rPr>
                <w:rFonts w:ascii="Times New Roman" w:eastAsia="Calibri" w:hAnsi="Times New Roman" w:cs="Times New Roman"/>
                <w:sz w:val="24"/>
                <w:szCs w:val="24"/>
              </w:rPr>
              <w:t>.</w:t>
            </w:r>
          </w:p>
        </w:tc>
      </w:tr>
      <w:tr w:rsidR="00ED5FDE" w:rsidRPr="00ED5FDE" w:rsidTr="0062749F">
        <w:tc>
          <w:tcPr>
            <w:tcW w:w="959"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5.</w:t>
            </w:r>
          </w:p>
        </w:tc>
        <w:tc>
          <w:tcPr>
            <w:tcW w:w="5245" w:type="dxa"/>
          </w:tcPr>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Административный регламент предоставления муниципальной услуги</w:t>
            </w:r>
          </w:p>
        </w:tc>
        <w:tc>
          <w:tcPr>
            <w:tcW w:w="8931" w:type="dxa"/>
          </w:tcPr>
          <w:p w:rsidR="00ED5FDE" w:rsidRPr="00FF4DB9" w:rsidRDefault="00ED5FDE" w:rsidP="00FF4DB9">
            <w:pPr>
              <w:spacing w:after="0" w:line="240" w:lineRule="auto"/>
              <w:rPr>
                <w:rFonts w:ascii="Times New Roman" w:eastAsia="Calibri" w:hAnsi="Times New Roman" w:cs="Times New Roman"/>
                <w:sz w:val="24"/>
                <w:szCs w:val="24"/>
              </w:rPr>
            </w:pPr>
            <w:bookmarkStart w:id="1" w:name="P31"/>
            <w:bookmarkEnd w:id="1"/>
            <w:r w:rsidRPr="00FF4DB9">
              <w:rPr>
                <w:rFonts w:ascii="Times New Roman" w:eastAsia="Calibri" w:hAnsi="Times New Roman" w:cs="Times New Roman"/>
                <w:sz w:val="24"/>
                <w:szCs w:val="24"/>
              </w:rPr>
              <w:t xml:space="preserve">Административный регламент, утвержденный Постановлением администрации  </w:t>
            </w:r>
            <w:r w:rsidR="00FF4DB9">
              <w:rPr>
                <w:rFonts w:ascii="Times New Roman" w:eastAsia="Calibri" w:hAnsi="Times New Roman" w:cs="Times New Roman"/>
                <w:sz w:val="24"/>
                <w:szCs w:val="24"/>
              </w:rPr>
              <w:t>Хлебен</w:t>
            </w:r>
            <w:r w:rsidR="005125D9" w:rsidRPr="00FF4DB9">
              <w:rPr>
                <w:rFonts w:ascii="Times New Roman" w:eastAsia="Calibri" w:hAnsi="Times New Roman" w:cs="Times New Roman"/>
                <w:sz w:val="24"/>
                <w:szCs w:val="24"/>
              </w:rPr>
              <w:t>ского</w:t>
            </w:r>
            <w:r w:rsidRPr="00FF4DB9">
              <w:rPr>
                <w:rFonts w:ascii="Times New Roman" w:eastAsia="Calibri" w:hAnsi="Times New Roman" w:cs="Times New Roman"/>
                <w:sz w:val="24"/>
                <w:szCs w:val="24"/>
              </w:rPr>
              <w:t xml:space="preserve"> сельского поселения Новоусманского муниципального </w:t>
            </w:r>
            <w:r w:rsidR="00FF4DB9">
              <w:rPr>
                <w:rFonts w:ascii="Times New Roman" w:eastAsia="Calibri" w:hAnsi="Times New Roman" w:cs="Times New Roman"/>
                <w:sz w:val="24"/>
                <w:szCs w:val="24"/>
              </w:rPr>
              <w:t>района Воронежской области от 11</w:t>
            </w:r>
            <w:r w:rsidRPr="00FF4DB9">
              <w:rPr>
                <w:rFonts w:ascii="Times New Roman" w:eastAsia="Calibri" w:hAnsi="Times New Roman" w:cs="Times New Roman"/>
                <w:sz w:val="24"/>
                <w:szCs w:val="24"/>
              </w:rPr>
              <w:t>.0</w:t>
            </w:r>
            <w:r w:rsidR="00FF4DB9">
              <w:rPr>
                <w:rFonts w:ascii="Times New Roman" w:eastAsia="Calibri" w:hAnsi="Times New Roman" w:cs="Times New Roman"/>
                <w:sz w:val="24"/>
                <w:szCs w:val="24"/>
              </w:rPr>
              <w:t>5</w:t>
            </w:r>
            <w:r w:rsidR="005125D9" w:rsidRPr="00FF4DB9">
              <w:rPr>
                <w:rFonts w:ascii="Times New Roman" w:eastAsia="Calibri" w:hAnsi="Times New Roman" w:cs="Times New Roman"/>
                <w:sz w:val="24"/>
                <w:szCs w:val="24"/>
              </w:rPr>
              <w:t>.</w:t>
            </w:r>
            <w:r w:rsidR="00FF4DB9">
              <w:rPr>
                <w:rFonts w:ascii="Times New Roman" w:eastAsia="Calibri" w:hAnsi="Times New Roman" w:cs="Times New Roman"/>
                <w:sz w:val="24"/>
                <w:szCs w:val="24"/>
              </w:rPr>
              <w:t>2017</w:t>
            </w:r>
            <w:r w:rsidRPr="00FF4DB9">
              <w:rPr>
                <w:rFonts w:ascii="Times New Roman" w:eastAsia="Calibri" w:hAnsi="Times New Roman" w:cs="Times New Roman"/>
                <w:sz w:val="24"/>
                <w:szCs w:val="24"/>
              </w:rPr>
              <w:t xml:space="preserve">г. № </w:t>
            </w:r>
            <w:r w:rsidR="00FF4DB9">
              <w:rPr>
                <w:rFonts w:ascii="Times New Roman" w:eastAsia="Calibri" w:hAnsi="Times New Roman" w:cs="Times New Roman"/>
                <w:sz w:val="24"/>
                <w:szCs w:val="24"/>
              </w:rPr>
              <w:t>34</w:t>
            </w:r>
          </w:p>
        </w:tc>
      </w:tr>
      <w:tr w:rsidR="00ED5FDE" w:rsidRPr="00ED5FDE" w:rsidTr="0062749F">
        <w:tc>
          <w:tcPr>
            <w:tcW w:w="959"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6.</w:t>
            </w:r>
          </w:p>
        </w:tc>
        <w:tc>
          <w:tcPr>
            <w:tcW w:w="5245" w:type="dxa"/>
          </w:tcPr>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Перечень «подуслуг»</w:t>
            </w:r>
          </w:p>
        </w:tc>
        <w:tc>
          <w:tcPr>
            <w:tcW w:w="8931" w:type="dxa"/>
          </w:tcPr>
          <w:p w:rsidR="00ED5FDE" w:rsidRPr="00FF4DB9" w:rsidRDefault="00ED5FDE" w:rsidP="00FF4DB9">
            <w:pPr>
              <w:autoSpaceDE w:val="0"/>
              <w:autoSpaceDN w:val="0"/>
              <w:adjustRightInd w:val="0"/>
              <w:spacing w:after="0" w:line="240" w:lineRule="auto"/>
              <w:jc w:val="both"/>
              <w:rPr>
                <w:rFonts w:ascii="Times New Roman" w:eastAsia="Calibri" w:hAnsi="Times New Roman" w:cs="Times New Roman"/>
                <w:sz w:val="24"/>
                <w:szCs w:val="24"/>
              </w:rPr>
            </w:pPr>
            <w:r w:rsidRPr="00FF4DB9">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ED5FDE" w:rsidRPr="00ED5FDE" w:rsidTr="0062749F">
        <w:tc>
          <w:tcPr>
            <w:tcW w:w="959"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7.</w:t>
            </w:r>
          </w:p>
        </w:tc>
        <w:tc>
          <w:tcPr>
            <w:tcW w:w="5245" w:type="dxa"/>
          </w:tcPr>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Способы оценки качества предоставления муниципальной услуги</w:t>
            </w:r>
          </w:p>
        </w:tc>
        <w:tc>
          <w:tcPr>
            <w:tcW w:w="8931" w:type="dxa"/>
          </w:tcPr>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 радиотелефонная связь;</w:t>
            </w:r>
          </w:p>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 терминальные устройства в МФЦ;</w:t>
            </w:r>
          </w:p>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 единый портал государственных услуг;</w:t>
            </w:r>
          </w:p>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 региональный портал государственных услуг;</w:t>
            </w:r>
          </w:p>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 xml:space="preserve">- официальный сайт сельского поселения </w:t>
            </w:r>
          </w:p>
          <w:p w:rsidR="00ED5FDE" w:rsidRPr="00FF4DB9" w:rsidRDefault="00ED5FDE" w:rsidP="00ED5FDE">
            <w:pPr>
              <w:spacing w:after="0" w:line="240" w:lineRule="auto"/>
              <w:rPr>
                <w:rFonts w:ascii="Times New Roman" w:eastAsia="Calibri" w:hAnsi="Times New Roman" w:cs="Times New Roman"/>
                <w:sz w:val="24"/>
                <w:szCs w:val="24"/>
              </w:rPr>
            </w:pPr>
            <w:r w:rsidRPr="00FF4DB9">
              <w:rPr>
                <w:rFonts w:ascii="Times New Roman" w:eastAsia="Calibri" w:hAnsi="Times New Roman" w:cs="Times New Roman"/>
                <w:sz w:val="24"/>
                <w:szCs w:val="24"/>
              </w:rPr>
              <w:t>- другие способы</w:t>
            </w:r>
          </w:p>
        </w:tc>
      </w:tr>
    </w:tbl>
    <w:p w:rsidR="00ED5FDE" w:rsidRPr="00ED5FDE" w:rsidRDefault="00ED5FDE" w:rsidP="00ED5FDE">
      <w:pPr>
        <w:rPr>
          <w:rFonts w:ascii="Times New Roman" w:eastAsia="Calibri" w:hAnsi="Times New Roman" w:cs="Times New Roman"/>
          <w:b/>
          <w:bCs/>
          <w:color w:val="365F91"/>
          <w:sz w:val="20"/>
          <w:szCs w:val="20"/>
        </w:rPr>
      </w:pPr>
      <w:r w:rsidRPr="00ED5FDE">
        <w:rPr>
          <w:rFonts w:ascii="Times New Roman" w:eastAsia="Calibri" w:hAnsi="Times New Roman" w:cs="Times New Roman"/>
          <w:sz w:val="20"/>
          <w:szCs w:val="20"/>
        </w:rPr>
        <w:br w:type="page"/>
      </w:r>
    </w:p>
    <w:p w:rsidR="00ED5FDE" w:rsidRPr="00ED5FDE" w:rsidRDefault="00ED5FDE" w:rsidP="00ED5FDE">
      <w:pPr>
        <w:keepNext/>
        <w:keepLines/>
        <w:spacing w:before="480" w:after="0"/>
        <w:outlineLvl w:val="0"/>
        <w:rPr>
          <w:rFonts w:ascii="Times New Roman" w:eastAsia="Times New Roman" w:hAnsi="Times New Roman" w:cs="Times New Roman"/>
          <w:b/>
          <w:bCs/>
          <w:color w:val="365F91"/>
          <w:sz w:val="20"/>
          <w:szCs w:val="20"/>
        </w:rPr>
      </w:pPr>
      <w:r w:rsidRPr="00ED5FDE">
        <w:rPr>
          <w:rFonts w:ascii="Times New Roman" w:eastAsia="Times New Roman" w:hAnsi="Times New Roman" w:cs="Times New Roman"/>
          <w:b/>
          <w:bCs/>
          <w:color w:val="365F91"/>
          <w:sz w:val="20"/>
          <w:szCs w:val="20"/>
        </w:rPr>
        <w:lastRenderedPageBreak/>
        <w:t>РАЗДЕЛ 2. «ОБЩИЕ СВЕДЕНИЯ О «ПОДУСЛУГАХ»</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5"/>
        <w:gridCol w:w="1276"/>
        <w:gridCol w:w="1418"/>
        <w:gridCol w:w="1700"/>
        <w:gridCol w:w="1032"/>
        <w:gridCol w:w="1094"/>
        <w:gridCol w:w="1135"/>
        <w:gridCol w:w="1134"/>
        <w:gridCol w:w="1275"/>
        <w:gridCol w:w="1560"/>
        <w:gridCol w:w="1843"/>
      </w:tblGrid>
      <w:tr w:rsidR="00ED5FDE" w:rsidRPr="00ED5FDE" w:rsidTr="0062749F">
        <w:tc>
          <w:tcPr>
            <w:tcW w:w="2801" w:type="dxa"/>
            <w:gridSpan w:val="2"/>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Срок предоставления в зависимости от условий</w:t>
            </w:r>
          </w:p>
        </w:tc>
        <w:tc>
          <w:tcPr>
            <w:tcW w:w="1418"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Основания отказа в приеме документов</w:t>
            </w:r>
          </w:p>
        </w:tc>
        <w:tc>
          <w:tcPr>
            <w:tcW w:w="1700"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Основания отказа в предоставлении «подуслуги»</w:t>
            </w:r>
          </w:p>
        </w:tc>
        <w:tc>
          <w:tcPr>
            <w:tcW w:w="1032" w:type="dxa"/>
            <w:vMerge w:val="restart"/>
          </w:tcPr>
          <w:p w:rsidR="00ED5FDE" w:rsidRPr="00ED5FDE" w:rsidRDefault="00ED5FDE" w:rsidP="00ED5FDE">
            <w:pPr>
              <w:spacing w:after="0" w:line="240" w:lineRule="auto"/>
              <w:ind w:right="-69"/>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Основания приостановления предоставления «подуслуги»</w:t>
            </w:r>
          </w:p>
        </w:tc>
        <w:tc>
          <w:tcPr>
            <w:tcW w:w="1094"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Срок приостановления предоставления «подуслуги»</w:t>
            </w:r>
          </w:p>
        </w:tc>
        <w:tc>
          <w:tcPr>
            <w:tcW w:w="3544" w:type="dxa"/>
            <w:gridSpan w:val="3"/>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Плата за предоставление «подуслуги»</w:t>
            </w:r>
          </w:p>
        </w:tc>
        <w:tc>
          <w:tcPr>
            <w:tcW w:w="1560"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обращения за получением «подуслуги»</w:t>
            </w:r>
          </w:p>
        </w:tc>
        <w:tc>
          <w:tcPr>
            <w:tcW w:w="1843"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получения результата «подуслуги»</w:t>
            </w:r>
          </w:p>
        </w:tc>
      </w:tr>
      <w:tr w:rsidR="00ED5FDE" w:rsidRPr="00ED5FDE" w:rsidTr="0062749F">
        <w:tc>
          <w:tcPr>
            <w:tcW w:w="152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При подаче заявления по месту жительства (месту нахождения юр.лица)</w:t>
            </w:r>
          </w:p>
        </w:tc>
        <w:tc>
          <w:tcPr>
            <w:tcW w:w="1276" w:type="dxa"/>
          </w:tcPr>
          <w:p w:rsidR="00ED5FDE" w:rsidRPr="00ED5FDE" w:rsidRDefault="00ED5FDE" w:rsidP="00ED5FDE">
            <w:pPr>
              <w:spacing w:after="0" w:line="240" w:lineRule="auto"/>
              <w:ind w:left="-107"/>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При подаче заявления не по месту жительства (месту обращения)</w:t>
            </w:r>
          </w:p>
        </w:tc>
        <w:tc>
          <w:tcPr>
            <w:tcW w:w="1418" w:type="dxa"/>
            <w:vMerge/>
          </w:tcPr>
          <w:p w:rsidR="00ED5FDE" w:rsidRPr="00ED5FDE" w:rsidRDefault="00ED5FDE" w:rsidP="00ED5FDE">
            <w:pPr>
              <w:spacing w:after="0" w:line="240" w:lineRule="auto"/>
              <w:jc w:val="both"/>
              <w:rPr>
                <w:rFonts w:ascii="Times New Roman" w:eastAsia="Calibri" w:hAnsi="Times New Roman" w:cs="Times New Roman"/>
                <w:b/>
                <w:bCs/>
                <w:sz w:val="20"/>
                <w:szCs w:val="20"/>
              </w:rPr>
            </w:pPr>
          </w:p>
        </w:tc>
        <w:tc>
          <w:tcPr>
            <w:tcW w:w="1700" w:type="dxa"/>
            <w:vMerge/>
          </w:tcPr>
          <w:p w:rsidR="00ED5FDE" w:rsidRPr="00ED5FDE" w:rsidRDefault="00ED5FDE" w:rsidP="00ED5FDE">
            <w:pPr>
              <w:spacing w:after="0" w:line="240" w:lineRule="auto"/>
              <w:jc w:val="both"/>
              <w:rPr>
                <w:rFonts w:ascii="Times New Roman" w:eastAsia="Calibri" w:hAnsi="Times New Roman" w:cs="Times New Roman"/>
                <w:b/>
                <w:bCs/>
                <w:sz w:val="20"/>
                <w:szCs w:val="20"/>
              </w:rPr>
            </w:pPr>
          </w:p>
        </w:tc>
        <w:tc>
          <w:tcPr>
            <w:tcW w:w="1032" w:type="dxa"/>
            <w:vMerge/>
          </w:tcPr>
          <w:p w:rsidR="00ED5FDE" w:rsidRPr="00ED5FDE" w:rsidRDefault="00ED5FDE" w:rsidP="00ED5FDE">
            <w:pPr>
              <w:spacing w:after="0" w:line="240" w:lineRule="auto"/>
              <w:jc w:val="both"/>
              <w:rPr>
                <w:rFonts w:ascii="Times New Roman" w:eastAsia="Calibri" w:hAnsi="Times New Roman" w:cs="Times New Roman"/>
                <w:b/>
                <w:bCs/>
                <w:sz w:val="20"/>
                <w:szCs w:val="20"/>
              </w:rPr>
            </w:pPr>
          </w:p>
        </w:tc>
        <w:tc>
          <w:tcPr>
            <w:tcW w:w="1094" w:type="dxa"/>
            <w:vMerge/>
          </w:tcPr>
          <w:p w:rsidR="00ED5FDE" w:rsidRPr="00ED5FDE" w:rsidRDefault="00ED5FDE" w:rsidP="00ED5FDE">
            <w:pPr>
              <w:spacing w:after="0" w:line="240" w:lineRule="auto"/>
              <w:jc w:val="both"/>
              <w:rPr>
                <w:rFonts w:ascii="Times New Roman" w:eastAsia="Calibri" w:hAnsi="Times New Roman" w:cs="Times New Roman"/>
                <w:b/>
                <w:bCs/>
                <w:sz w:val="20"/>
                <w:szCs w:val="20"/>
              </w:rPr>
            </w:pPr>
          </w:p>
        </w:tc>
        <w:tc>
          <w:tcPr>
            <w:tcW w:w="1135" w:type="dxa"/>
          </w:tcPr>
          <w:p w:rsidR="00ED5FDE" w:rsidRPr="00ED5FDE" w:rsidRDefault="00ED5FDE" w:rsidP="00ED5FDE">
            <w:pPr>
              <w:spacing w:after="0" w:line="240" w:lineRule="auto"/>
              <w:ind w:left="-107"/>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Наличие платы (гос. пошлины)</w:t>
            </w:r>
          </w:p>
        </w:tc>
        <w:tc>
          <w:tcPr>
            <w:tcW w:w="1134" w:type="dxa"/>
          </w:tcPr>
          <w:p w:rsidR="00ED5FDE" w:rsidRPr="00ED5FDE" w:rsidRDefault="00ED5FDE" w:rsidP="00ED5FDE">
            <w:pPr>
              <w:spacing w:after="0" w:line="240" w:lineRule="auto"/>
              <w:ind w:left="-108" w:right="-108"/>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Реквизиты НПА, являющегося основанием для взимания платы (гос. пошлины)</w:t>
            </w:r>
          </w:p>
        </w:tc>
        <w:tc>
          <w:tcPr>
            <w:tcW w:w="127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КБК для взимания платы (гос. пошлины), в том числе для МФЦ</w:t>
            </w:r>
          </w:p>
        </w:tc>
        <w:tc>
          <w:tcPr>
            <w:tcW w:w="1560" w:type="dxa"/>
            <w:vMerge/>
          </w:tcPr>
          <w:p w:rsidR="00ED5FDE" w:rsidRPr="00ED5FDE" w:rsidRDefault="00ED5FDE" w:rsidP="00ED5FDE">
            <w:pPr>
              <w:spacing w:after="0" w:line="240" w:lineRule="auto"/>
              <w:jc w:val="both"/>
              <w:rPr>
                <w:rFonts w:ascii="Times New Roman" w:eastAsia="Calibri" w:hAnsi="Times New Roman" w:cs="Times New Roman"/>
                <w:b/>
                <w:bCs/>
                <w:sz w:val="20"/>
                <w:szCs w:val="20"/>
              </w:rPr>
            </w:pPr>
          </w:p>
        </w:tc>
        <w:tc>
          <w:tcPr>
            <w:tcW w:w="1843" w:type="dxa"/>
            <w:vMerge/>
          </w:tcPr>
          <w:p w:rsidR="00ED5FDE" w:rsidRPr="00ED5FDE" w:rsidRDefault="00ED5FDE" w:rsidP="00ED5FDE">
            <w:pPr>
              <w:spacing w:after="0" w:line="240" w:lineRule="auto"/>
              <w:jc w:val="both"/>
              <w:rPr>
                <w:rFonts w:ascii="Times New Roman" w:eastAsia="Calibri" w:hAnsi="Times New Roman" w:cs="Times New Roman"/>
                <w:b/>
                <w:bCs/>
                <w:sz w:val="20"/>
                <w:szCs w:val="20"/>
              </w:rPr>
            </w:pPr>
          </w:p>
        </w:tc>
      </w:tr>
      <w:tr w:rsidR="00ED5FDE" w:rsidRPr="00ED5FDE" w:rsidTr="0062749F">
        <w:tc>
          <w:tcPr>
            <w:tcW w:w="152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w:t>
            </w:r>
          </w:p>
        </w:tc>
        <w:tc>
          <w:tcPr>
            <w:tcW w:w="127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2</w:t>
            </w:r>
          </w:p>
        </w:tc>
        <w:tc>
          <w:tcPr>
            <w:tcW w:w="141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3</w:t>
            </w:r>
          </w:p>
        </w:tc>
        <w:tc>
          <w:tcPr>
            <w:tcW w:w="170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4</w:t>
            </w:r>
          </w:p>
        </w:tc>
        <w:tc>
          <w:tcPr>
            <w:tcW w:w="1032"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5</w:t>
            </w:r>
          </w:p>
        </w:tc>
        <w:tc>
          <w:tcPr>
            <w:tcW w:w="1094"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6</w:t>
            </w:r>
          </w:p>
        </w:tc>
        <w:tc>
          <w:tcPr>
            <w:tcW w:w="113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7</w:t>
            </w:r>
          </w:p>
        </w:tc>
        <w:tc>
          <w:tcPr>
            <w:tcW w:w="1134"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8</w:t>
            </w:r>
          </w:p>
        </w:tc>
        <w:tc>
          <w:tcPr>
            <w:tcW w:w="127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9</w:t>
            </w:r>
          </w:p>
        </w:tc>
        <w:tc>
          <w:tcPr>
            <w:tcW w:w="156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10</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11</w:t>
            </w:r>
          </w:p>
        </w:tc>
      </w:tr>
      <w:tr w:rsidR="00ED5FDE" w:rsidRPr="00ED5FDE" w:rsidTr="0062749F">
        <w:tc>
          <w:tcPr>
            <w:tcW w:w="14992" w:type="dxa"/>
            <w:gridSpan w:val="11"/>
          </w:tcPr>
          <w:p w:rsidR="00ED5FDE" w:rsidRPr="00ED5FDE" w:rsidRDefault="00ED5FDE" w:rsidP="00FF4DB9">
            <w:pPr>
              <w:autoSpaceDE w:val="0"/>
              <w:autoSpaceDN w:val="0"/>
              <w:adjustRightInd w:val="0"/>
              <w:spacing w:after="0" w:line="240" w:lineRule="auto"/>
              <w:jc w:val="both"/>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 Наименование «подуслуги»:</w:t>
            </w:r>
            <w:r w:rsidRPr="00ED5FDE">
              <w:rPr>
                <w:rFonts w:ascii="Times New Roman" w:eastAsia="Calibri" w:hAnsi="Times New Roman" w:cs="Times New Roman"/>
                <w:sz w:val="20"/>
                <w:szCs w:val="20"/>
              </w:rPr>
              <w:t xml:space="preserve">Раздел, объединение земельных участков, находящихся в муниципальной собственности </w:t>
            </w:r>
          </w:p>
        </w:tc>
      </w:tr>
      <w:tr w:rsidR="00ED5FDE" w:rsidRPr="00ED5FDE" w:rsidTr="0062749F">
        <w:tc>
          <w:tcPr>
            <w:tcW w:w="1525"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30 дней</w:t>
            </w:r>
          </w:p>
        </w:tc>
        <w:tc>
          <w:tcPr>
            <w:tcW w:w="1276"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30 дней</w:t>
            </w:r>
          </w:p>
        </w:tc>
        <w:tc>
          <w:tcPr>
            <w:tcW w:w="1418"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Подача заявления лицом, не уполномоченным совершать такого рода действий</w:t>
            </w:r>
          </w:p>
          <w:p w:rsidR="00ED5FDE" w:rsidRPr="00ED5FDE" w:rsidRDefault="00ED5FDE" w:rsidP="00ED5FDE">
            <w:pPr>
              <w:spacing w:after="0" w:line="240" w:lineRule="auto"/>
              <w:rPr>
                <w:rFonts w:ascii="Times New Roman" w:eastAsia="Calibri" w:hAnsi="Times New Roman" w:cs="Times New Roman"/>
                <w:sz w:val="20"/>
                <w:szCs w:val="20"/>
              </w:rPr>
            </w:pPr>
          </w:p>
        </w:tc>
        <w:tc>
          <w:tcPr>
            <w:tcW w:w="1700" w:type="dxa"/>
          </w:tcPr>
          <w:p w:rsidR="00ED5FDE" w:rsidRPr="00ED5FDE" w:rsidRDefault="00ED5FDE" w:rsidP="00ED5FDE">
            <w:pPr>
              <w:spacing w:after="0" w:line="240" w:lineRule="auto"/>
              <w:ind w:left="-108" w:right="-109"/>
              <w:rPr>
                <w:rFonts w:ascii="Times New Roman" w:eastAsia="Calibri" w:hAnsi="Times New Roman" w:cs="Times New Roman"/>
                <w:sz w:val="20"/>
                <w:szCs w:val="20"/>
              </w:rPr>
            </w:pPr>
            <w:r w:rsidRPr="00ED5FDE">
              <w:rPr>
                <w:rFonts w:ascii="Times New Roman" w:eastAsia="Calibri" w:hAnsi="Times New Roman" w:cs="Times New Roman"/>
                <w:sz w:val="20"/>
                <w:szCs w:val="20"/>
              </w:rPr>
              <w:t>- непредставление необходимых документов</w:t>
            </w:r>
          </w:p>
          <w:p w:rsidR="00ED5FDE" w:rsidRPr="00ED5FDE" w:rsidRDefault="00ED5FDE" w:rsidP="00ED5FDE">
            <w:pPr>
              <w:spacing w:after="0" w:line="240" w:lineRule="auto"/>
              <w:ind w:left="-108" w:right="-109"/>
              <w:rPr>
                <w:rFonts w:ascii="Times New Roman" w:eastAsia="Calibri" w:hAnsi="Times New Roman" w:cs="Times New Roman"/>
                <w:sz w:val="20"/>
                <w:szCs w:val="20"/>
              </w:rPr>
            </w:pPr>
          </w:p>
        </w:tc>
        <w:tc>
          <w:tcPr>
            <w:tcW w:w="1032"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094"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__</w:t>
            </w:r>
          </w:p>
          <w:p w:rsidR="00ED5FDE" w:rsidRPr="00ED5FDE" w:rsidRDefault="00ED5FDE" w:rsidP="00ED5FDE">
            <w:pPr>
              <w:spacing w:after="0" w:line="240" w:lineRule="auto"/>
              <w:rPr>
                <w:rFonts w:ascii="Times New Roman" w:eastAsia="Calibri" w:hAnsi="Times New Roman" w:cs="Times New Roman"/>
                <w:sz w:val="20"/>
                <w:szCs w:val="20"/>
              </w:rPr>
            </w:pPr>
          </w:p>
        </w:tc>
        <w:tc>
          <w:tcPr>
            <w:tcW w:w="1135" w:type="dxa"/>
          </w:tcPr>
          <w:p w:rsidR="00ED5FDE" w:rsidRPr="00ED5FDE" w:rsidRDefault="00ED5FDE" w:rsidP="00ED5FDE">
            <w:pPr>
              <w:spacing w:after="0" w:line="240" w:lineRule="auto"/>
              <w:ind w:left="-107" w:right="-108"/>
              <w:rPr>
                <w:rFonts w:ascii="Times New Roman" w:eastAsia="Calibri" w:hAnsi="Times New Roman" w:cs="Times New Roman"/>
                <w:sz w:val="20"/>
                <w:szCs w:val="20"/>
              </w:rPr>
            </w:pPr>
            <w:r w:rsidRPr="00ED5FDE">
              <w:rPr>
                <w:rFonts w:ascii="Times New Roman" w:eastAsia="Calibri" w:hAnsi="Times New Roman" w:cs="Times New Roman"/>
                <w:sz w:val="20"/>
                <w:szCs w:val="20"/>
              </w:rPr>
              <w:t>безвозмездная основа</w:t>
            </w:r>
          </w:p>
        </w:tc>
        <w:tc>
          <w:tcPr>
            <w:tcW w:w="1134" w:type="dxa"/>
          </w:tcPr>
          <w:p w:rsidR="00ED5FDE" w:rsidRPr="00ED5FDE" w:rsidRDefault="00ED5FDE" w:rsidP="00ED5FDE">
            <w:pPr>
              <w:spacing w:after="0" w:line="240" w:lineRule="auto"/>
              <w:rPr>
                <w:rFonts w:ascii="Times New Roman" w:eastAsia="Calibri" w:hAnsi="Times New Roman" w:cs="Times New Roman"/>
                <w:color w:val="FF0000"/>
                <w:sz w:val="20"/>
                <w:szCs w:val="20"/>
              </w:rPr>
            </w:pPr>
          </w:p>
        </w:tc>
        <w:tc>
          <w:tcPr>
            <w:tcW w:w="1275" w:type="dxa"/>
          </w:tcPr>
          <w:p w:rsidR="00ED5FDE" w:rsidRPr="00ED5FDE" w:rsidRDefault="00ED5FDE" w:rsidP="00ED5FDE">
            <w:pPr>
              <w:spacing w:after="0" w:line="240" w:lineRule="auto"/>
              <w:jc w:val="center"/>
              <w:rPr>
                <w:rFonts w:ascii="Times New Roman" w:eastAsia="Calibri" w:hAnsi="Times New Roman" w:cs="Times New Roman"/>
                <w:color w:val="FF0000"/>
                <w:sz w:val="20"/>
                <w:szCs w:val="20"/>
              </w:rPr>
            </w:pPr>
          </w:p>
        </w:tc>
        <w:tc>
          <w:tcPr>
            <w:tcW w:w="1560"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 в орган на бумажном носителе; </w:t>
            </w:r>
          </w:p>
          <w:p w:rsidR="00ED5FDE" w:rsidRPr="00ED5FDE" w:rsidRDefault="00ED5FDE" w:rsidP="00ED5FDE">
            <w:pPr>
              <w:spacing w:after="0" w:line="240" w:lineRule="auto"/>
              <w:ind w:left="-107" w:right="-108"/>
              <w:rPr>
                <w:rFonts w:ascii="Times New Roman" w:eastAsia="Calibri" w:hAnsi="Times New Roman" w:cs="Times New Roman"/>
                <w:sz w:val="20"/>
                <w:szCs w:val="20"/>
              </w:rPr>
            </w:pPr>
            <w:r w:rsidRPr="00ED5FDE">
              <w:rPr>
                <w:rFonts w:ascii="Times New Roman" w:eastAsia="Calibri" w:hAnsi="Times New Roman" w:cs="Times New Roman"/>
                <w:sz w:val="20"/>
                <w:szCs w:val="20"/>
              </w:rPr>
              <w:t>- посредством почтовой связи в орган;</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 в МФЦ на бумажном носителе; </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через Портал государственных и муниципальных услуг Воронежской области</w:t>
            </w:r>
          </w:p>
          <w:p w:rsidR="00ED5FDE" w:rsidRPr="00ED5FDE" w:rsidRDefault="00ED5FDE" w:rsidP="00ED5FDE">
            <w:pPr>
              <w:spacing w:after="0" w:line="240" w:lineRule="auto"/>
              <w:ind w:left="-107" w:right="-108"/>
              <w:rPr>
                <w:rFonts w:ascii="Times New Roman" w:eastAsia="Calibri" w:hAnsi="Times New Roman" w:cs="Times New Roman"/>
                <w:sz w:val="20"/>
                <w:szCs w:val="20"/>
              </w:rPr>
            </w:pPr>
            <w:r w:rsidRPr="00ED5FDE">
              <w:rPr>
                <w:rFonts w:ascii="Times New Roman" w:eastAsia="Calibri" w:hAnsi="Times New Roman" w:cs="Times New Roman"/>
                <w:sz w:val="20"/>
                <w:szCs w:val="20"/>
              </w:rPr>
              <w:t>- Единый портал государственных и муниципальных услуг</w:t>
            </w:r>
          </w:p>
        </w:tc>
        <w:tc>
          <w:tcPr>
            <w:tcW w:w="184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в органе на бумажном носителе;</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почтовая связь;</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в МФЦ на бумажном носителе, полученном из органа</w:t>
            </w:r>
          </w:p>
        </w:tc>
      </w:tr>
    </w:tbl>
    <w:p w:rsidR="00ED5FDE" w:rsidRPr="00ED5FDE" w:rsidRDefault="00ED5FDE" w:rsidP="00ED5FDE">
      <w:pP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br w:type="page"/>
      </w:r>
    </w:p>
    <w:p w:rsidR="00ED5FDE" w:rsidRPr="00ED5FDE" w:rsidRDefault="00ED5FDE" w:rsidP="00ED5FDE">
      <w:pPr>
        <w:keepNext/>
        <w:keepLines/>
        <w:spacing w:before="480" w:after="0"/>
        <w:outlineLvl w:val="0"/>
        <w:rPr>
          <w:rFonts w:ascii="Times New Roman" w:eastAsia="Times New Roman" w:hAnsi="Times New Roman" w:cs="Times New Roman"/>
          <w:b/>
          <w:bCs/>
          <w:color w:val="365F91"/>
          <w:sz w:val="20"/>
          <w:szCs w:val="20"/>
        </w:rPr>
      </w:pPr>
      <w:r w:rsidRPr="00ED5FDE">
        <w:rPr>
          <w:rFonts w:ascii="Times New Roman" w:eastAsia="Times New Roman" w:hAnsi="Times New Roman" w:cs="Times New Roman"/>
          <w:b/>
          <w:bCs/>
          <w:color w:val="365F91"/>
          <w:sz w:val="20"/>
          <w:szCs w:val="20"/>
        </w:rPr>
        <w:lastRenderedPageBreak/>
        <w:t>РАЗДЕЛ 3. «СВЕДЕНИЯ О ЗАЯВИТЕЛЯХ «ПОДУСЛУГИ»</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18"/>
        <w:gridCol w:w="1701"/>
        <w:gridCol w:w="2100"/>
        <w:gridCol w:w="2272"/>
        <w:gridCol w:w="1701"/>
        <w:gridCol w:w="1843"/>
        <w:gridCol w:w="1980"/>
        <w:gridCol w:w="2720"/>
      </w:tblGrid>
      <w:tr w:rsidR="00ED5FDE" w:rsidRPr="00ED5FDE" w:rsidTr="0062749F">
        <w:tc>
          <w:tcPr>
            <w:tcW w:w="657"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п/п</w:t>
            </w:r>
          </w:p>
        </w:tc>
        <w:tc>
          <w:tcPr>
            <w:tcW w:w="1719" w:type="dxa"/>
            <w:gridSpan w:val="2"/>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Категории лиц, имеющих право на получение «подуслуги»</w:t>
            </w:r>
          </w:p>
        </w:tc>
        <w:tc>
          <w:tcPr>
            <w:tcW w:w="210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Документ, подтверждающий правомочие заявителя соответствующей категории на получение «подуслуги»</w:t>
            </w:r>
          </w:p>
        </w:tc>
        <w:tc>
          <w:tcPr>
            <w:tcW w:w="2272"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Наличие возможности подачи заявления на предоставление «подуслуги» представителями заявителя</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Исчерпывающий перечень лиц, имеющих право на подачу заявления от имени заявителя</w:t>
            </w:r>
          </w:p>
        </w:tc>
        <w:tc>
          <w:tcPr>
            <w:tcW w:w="198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документа, подтверждающего право подачи заявления от имени заявителя</w:t>
            </w:r>
          </w:p>
        </w:tc>
        <w:tc>
          <w:tcPr>
            <w:tcW w:w="272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Установленные требования к документу, подтверждающему право подачи заявления от имени заявителя</w:t>
            </w:r>
          </w:p>
        </w:tc>
      </w:tr>
      <w:tr w:rsidR="00ED5FDE" w:rsidRPr="00ED5FDE" w:rsidTr="0062749F">
        <w:tc>
          <w:tcPr>
            <w:tcW w:w="657"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w:t>
            </w:r>
          </w:p>
        </w:tc>
        <w:tc>
          <w:tcPr>
            <w:tcW w:w="1719" w:type="dxa"/>
            <w:gridSpan w:val="2"/>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2</w:t>
            </w:r>
          </w:p>
        </w:tc>
        <w:tc>
          <w:tcPr>
            <w:tcW w:w="210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3</w:t>
            </w:r>
          </w:p>
        </w:tc>
        <w:tc>
          <w:tcPr>
            <w:tcW w:w="2272"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4</w:t>
            </w:r>
          </w:p>
        </w:tc>
        <w:tc>
          <w:tcPr>
            <w:tcW w:w="170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5</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6</w:t>
            </w:r>
          </w:p>
        </w:tc>
        <w:tc>
          <w:tcPr>
            <w:tcW w:w="198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7</w:t>
            </w:r>
          </w:p>
        </w:tc>
        <w:tc>
          <w:tcPr>
            <w:tcW w:w="272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8</w:t>
            </w:r>
          </w:p>
        </w:tc>
      </w:tr>
      <w:tr w:rsidR="00ED5FDE" w:rsidRPr="00ED5FDE" w:rsidTr="0062749F">
        <w:tc>
          <w:tcPr>
            <w:tcW w:w="14992" w:type="dxa"/>
            <w:gridSpan w:val="9"/>
          </w:tcPr>
          <w:p w:rsidR="00ED5FDE" w:rsidRPr="00ED5FDE" w:rsidRDefault="00ED5FDE" w:rsidP="00FF4DB9">
            <w:pPr>
              <w:autoSpaceDE w:val="0"/>
              <w:autoSpaceDN w:val="0"/>
              <w:adjustRightInd w:val="0"/>
              <w:spacing w:after="0" w:line="240" w:lineRule="auto"/>
              <w:jc w:val="both"/>
              <w:rPr>
                <w:rFonts w:ascii="Times New Roman" w:eastAsia="Calibri" w:hAnsi="Times New Roman" w:cs="Times New Roman"/>
                <w:b/>
                <w:bCs/>
                <w:sz w:val="20"/>
                <w:szCs w:val="20"/>
              </w:rPr>
            </w:pPr>
            <w:r w:rsidRPr="00ED5FDE">
              <w:rPr>
                <w:rFonts w:ascii="Calibri" w:eastAsia="Calibri" w:hAnsi="Calibri" w:cs="Calibri"/>
                <w:b/>
                <w:bCs/>
                <w:sz w:val="20"/>
                <w:szCs w:val="20"/>
              </w:rPr>
              <w:t>1. Наименование «подуслуги»:</w:t>
            </w:r>
            <w:r w:rsidRPr="00ED5FDE">
              <w:rPr>
                <w:rFonts w:ascii="Times New Roman" w:eastAsia="Calibri" w:hAnsi="Times New Roman" w:cs="Times New Roman"/>
                <w:sz w:val="20"/>
                <w:szCs w:val="20"/>
              </w:rPr>
              <w:t xml:space="preserve">Раздел, объединение земельных участков, находящихся в муниципальной собственности </w:t>
            </w:r>
          </w:p>
        </w:tc>
      </w:tr>
      <w:tr w:rsidR="00ED5FDE" w:rsidRPr="00ED5FDE" w:rsidTr="0062749F">
        <w:trPr>
          <w:trHeight w:val="643"/>
        </w:trPr>
        <w:tc>
          <w:tcPr>
            <w:tcW w:w="675" w:type="dxa"/>
            <w:gridSpan w:val="2"/>
            <w:vMerge w:val="restart"/>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1.</w:t>
            </w:r>
          </w:p>
        </w:tc>
        <w:tc>
          <w:tcPr>
            <w:tcW w:w="1701" w:type="dxa"/>
            <w:vMerge w:val="restart"/>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Физические или юридические лица</w:t>
            </w:r>
          </w:p>
        </w:tc>
        <w:tc>
          <w:tcPr>
            <w:tcW w:w="2100" w:type="dxa"/>
            <w:vMerge w:val="restart"/>
          </w:tcPr>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 Документ, удостоверяющий личность</w:t>
            </w:r>
          </w:p>
        </w:tc>
        <w:tc>
          <w:tcPr>
            <w:tcW w:w="2272" w:type="dxa"/>
            <w:vMerge w:val="restart"/>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w:t>
            </w:r>
            <w:r w:rsidRPr="00ED5FDE">
              <w:rPr>
                <w:rFonts w:ascii="Times New Roman" w:eastAsia="Calibri" w:hAnsi="Times New Roman" w:cs="Times New Roman"/>
                <w:sz w:val="20"/>
                <w:szCs w:val="20"/>
              </w:rPr>
              <w:lastRenderedPageBreak/>
              <w:t>однозначно истолковать их содержание</w:t>
            </w:r>
          </w:p>
        </w:tc>
        <w:tc>
          <w:tcPr>
            <w:tcW w:w="1701" w:type="dxa"/>
            <w:vMerge w:val="restart"/>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lastRenderedPageBreak/>
              <w:t xml:space="preserve">да </w:t>
            </w:r>
          </w:p>
        </w:tc>
        <w:tc>
          <w:tcPr>
            <w:tcW w:w="1843" w:type="dxa"/>
            <w:vMerge w:val="restart"/>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Законные представители, действующие в силу закона или на основании доверенности</w:t>
            </w:r>
          </w:p>
        </w:tc>
        <w:tc>
          <w:tcPr>
            <w:tcW w:w="1980"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Документ, удостоверяющий личность</w:t>
            </w:r>
          </w:p>
        </w:tc>
        <w:tc>
          <w:tcPr>
            <w:tcW w:w="2720"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Должен быть действительным на срок обращения за предоставлением услуги. Не</w:t>
            </w:r>
            <w:r w:rsidR="00D64CE3">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должен содержать подчисток, приписок, зачеркнутых слов и других исправлений. Не</w:t>
            </w:r>
            <w:r w:rsidR="00D64CE3">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должен иметь повреждений, наличие которых не позволяет однозначно истолковать их</w:t>
            </w:r>
            <w:r w:rsidR="00FF4DB9">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содержание</w:t>
            </w:r>
          </w:p>
        </w:tc>
      </w:tr>
      <w:tr w:rsidR="00ED5FDE" w:rsidRPr="00ED5FDE" w:rsidTr="0062749F">
        <w:trPr>
          <w:trHeight w:val="3997"/>
        </w:trPr>
        <w:tc>
          <w:tcPr>
            <w:tcW w:w="675" w:type="dxa"/>
            <w:gridSpan w:val="2"/>
            <w:vMerge/>
          </w:tcPr>
          <w:p w:rsidR="00ED5FDE" w:rsidRPr="00ED5FDE" w:rsidRDefault="00ED5FDE" w:rsidP="00ED5FDE">
            <w:pPr>
              <w:spacing w:after="0" w:line="240" w:lineRule="auto"/>
              <w:jc w:val="center"/>
              <w:rPr>
                <w:rFonts w:ascii="Times New Roman" w:eastAsia="Calibri" w:hAnsi="Times New Roman" w:cs="Times New Roman"/>
                <w:sz w:val="20"/>
                <w:szCs w:val="20"/>
              </w:rPr>
            </w:pPr>
          </w:p>
        </w:tc>
        <w:tc>
          <w:tcPr>
            <w:tcW w:w="1701" w:type="dxa"/>
            <w:vMerge/>
          </w:tcPr>
          <w:p w:rsidR="00ED5FDE" w:rsidRPr="00ED5FDE" w:rsidRDefault="00ED5FDE" w:rsidP="00ED5FDE">
            <w:pPr>
              <w:spacing w:after="0" w:line="240" w:lineRule="auto"/>
              <w:rPr>
                <w:rFonts w:ascii="Times New Roman" w:eastAsia="Calibri" w:hAnsi="Times New Roman" w:cs="Times New Roman"/>
                <w:i/>
                <w:iCs/>
                <w:sz w:val="20"/>
                <w:szCs w:val="20"/>
              </w:rPr>
            </w:pPr>
          </w:p>
        </w:tc>
        <w:tc>
          <w:tcPr>
            <w:tcW w:w="2100" w:type="dxa"/>
            <w:vMerge/>
          </w:tcPr>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p>
        </w:tc>
        <w:tc>
          <w:tcPr>
            <w:tcW w:w="2272" w:type="dxa"/>
            <w:vMerge/>
          </w:tcPr>
          <w:p w:rsidR="00ED5FDE" w:rsidRPr="00ED5FDE" w:rsidRDefault="00ED5FDE" w:rsidP="00ED5FDE">
            <w:pPr>
              <w:spacing w:after="0" w:line="240" w:lineRule="auto"/>
              <w:rPr>
                <w:rFonts w:ascii="Times New Roman" w:eastAsia="Calibri" w:hAnsi="Times New Roman" w:cs="Times New Roman"/>
                <w:sz w:val="20"/>
                <w:szCs w:val="20"/>
              </w:rPr>
            </w:pPr>
          </w:p>
        </w:tc>
        <w:tc>
          <w:tcPr>
            <w:tcW w:w="1701" w:type="dxa"/>
            <w:vMerge/>
          </w:tcPr>
          <w:p w:rsidR="00ED5FDE" w:rsidRPr="00ED5FDE" w:rsidRDefault="00ED5FDE" w:rsidP="00ED5FDE">
            <w:pPr>
              <w:spacing w:after="0" w:line="240" w:lineRule="auto"/>
              <w:rPr>
                <w:rFonts w:ascii="Times New Roman" w:eastAsia="Calibri" w:hAnsi="Times New Roman" w:cs="Times New Roman"/>
                <w:sz w:val="20"/>
                <w:szCs w:val="20"/>
              </w:rPr>
            </w:pPr>
          </w:p>
        </w:tc>
        <w:tc>
          <w:tcPr>
            <w:tcW w:w="1843" w:type="dxa"/>
            <w:vMerge/>
          </w:tcPr>
          <w:p w:rsidR="00ED5FDE" w:rsidRPr="00ED5FDE" w:rsidRDefault="00ED5FDE" w:rsidP="00ED5FDE">
            <w:pPr>
              <w:spacing w:after="0" w:line="240" w:lineRule="auto"/>
              <w:rPr>
                <w:rFonts w:ascii="Times New Roman" w:eastAsia="Calibri" w:hAnsi="Times New Roman" w:cs="Times New Roman"/>
                <w:sz w:val="20"/>
                <w:szCs w:val="20"/>
              </w:rPr>
            </w:pPr>
          </w:p>
        </w:tc>
        <w:tc>
          <w:tcPr>
            <w:tcW w:w="1980"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Доверенность</w:t>
            </w:r>
          </w:p>
        </w:tc>
        <w:tc>
          <w:tcPr>
            <w:tcW w:w="2720"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w:t>
            </w:r>
            <w:r w:rsidR="00FF4DB9">
              <w:rPr>
                <w:rFonts w:ascii="Times New Roman" w:eastAsia="Calibri" w:hAnsi="Times New Roman" w:cs="Times New Roman"/>
                <w:sz w:val="20"/>
                <w:szCs w:val="20"/>
              </w:rPr>
              <w:t>,</w:t>
            </w:r>
            <w:r w:rsidRPr="00ED5FDE">
              <w:rPr>
                <w:rFonts w:ascii="Times New Roman" w:eastAsia="Calibri" w:hAnsi="Times New Roman" w:cs="Times New Roman"/>
                <w:sz w:val="20"/>
                <w:szCs w:val="20"/>
              </w:rPr>
              <w:t xml:space="preserve"> если эти полномочия предусмотрены основной</w:t>
            </w:r>
            <w:r w:rsidR="00FF4DB9">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доверенностью. Доверенность должна быть</w:t>
            </w:r>
            <w:r w:rsidR="00FF4DB9">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действующей на момент обращения (при этом необходимо иметь в виду, что</w:t>
            </w:r>
            <w:r w:rsidR="00FF4DB9">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доверенность, в которой не указан срок ее действия, действительна в течение одного</w:t>
            </w:r>
            <w:r w:rsidR="00FF4DB9">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года с момента ее выдачи)</w:t>
            </w:r>
          </w:p>
        </w:tc>
      </w:tr>
    </w:tbl>
    <w:p w:rsidR="00ED5FDE" w:rsidRPr="00ED5FDE" w:rsidRDefault="00ED5FDE" w:rsidP="00ED5FDE">
      <w:pPr>
        <w:keepNext/>
        <w:keepLines/>
        <w:spacing w:before="480" w:after="0"/>
        <w:outlineLvl w:val="0"/>
        <w:rPr>
          <w:rFonts w:ascii="Times New Roman" w:eastAsia="Times New Roman" w:hAnsi="Times New Roman" w:cs="Times New Roman"/>
          <w:b/>
          <w:bCs/>
          <w:color w:val="365F91"/>
          <w:sz w:val="20"/>
          <w:szCs w:val="20"/>
        </w:rPr>
      </w:pPr>
      <w:r w:rsidRPr="00ED5FDE">
        <w:rPr>
          <w:rFonts w:ascii="Times New Roman" w:eastAsia="Times New Roman" w:hAnsi="Times New Roman" w:cs="Times New Roman"/>
          <w:b/>
          <w:bCs/>
          <w:color w:val="365F91"/>
          <w:sz w:val="20"/>
          <w:szCs w:val="20"/>
        </w:rPr>
        <w:lastRenderedPageBreak/>
        <w:t>РАЗДЕЛ 4. «ДОКУМЕНТЫ, ПРЕДОСТАВЛЯЕМЫЕ ЗАЯВИТЕЛЕМ ДЛЯ ПОЛУЧЕНИЯ «ПОДУСЛУГИ»</w:t>
      </w:r>
    </w:p>
    <w:tbl>
      <w:tblPr>
        <w:tblW w:w="151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1584"/>
        <w:gridCol w:w="2551"/>
        <w:gridCol w:w="1842"/>
        <w:gridCol w:w="2268"/>
        <w:gridCol w:w="2693"/>
        <w:gridCol w:w="1843"/>
        <w:gridCol w:w="1701"/>
      </w:tblGrid>
      <w:tr w:rsidR="00ED5FDE" w:rsidRPr="00ED5FDE" w:rsidTr="0062749F">
        <w:tc>
          <w:tcPr>
            <w:tcW w:w="65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п/п</w:t>
            </w:r>
          </w:p>
        </w:tc>
        <w:tc>
          <w:tcPr>
            <w:tcW w:w="1584"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Категория документа</w:t>
            </w:r>
          </w:p>
        </w:tc>
        <w:tc>
          <w:tcPr>
            <w:tcW w:w="255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документов, которые представляет заявитель для получения «подуслуги»</w:t>
            </w:r>
          </w:p>
        </w:tc>
        <w:tc>
          <w:tcPr>
            <w:tcW w:w="1842"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xml:space="preserve">Количество необходимых экземпляров документа с указанием </w:t>
            </w:r>
            <w:r w:rsidRPr="00ED5FDE">
              <w:rPr>
                <w:rFonts w:ascii="Times New Roman" w:eastAsia="Calibri" w:hAnsi="Times New Roman" w:cs="Times New Roman"/>
                <w:b/>
                <w:bCs/>
                <w:i/>
                <w:iCs/>
                <w:sz w:val="20"/>
                <w:szCs w:val="20"/>
              </w:rPr>
              <w:t>подлинник/копия</w:t>
            </w:r>
          </w:p>
        </w:tc>
        <w:tc>
          <w:tcPr>
            <w:tcW w:w="226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Условие предоставления документа</w:t>
            </w:r>
          </w:p>
        </w:tc>
        <w:tc>
          <w:tcPr>
            <w:tcW w:w="269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xml:space="preserve">Установленные требования </w:t>
            </w:r>
          </w:p>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к документу</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Форма (шаблон) документа</w:t>
            </w:r>
          </w:p>
        </w:tc>
        <w:tc>
          <w:tcPr>
            <w:tcW w:w="170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Образец документа/заполнения документа</w:t>
            </w:r>
          </w:p>
        </w:tc>
      </w:tr>
      <w:tr w:rsidR="00ED5FDE" w:rsidRPr="00ED5FDE" w:rsidTr="0062749F">
        <w:tc>
          <w:tcPr>
            <w:tcW w:w="65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w:t>
            </w:r>
          </w:p>
        </w:tc>
        <w:tc>
          <w:tcPr>
            <w:tcW w:w="1584"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2</w:t>
            </w:r>
          </w:p>
        </w:tc>
        <w:tc>
          <w:tcPr>
            <w:tcW w:w="255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3</w:t>
            </w:r>
          </w:p>
        </w:tc>
        <w:tc>
          <w:tcPr>
            <w:tcW w:w="1842"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4</w:t>
            </w:r>
          </w:p>
        </w:tc>
        <w:tc>
          <w:tcPr>
            <w:tcW w:w="226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5</w:t>
            </w:r>
          </w:p>
        </w:tc>
        <w:tc>
          <w:tcPr>
            <w:tcW w:w="269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6</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7</w:t>
            </w:r>
          </w:p>
        </w:tc>
        <w:tc>
          <w:tcPr>
            <w:tcW w:w="170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8</w:t>
            </w:r>
          </w:p>
        </w:tc>
      </w:tr>
      <w:tr w:rsidR="00ED5FDE" w:rsidRPr="00ED5FDE" w:rsidTr="0062749F">
        <w:tc>
          <w:tcPr>
            <w:tcW w:w="15133" w:type="dxa"/>
            <w:gridSpan w:val="8"/>
          </w:tcPr>
          <w:p w:rsidR="00ED5FDE" w:rsidRDefault="00ED5FDE" w:rsidP="00FF4DB9">
            <w:pPr>
              <w:autoSpaceDE w:val="0"/>
              <w:autoSpaceDN w:val="0"/>
              <w:adjustRightInd w:val="0"/>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b/>
                <w:bCs/>
              </w:rPr>
              <w:t xml:space="preserve"> Наименование «подуслуги» :</w:t>
            </w:r>
            <w:r w:rsidRPr="00ED5FDE">
              <w:rPr>
                <w:rFonts w:ascii="Times New Roman" w:eastAsia="Calibri" w:hAnsi="Times New Roman" w:cs="Times New Roman"/>
                <w:sz w:val="20"/>
                <w:szCs w:val="20"/>
              </w:rPr>
              <w:t xml:space="preserve">Раздел, объединение земельных участков, находящихся в муниципальной собственности </w:t>
            </w:r>
          </w:p>
          <w:p w:rsidR="00FF4DB9" w:rsidRPr="00ED5FDE" w:rsidRDefault="00FF4DB9" w:rsidP="00FF4DB9">
            <w:pPr>
              <w:autoSpaceDE w:val="0"/>
              <w:autoSpaceDN w:val="0"/>
              <w:adjustRightInd w:val="0"/>
              <w:spacing w:after="0" w:line="240" w:lineRule="auto"/>
              <w:jc w:val="both"/>
              <w:rPr>
                <w:rFonts w:ascii="Times New Roman" w:eastAsia="Calibri" w:hAnsi="Times New Roman" w:cs="Times New Roman"/>
                <w:sz w:val="20"/>
                <w:szCs w:val="20"/>
              </w:rPr>
            </w:pPr>
          </w:p>
        </w:tc>
      </w:tr>
      <w:tr w:rsidR="00ED5FDE" w:rsidRPr="00ED5FDE" w:rsidTr="0062749F">
        <w:tc>
          <w:tcPr>
            <w:tcW w:w="651"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1.</w:t>
            </w:r>
          </w:p>
        </w:tc>
        <w:tc>
          <w:tcPr>
            <w:tcW w:w="1584"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Заявление</w:t>
            </w:r>
          </w:p>
        </w:tc>
        <w:tc>
          <w:tcPr>
            <w:tcW w:w="2551"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Письменное или в электронном виде заявление </w:t>
            </w:r>
          </w:p>
        </w:tc>
        <w:tc>
          <w:tcPr>
            <w:tcW w:w="1842"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1 экз. подлинник</w:t>
            </w:r>
          </w:p>
        </w:tc>
        <w:tc>
          <w:tcPr>
            <w:tcW w:w="2268"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 нет</w:t>
            </w:r>
          </w:p>
        </w:tc>
        <w:tc>
          <w:tcPr>
            <w:tcW w:w="269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В письменном заявлении должна быть указана информация о заявителе ( для физических лиц : Ф.И.О, паспортные данные, адрес регистрации, контактный телефон; для  юридических лиц: полное наименование юридического лица, Ф.И.О. руководителя, почтовый </w:t>
            </w:r>
            <w:r w:rsidRPr="00ED5FDE">
              <w:rPr>
                <w:rFonts w:ascii="Times New Roman" w:eastAsia="Calibri" w:hAnsi="Times New Roman" w:cs="Times New Roman"/>
                <w:sz w:val="20"/>
                <w:szCs w:val="20"/>
              </w:rPr>
              <w:lastRenderedPageBreak/>
              <w:t>адрес, ОГРН, ИНН, контактный телефон,)</w:t>
            </w:r>
          </w:p>
          <w:p w:rsidR="00ED5FDE" w:rsidRPr="00ED5FDE" w:rsidRDefault="00ED5FDE" w:rsidP="00ED5FDE">
            <w:pPr>
              <w:spacing w:after="0" w:line="240" w:lineRule="auto"/>
              <w:rPr>
                <w:rFonts w:ascii="Times New Roman" w:eastAsia="Calibri" w:hAnsi="Times New Roman" w:cs="Times New Roman"/>
                <w:sz w:val="20"/>
                <w:szCs w:val="20"/>
              </w:rPr>
            </w:pPr>
          </w:p>
        </w:tc>
        <w:tc>
          <w:tcPr>
            <w:tcW w:w="184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lastRenderedPageBreak/>
              <w:t>Приложение 1</w:t>
            </w:r>
          </w:p>
        </w:tc>
        <w:tc>
          <w:tcPr>
            <w:tcW w:w="1701" w:type="dxa"/>
          </w:tcPr>
          <w:p w:rsidR="00ED5FDE" w:rsidRPr="00ED5FDE" w:rsidRDefault="00ED5FDE" w:rsidP="00ED5FDE">
            <w:pPr>
              <w:spacing w:after="0" w:line="240" w:lineRule="auto"/>
              <w:rPr>
                <w:rFonts w:ascii="Times New Roman" w:eastAsia="Calibri" w:hAnsi="Times New Roman" w:cs="Times New Roman"/>
                <w:sz w:val="20"/>
                <w:szCs w:val="20"/>
              </w:rPr>
            </w:pPr>
          </w:p>
        </w:tc>
      </w:tr>
      <w:tr w:rsidR="00ED5FDE" w:rsidRPr="00ED5FDE" w:rsidTr="0062749F">
        <w:tc>
          <w:tcPr>
            <w:tcW w:w="651"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lastRenderedPageBreak/>
              <w:t>2</w:t>
            </w:r>
          </w:p>
        </w:tc>
        <w:tc>
          <w:tcPr>
            <w:tcW w:w="1584" w:type="dxa"/>
          </w:tcPr>
          <w:p w:rsidR="00ED5FDE" w:rsidRPr="00ED5FDE" w:rsidRDefault="00FF4DB9" w:rsidP="00ED5F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Документ, </w:t>
            </w:r>
            <w:r w:rsidR="00ED5FDE" w:rsidRPr="00ED5FDE">
              <w:rPr>
                <w:rFonts w:ascii="Times New Roman" w:eastAsia="Calibri" w:hAnsi="Times New Roman" w:cs="Times New Roman"/>
                <w:sz w:val="20"/>
                <w:szCs w:val="20"/>
              </w:rPr>
              <w:t>удостоверяющий личность</w:t>
            </w:r>
          </w:p>
        </w:tc>
        <w:tc>
          <w:tcPr>
            <w:tcW w:w="2551"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Документы.</w:t>
            </w:r>
            <w:r w:rsidR="00FF4DB9">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удостоверяющие личность заявителя и представителя заявителя</w:t>
            </w:r>
          </w:p>
        </w:tc>
        <w:tc>
          <w:tcPr>
            <w:tcW w:w="1842"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Подлинник</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Копия </w:t>
            </w:r>
          </w:p>
        </w:tc>
        <w:tc>
          <w:tcPr>
            <w:tcW w:w="2268"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269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w:t>
            </w:r>
          </w:p>
        </w:tc>
        <w:tc>
          <w:tcPr>
            <w:tcW w:w="184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701" w:type="dxa"/>
          </w:tcPr>
          <w:p w:rsidR="00ED5FDE" w:rsidRPr="00ED5FDE" w:rsidRDefault="00ED5FDE" w:rsidP="00ED5FDE">
            <w:pPr>
              <w:spacing w:after="0" w:line="240" w:lineRule="auto"/>
              <w:rPr>
                <w:rFonts w:ascii="Times New Roman" w:eastAsia="Calibri" w:hAnsi="Times New Roman" w:cs="Times New Roman"/>
                <w:i/>
                <w:iCs/>
                <w:sz w:val="20"/>
                <w:szCs w:val="20"/>
              </w:rPr>
            </w:pPr>
          </w:p>
        </w:tc>
      </w:tr>
      <w:tr w:rsidR="00ED5FDE" w:rsidRPr="00ED5FDE" w:rsidTr="0062749F">
        <w:tc>
          <w:tcPr>
            <w:tcW w:w="651"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3</w:t>
            </w:r>
          </w:p>
        </w:tc>
        <w:tc>
          <w:tcPr>
            <w:tcW w:w="1584"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w:t>
            </w:r>
          </w:p>
        </w:tc>
        <w:tc>
          <w:tcPr>
            <w:tcW w:w="2551"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tc>
        <w:tc>
          <w:tcPr>
            <w:tcW w:w="1842"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Подлинник</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Копия</w:t>
            </w:r>
          </w:p>
        </w:tc>
        <w:tc>
          <w:tcPr>
            <w:tcW w:w="2268"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269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w:t>
            </w:r>
          </w:p>
        </w:tc>
        <w:tc>
          <w:tcPr>
            <w:tcW w:w="184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701"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r>
      <w:tr w:rsidR="00ED5FDE" w:rsidRPr="00ED5FDE" w:rsidTr="0062749F">
        <w:tc>
          <w:tcPr>
            <w:tcW w:w="651"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4</w:t>
            </w:r>
          </w:p>
        </w:tc>
        <w:tc>
          <w:tcPr>
            <w:tcW w:w="1584" w:type="dxa"/>
          </w:tcPr>
          <w:p w:rsidR="00ED5FDE" w:rsidRPr="00ED5FDE" w:rsidRDefault="00ED5FDE" w:rsidP="00ED5FDE">
            <w:pPr>
              <w:spacing w:after="0" w:line="240" w:lineRule="auto"/>
              <w:rPr>
                <w:rFonts w:ascii="Times New Roman" w:eastAsia="Calibri" w:hAnsi="Times New Roman" w:cs="Times New Roman"/>
                <w:color w:val="111111"/>
                <w:sz w:val="20"/>
                <w:szCs w:val="20"/>
                <w:lang w:eastAsia="ru-RU"/>
              </w:rPr>
            </w:pPr>
            <w:r w:rsidRPr="00ED5FDE">
              <w:rPr>
                <w:rFonts w:ascii="Times New Roman" w:eastAsia="Calibri" w:hAnsi="Times New Roman" w:cs="Times New Roman"/>
                <w:color w:val="111111"/>
                <w:sz w:val="20"/>
                <w:szCs w:val="20"/>
                <w:lang w:eastAsia="ru-RU"/>
              </w:rPr>
              <w:t>Правоустанавливающие и (или) правоудостоверяющие документы на исходный земельный участок</w:t>
            </w:r>
          </w:p>
        </w:tc>
        <w:tc>
          <w:tcPr>
            <w:tcW w:w="2551" w:type="dxa"/>
          </w:tcPr>
          <w:p w:rsidR="00ED5FDE" w:rsidRPr="00ED5FDE" w:rsidRDefault="00ED5FDE" w:rsidP="00ED5FDE">
            <w:pPr>
              <w:spacing w:after="0" w:line="240" w:lineRule="auto"/>
              <w:rPr>
                <w:rFonts w:ascii="Times New Roman" w:eastAsia="Calibri" w:hAnsi="Times New Roman" w:cs="Times New Roman"/>
                <w:color w:val="111111"/>
                <w:sz w:val="20"/>
                <w:szCs w:val="20"/>
                <w:lang w:eastAsia="ru-RU"/>
              </w:rPr>
            </w:pPr>
            <w:r w:rsidRPr="00ED5FDE">
              <w:rPr>
                <w:rFonts w:ascii="Times New Roman" w:eastAsia="Calibri" w:hAnsi="Times New Roman" w:cs="Times New Roman"/>
                <w:color w:val="111111"/>
                <w:sz w:val="20"/>
                <w:szCs w:val="20"/>
                <w:lang w:eastAsia="ru-RU"/>
              </w:rPr>
              <w:t xml:space="preserve">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 </w:t>
            </w:r>
          </w:p>
        </w:tc>
        <w:tc>
          <w:tcPr>
            <w:tcW w:w="1842"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Подлинник</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Копия</w:t>
            </w:r>
          </w:p>
        </w:tc>
        <w:tc>
          <w:tcPr>
            <w:tcW w:w="2268"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269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w:t>
            </w:r>
          </w:p>
        </w:tc>
        <w:tc>
          <w:tcPr>
            <w:tcW w:w="184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701"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r>
    </w:tbl>
    <w:p w:rsidR="00ED5FDE" w:rsidRPr="00ED5FDE" w:rsidRDefault="00ED5FDE" w:rsidP="00ED5FDE">
      <w:pPr>
        <w:keepNext/>
        <w:keepLines/>
        <w:spacing w:before="480" w:after="0"/>
        <w:outlineLvl w:val="0"/>
        <w:rPr>
          <w:rFonts w:ascii="Times New Roman" w:eastAsia="Times New Roman" w:hAnsi="Times New Roman" w:cs="Times New Roman"/>
          <w:b/>
          <w:bCs/>
          <w:color w:val="365F91"/>
          <w:sz w:val="20"/>
          <w:szCs w:val="20"/>
        </w:rPr>
      </w:pPr>
      <w:r w:rsidRPr="00ED5FDE">
        <w:rPr>
          <w:rFonts w:ascii="Times New Roman" w:eastAsia="Times New Roman" w:hAnsi="Times New Roman" w:cs="Times New Roman"/>
          <w:b/>
          <w:bCs/>
          <w:color w:val="365F91"/>
          <w:sz w:val="20"/>
          <w:szCs w:val="20"/>
        </w:rPr>
        <w:t>РАЗДЕЛ 5. «ДОКУМЕНТЫ И СВЕДЕНИЯ, ПОЛУЧАЕМЫЕ ПОСРЕДСТВОМ МЕЖВЕДОМСТВЕННОГО ИНФОРМАЦИОННОГО ВЗАИМОДЕЙСТВИЯ»</w:t>
      </w:r>
    </w:p>
    <w:tbl>
      <w:tblPr>
        <w:tblW w:w="151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2268"/>
        <w:gridCol w:w="2127"/>
        <w:gridCol w:w="1843"/>
        <w:gridCol w:w="1909"/>
        <w:gridCol w:w="1209"/>
        <w:gridCol w:w="1418"/>
        <w:gridCol w:w="1559"/>
        <w:gridCol w:w="1538"/>
      </w:tblGrid>
      <w:tr w:rsidR="00ED5FDE" w:rsidRPr="00ED5FDE" w:rsidTr="0062749F">
        <w:tc>
          <w:tcPr>
            <w:tcW w:w="124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Реквизиты актуальной технологической карты межведомственного взаимодей</w:t>
            </w:r>
            <w:r w:rsidRPr="00ED5FDE">
              <w:rPr>
                <w:rFonts w:ascii="Times New Roman" w:eastAsia="Calibri" w:hAnsi="Times New Roman" w:cs="Times New Roman"/>
                <w:b/>
                <w:bCs/>
                <w:sz w:val="20"/>
                <w:szCs w:val="20"/>
              </w:rPr>
              <w:lastRenderedPageBreak/>
              <w:t>ствия</w:t>
            </w:r>
          </w:p>
        </w:tc>
        <w:tc>
          <w:tcPr>
            <w:tcW w:w="226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lastRenderedPageBreak/>
              <w:t>Наименование запрашиваемого документа (сведения)</w:t>
            </w:r>
          </w:p>
        </w:tc>
        <w:tc>
          <w:tcPr>
            <w:tcW w:w="2127"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органа (организации), направляющего(ей) межведомственный запрос</w:t>
            </w:r>
          </w:p>
        </w:tc>
        <w:tc>
          <w:tcPr>
            <w:tcW w:w="190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органа (организации), в адрес которого (ой) направляется межведомственный запрос</w:t>
            </w:r>
          </w:p>
        </w:tc>
        <w:tc>
          <w:tcPr>
            <w:tcW w:w="120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lang w:val="en-US"/>
              </w:rPr>
              <w:t>SID</w:t>
            </w:r>
            <w:r w:rsidRPr="00ED5FDE">
              <w:rPr>
                <w:rFonts w:ascii="Times New Roman" w:eastAsia="Calibri" w:hAnsi="Times New Roman" w:cs="Times New Roman"/>
                <w:b/>
                <w:bCs/>
                <w:sz w:val="20"/>
                <w:szCs w:val="20"/>
              </w:rPr>
              <w:t xml:space="preserve"> электронного сервиса / наименование вида сведений</w:t>
            </w:r>
          </w:p>
        </w:tc>
        <w:tc>
          <w:tcPr>
            <w:tcW w:w="141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Срок осуществления межведомственного информационного взаимодействия</w:t>
            </w:r>
          </w:p>
        </w:tc>
        <w:tc>
          <w:tcPr>
            <w:tcW w:w="155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Форма (шаблон) межведомственного запроса и ответа на межведомственный запрос</w:t>
            </w:r>
          </w:p>
        </w:tc>
        <w:tc>
          <w:tcPr>
            <w:tcW w:w="153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Образец заполнения формы межведомственного запроса и ответа на межведомственный запрос</w:t>
            </w:r>
          </w:p>
        </w:tc>
      </w:tr>
      <w:tr w:rsidR="00ED5FDE" w:rsidRPr="00ED5FDE" w:rsidTr="0062749F">
        <w:tc>
          <w:tcPr>
            <w:tcW w:w="124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lastRenderedPageBreak/>
              <w:t>1</w:t>
            </w:r>
          </w:p>
        </w:tc>
        <w:tc>
          <w:tcPr>
            <w:tcW w:w="226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2</w:t>
            </w:r>
          </w:p>
        </w:tc>
        <w:tc>
          <w:tcPr>
            <w:tcW w:w="2127"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3</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4</w:t>
            </w:r>
          </w:p>
        </w:tc>
        <w:tc>
          <w:tcPr>
            <w:tcW w:w="190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5</w:t>
            </w:r>
          </w:p>
        </w:tc>
        <w:tc>
          <w:tcPr>
            <w:tcW w:w="120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6</w:t>
            </w:r>
          </w:p>
        </w:tc>
        <w:tc>
          <w:tcPr>
            <w:tcW w:w="141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7</w:t>
            </w:r>
          </w:p>
        </w:tc>
        <w:tc>
          <w:tcPr>
            <w:tcW w:w="155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8</w:t>
            </w:r>
          </w:p>
        </w:tc>
        <w:tc>
          <w:tcPr>
            <w:tcW w:w="153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9</w:t>
            </w:r>
          </w:p>
        </w:tc>
      </w:tr>
      <w:tr w:rsidR="00ED5FDE" w:rsidRPr="00ED5FDE" w:rsidTr="0062749F">
        <w:tc>
          <w:tcPr>
            <w:tcW w:w="15112" w:type="dxa"/>
            <w:gridSpan w:val="9"/>
          </w:tcPr>
          <w:p w:rsidR="00ED5FDE" w:rsidRPr="00ED5FDE" w:rsidRDefault="00ED5FDE" w:rsidP="00FF4DB9">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«подуслуги» :</w:t>
            </w:r>
            <w:r w:rsidRPr="00ED5FDE">
              <w:rPr>
                <w:rFonts w:ascii="Times New Roman" w:eastAsia="Calibri" w:hAnsi="Times New Roman" w:cs="Times New Roman"/>
                <w:sz w:val="20"/>
                <w:szCs w:val="20"/>
              </w:rPr>
              <w:t xml:space="preserve"> Раздел, объединение земельных участков, находящихся в муниципальной собственности </w:t>
            </w:r>
            <w:r w:rsidR="00FF4DB9">
              <w:rPr>
                <w:rFonts w:ascii="Times New Roman" w:eastAsia="Calibri" w:hAnsi="Times New Roman" w:cs="Times New Roman"/>
                <w:sz w:val="20"/>
                <w:szCs w:val="20"/>
              </w:rPr>
              <w:t xml:space="preserve"> </w:t>
            </w:r>
          </w:p>
        </w:tc>
      </w:tr>
      <w:tr w:rsidR="00ED5FDE" w:rsidRPr="00ED5FDE" w:rsidTr="0062749F">
        <w:tc>
          <w:tcPr>
            <w:tcW w:w="1241" w:type="dxa"/>
          </w:tcPr>
          <w:p w:rsidR="00ED5FDE" w:rsidRPr="00ED5FDE" w:rsidRDefault="00ED5FDE" w:rsidP="00ED5FDE">
            <w:pPr>
              <w:spacing w:after="0" w:line="240" w:lineRule="auto"/>
              <w:jc w:val="both"/>
              <w:rPr>
                <w:rFonts w:ascii="Times New Roman" w:eastAsia="Calibri" w:hAnsi="Times New Roman" w:cs="Times New Roman"/>
                <w:sz w:val="20"/>
                <w:szCs w:val="20"/>
                <w:highlight w:val="yellow"/>
              </w:rPr>
            </w:pPr>
            <w:r w:rsidRPr="00ED5FDE">
              <w:rPr>
                <w:rFonts w:ascii="Times New Roman" w:eastAsia="Calibri" w:hAnsi="Times New Roman" w:cs="Times New Roman"/>
                <w:sz w:val="20"/>
                <w:szCs w:val="20"/>
              </w:rPr>
              <w:t>1</w:t>
            </w:r>
          </w:p>
        </w:tc>
        <w:tc>
          <w:tcPr>
            <w:tcW w:w="2268"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Выписка из Единого государственного реестра прав на недвижимое имущество и сделок с ним о зарегистрированных правах на земельные участки</w:t>
            </w:r>
          </w:p>
        </w:tc>
        <w:tc>
          <w:tcPr>
            <w:tcW w:w="2127" w:type="dxa"/>
          </w:tcPr>
          <w:p w:rsidR="00ED5FDE" w:rsidRPr="00ED5FDE" w:rsidRDefault="00ED5FDE" w:rsidP="00ED5FDE">
            <w:pPr>
              <w:spacing w:after="0" w:line="240" w:lineRule="auto"/>
              <w:rPr>
                <w:rFonts w:ascii="Times New Roman" w:eastAsia="Calibri" w:hAnsi="Times New Roman" w:cs="Times New Roman"/>
                <w:sz w:val="20"/>
                <w:szCs w:val="20"/>
                <w:highlight w:val="yellow"/>
              </w:rPr>
            </w:pPr>
            <w:r w:rsidRPr="00ED5FDE">
              <w:rPr>
                <w:rFonts w:ascii="Times New Roman" w:eastAsia="Calibri" w:hAnsi="Times New Roman" w:cs="Times New Roman"/>
                <w:sz w:val="20"/>
                <w:szCs w:val="20"/>
              </w:rPr>
              <w:t>Выписка из Единого государственного реестра прав на недвижимое имущество и сделок с ним о зарегистрированных правах на земельные участки</w:t>
            </w:r>
          </w:p>
        </w:tc>
        <w:tc>
          <w:tcPr>
            <w:tcW w:w="1843"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Администрация </w:t>
            </w:r>
            <w:r w:rsidR="00FF4DB9">
              <w:rPr>
                <w:rFonts w:ascii="Times New Roman" w:eastAsia="Calibri" w:hAnsi="Times New Roman" w:cs="Times New Roman"/>
                <w:sz w:val="20"/>
                <w:szCs w:val="20"/>
              </w:rPr>
              <w:t>Хлеб</w:t>
            </w:r>
            <w:r w:rsidRPr="00ED5FDE">
              <w:rPr>
                <w:rFonts w:ascii="Times New Roman" w:eastAsia="Calibri" w:hAnsi="Times New Roman" w:cs="Times New Roman"/>
                <w:sz w:val="20"/>
                <w:szCs w:val="20"/>
              </w:rPr>
              <w:t>енского сельского поселения Новоусманского муниципального района Воронежской области</w:t>
            </w:r>
          </w:p>
          <w:p w:rsidR="00ED5FDE" w:rsidRPr="00ED5FDE" w:rsidRDefault="00ED5FDE" w:rsidP="00ED5FDE">
            <w:pPr>
              <w:spacing w:after="0" w:line="240" w:lineRule="auto"/>
              <w:jc w:val="center"/>
              <w:rPr>
                <w:rFonts w:ascii="Times New Roman" w:eastAsia="Calibri" w:hAnsi="Times New Roman" w:cs="Times New Roman"/>
                <w:sz w:val="20"/>
                <w:szCs w:val="20"/>
              </w:rPr>
            </w:pPr>
          </w:p>
        </w:tc>
        <w:tc>
          <w:tcPr>
            <w:tcW w:w="1909"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418"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155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538"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r>
      <w:tr w:rsidR="00ED5FDE" w:rsidRPr="00ED5FDE" w:rsidTr="0062749F">
        <w:tc>
          <w:tcPr>
            <w:tcW w:w="1241" w:type="dxa"/>
          </w:tcPr>
          <w:p w:rsidR="00ED5FDE" w:rsidRPr="00ED5FDE" w:rsidRDefault="00ED5FDE" w:rsidP="00ED5FDE">
            <w:pPr>
              <w:spacing w:after="0" w:line="240" w:lineRule="auto"/>
              <w:jc w:val="both"/>
              <w:rPr>
                <w:rFonts w:ascii="Times New Roman" w:eastAsia="Calibri" w:hAnsi="Times New Roman" w:cs="Times New Roman"/>
                <w:sz w:val="20"/>
                <w:szCs w:val="20"/>
                <w:highlight w:val="yellow"/>
              </w:rPr>
            </w:pPr>
            <w:r w:rsidRPr="00ED5FDE">
              <w:rPr>
                <w:rFonts w:ascii="Times New Roman" w:eastAsia="Calibri" w:hAnsi="Times New Roman" w:cs="Times New Roman"/>
                <w:sz w:val="20"/>
                <w:szCs w:val="20"/>
              </w:rPr>
              <w:t>2</w:t>
            </w:r>
          </w:p>
        </w:tc>
        <w:tc>
          <w:tcPr>
            <w:tcW w:w="2268"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 Кадастровый паспорт преобразуемого земельного участка</w:t>
            </w:r>
          </w:p>
        </w:tc>
        <w:tc>
          <w:tcPr>
            <w:tcW w:w="2127"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о зарегистрированных правах на земельные участки</w:t>
            </w:r>
          </w:p>
        </w:tc>
        <w:tc>
          <w:tcPr>
            <w:tcW w:w="1843" w:type="dxa"/>
          </w:tcPr>
          <w:p w:rsidR="00ED5FDE" w:rsidRPr="00ED5FDE" w:rsidRDefault="00FF4DB9" w:rsidP="00ED5FD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Администрация Хлеб</w:t>
            </w:r>
            <w:r w:rsidR="00ED5FDE" w:rsidRPr="00ED5FDE">
              <w:rPr>
                <w:rFonts w:ascii="Times New Roman" w:eastAsia="Calibri" w:hAnsi="Times New Roman" w:cs="Times New Roman"/>
                <w:sz w:val="20"/>
                <w:szCs w:val="20"/>
              </w:rPr>
              <w:t>енского сельского поселения Новоусманского муниципального района Воронежской области</w:t>
            </w:r>
          </w:p>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909" w:type="dxa"/>
          </w:tcPr>
          <w:p w:rsidR="00ED5FDE" w:rsidRPr="00ED5FDE" w:rsidRDefault="00ED5FDE" w:rsidP="00ED5FDE">
            <w:pPr>
              <w:spacing w:after="0" w:line="240" w:lineRule="auto"/>
              <w:rPr>
                <w:rFonts w:ascii="Times New Roman" w:eastAsia="Calibri" w:hAnsi="Times New Roman" w:cs="Times New Roman"/>
                <w:sz w:val="18"/>
                <w:szCs w:val="18"/>
              </w:rPr>
            </w:pPr>
            <w:r w:rsidRPr="00ED5FDE">
              <w:rPr>
                <w:rFonts w:ascii="Times New Roman" w:eastAsia="Calibri" w:hAnsi="Times New Roman" w:cs="Times New Roman"/>
                <w:sz w:val="18"/>
                <w:szCs w:val="18"/>
              </w:rPr>
              <w:t xml:space="preserve"> Отдел Новоусманского филиала ФГБУ «Федеральная Кадастровая Палата Россреестра» по Воронежской области</w:t>
            </w:r>
          </w:p>
        </w:tc>
        <w:tc>
          <w:tcPr>
            <w:tcW w:w="120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418"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155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538"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r>
      <w:tr w:rsidR="00ED5FDE" w:rsidRPr="00ED5FDE" w:rsidTr="0062749F">
        <w:tc>
          <w:tcPr>
            <w:tcW w:w="1241"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3</w:t>
            </w:r>
          </w:p>
        </w:tc>
        <w:tc>
          <w:tcPr>
            <w:tcW w:w="2268"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Выписка из Единого государственного реестра индивидуальных предпринимателей </w:t>
            </w:r>
          </w:p>
        </w:tc>
        <w:tc>
          <w:tcPr>
            <w:tcW w:w="2127"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Выписка из Единого государственного реестра индивидуальных предпринимателей</w:t>
            </w:r>
          </w:p>
        </w:tc>
        <w:tc>
          <w:tcPr>
            <w:tcW w:w="1843" w:type="dxa"/>
          </w:tcPr>
          <w:p w:rsidR="00ED5FDE" w:rsidRPr="00ED5FDE" w:rsidRDefault="00FF4DB9" w:rsidP="00ED5FD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Администрация Хлеб</w:t>
            </w:r>
            <w:r w:rsidR="00ED5FDE" w:rsidRPr="00ED5FDE">
              <w:rPr>
                <w:rFonts w:ascii="Times New Roman" w:eastAsia="Calibri" w:hAnsi="Times New Roman" w:cs="Times New Roman"/>
                <w:sz w:val="20"/>
                <w:szCs w:val="20"/>
              </w:rPr>
              <w:t>енского сельского поселения Новоусманского муниципального района Воронежской области</w:t>
            </w:r>
          </w:p>
          <w:p w:rsidR="00ED5FDE" w:rsidRPr="00ED5FDE" w:rsidRDefault="00ED5FDE" w:rsidP="00ED5FDE">
            <w:pPr>
              <w:spacing w:after="0" w:line="240" w:lineRule="auto"/>
              <w:jc w:val="center"/>
              <w:rPr>
                <w:rFonts w:ascii="Times New Roman" w:eastAsia="Calibri" w:hAnsi="Times New Roman" w:cs="Times New Roman"/>
                <w:sz w:val="20"/>
                <w:szCs w:val="20"/>
              </w:rPr>
            </w:pPr>
          </w:p>
        </w:tc>
        <w:tc>
          <w:tcPr>
            <w:tcW w:w="1909"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418"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155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538"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r>
      <w:tr w:rsidR="00ED5FDE" w:rsidRPr="00ED5FDE" w:rsidTr="0062749F">
        <w:tc>
          <w:tcPr>
            <w:tcW w:w="1241"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4</w:t>
            </w:r>
          </w:p>
        </w:tc>
        <w:tc>
          <w:tcPr>
            <w:tcW w:w="2268"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Проект межевания  территории</w:t>
            </w:r>
          </w:p>
        </w:tc>
        <w:tc>
          <w:tcPr>
            <w:tcW w:w="2127"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Утвержденный проект межевания                 территории</w:t>
            </w:r>
          </w:p>
        </w:tc>
        <w:tc>
          <w:tcPr>
            <w:tcW w:w="1843" w:type="dxa"/>
          </w:tcPr>
          <w:p w:rsidR="00ED5FDE" w:rsidRPr="00ED5FDE" w:rsidRDefault="00FF4DB9" w:rsidP="00ED5FD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Администрация Хлеб</w:t>
            </w:r>
            <w:r w:rsidR="00ED5FDE" w:rsidRPr="00ED5FDE">
              <w:rPr>
                <w:rFonts w:ascii="Times New Roman" w:eastAsia="Calibri" w:hAnsi="Times New Roman" w:cs="Times New Roman"/>
                <w:sz w:val="20"/>
                <w:szCs w:val="20"/>
              </w:rPr>
              <w:t xml:space="preserve">енского сельского поселения Новоусманского муниципального района </w:t>
            </w:r>
            <w:r w:rsidR="00ED5FDE" w:rsidRPr="00ED5FDE">
              <w:rPr>
                <w:rFonts w:ascii="Times New Roman" w:eastAsia="Calibri" w:hAnsi="Times New Roman" w:cs="Times New Roman"/>
                <w:sz w:val="20"/>
                <w:szCs w:val="20"/>
              </w:rPr>
              <w:lastRenderedPageBreak/>
              <w:t>Воронежской области</w:t>
            </w:r>
          </w:p>
          <w:p w:rsidR="00ED5FDE" w:rsidRPr="00ED5FDE" w:rsidRDefault="00ED5FDE" w:rsidP="00ED5FDE">
            <w:pPr>
              <w:spacing w:after="0" w:line="240" w:lineRule="auto"/>
              <w:rPr>
                <w:rFonts w:ascii="Times New Roman" w:eastAsia="Calibri" w:hAnsi="Times New Roman" w:cs="Times New Roman"/>
                <w:sz w:val="20"/>
                <w:szCs w:val="20"/>
              </w:rPr>
            </w:pPr>
          </w:p>
        </w:tc>
        <w:tc>
          <w:tcPr>
            <w:tcW w:w="1909"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lastRenderedPageBreak/>
              <w:t xml:space="preserve">Управление Федеральной службы государственной регистрации, кадастра и картографии по </w:t>
            </w:r>
            <w:r w:rsidRPr="00ED5FDE">
              <w:rPr>
                <w:rFonts w:ascii="Times New Roman" w:eastAsia="Calibri" w:hAnsi="Times New Roman" w:cs="Times New Roman"/>
                <w:sz w:val="20"/>
                <w:szCs w:val="20"/>
              </w:rPr>
              <w:lastRenderedPageBreak/>
              <w:t>Воронежской области</w:t>
            </w:r>
          </w:p>
        </w:tc>
        <w:tc>
          <w:tcPr>
            <w:tcW w:w="120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418"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155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538"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r>
      <w:tr w:rsidR="00ED5FDE" w:rsidRPr="00ED5FDE" w:rsidTr="0062749F">
        <w:tc>
          <w:tcPr>
            <w:tcW w:w="1241"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lastRenderedPageBreak/>
              <w:t>5</w:t>
            </w:r>
          </w:p>
        </w:tc>
        <w:tc>
          <w:tcPr>
            <w:tcW w:w="2268"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Информационное сообщение о возможности (невозможности) утверждения схемы расположения земельного участка</w:t>
            </w:r>
          </w:p>
        </w:tc>
        <w:tc>
          <w:tcPr>
            <w:tcW w:w="2127"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не разграничена, на кадастровом плане территории</w:t>
            </w:r>
          </w:p>
        </w:tc>
        <w:tc>
          <w:tcPr>
            <w:tcW w:w="1843" w:type="dxa"/>
          </w:tcPr>
          <w:p w:rsidR="00ED5FDE" w:rsidRPr="00ED5FDE" w:rsidRDefault="00FF4DB9" w:rsidP="00ED5FD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Администрация Хлеб</w:t>
            </w:r>
            <w:r w:rsidR="00ED5FDE" w:rsidRPr="00ED5FDE">
              <w:rPr>
                <w:rFonts w:ascii="Times New Roman" w:eastAsia="Calibri" w:hAnsi="Times New Roman" w:cs="Times New Roman"/>
                <w:sz w:val="20"/>
                <w:szCs w:val="20"/>
              </w:rPr>
              <w:t>енского сельского поселения Новоусманского муниципального района Воронежской области</w:t>
            </w:r>
          </w:p>
          <w:p w:rsidR="00ED5FDE" w:rsidRPr="00ED5FDE" w:rsidRDefault="00ED5FDE" w:rsidP="00ED5FDE">
            <w:pPr>
              <w:spacing w:after="0" w:line="240" w:lineRule="auto"/>
              <w:rPr>
                <w:rFonts w:ascii="Times New Roman" w:eastAsia="Calibri" w:hAnsi="Times New Roman" w:cs="Times New Roman"/>
                <w:sz w:val="20"/>
                <w:szCs w:val="20"/>
              </w:rPr>
            </w:pPr>
          </w:p>
        </w:tc>
        <w:tc>
          <w:tcPr>
            <w:tcW w:w="1909"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18"/>
                <w:szCs w:val="18"/>
              </w:rPr>
              <w:t>Отдел Новоусманского филиала ФГБУ «Федеральная Кадастровая Палата Россреестра» по Воронежской области</w:t>
            </w:r>
          </w:p>
        </w:tc>
        <w:tc>
          <w:tcPr>
            <w:tcW w:w="120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418"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1559"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538"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r>
    </w:tbl>
    <w:p w:rsidR="00ED5FDE" w:rsidRPr="00ED5FDE" w:rsidRDefault="00ED5FDE" w:rsidP="00ED5FDE">
      <w:pPr>
        <w:rPr>
          <w:rFonts w:ascii="Times New Roman" w:eastAsia="Calibri" w:hAnsi="Times New Roman" w:cs="Times New Roman"/>
          <w:b/>
          <w:bCs/>
          <w:sz w:val="20"/>
          <w:szCs w:val="20"/>
        </w:rPr>
      </w:pPr>
    </w:p>
    <w:p w:rsidR="00ED5FDE" w:rsidRPr="00ED5FDE" w:rsidRDefault="00ED5FDE" w:rsidP="00ED5FDE">
      <w:pPr>
        <w:keepNext/>
        <w:keepLines/>
        <w:spacing w:before="480" w:after="0"/>
        <w:outlineLvl w:val="0"/>
        <w:rPr>
          <w:rFonts w:ascii="Times New Roman" w:eastAsia="Times New Roman" w:hAnsi="Times New Roman" w:cs="Times New Roman"/>
          <w:b/>
          <w:bCs/>
          <w:color w:val="365F91"/>
          <w:sz w:val="20"/>
          <w:szCs w:val="20"/>
        </w:rPr>
      </w:pPr>
      <w:r w:rsidRPr="00ED5FDE">
        <w:rPr>
          <w:rFonts w:ascii="Times New Roman" w:eastAsia="Times New Roman" w:hAnsi="Times New Roman" w:cs="Times New Roman"/>
          <w:b/>
          <w:bCs/>
          <w:color w:val="365F91"/>
          <w:sz w:val="20"/>
          <w:szCs w:val="20"/>
        </w:rPr>
        <w:t>РАЗДЕЛ 6. «РЕЗУЛЬТАТ «ПОДУСЛУГИ»</w:t>
      </w:r>
    </w:p>
    <w:tbl>
      <w:tblPr>
        <w:tblW w:w="151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2273"/>
        <w:gridCol w:w="1838"/>
        <w:gridCol w:w="1701"/>
        <w:gridCol w:w="1559"/>
        <w:gridCol w:w="1985"/>
        <w:gridCol w:w="1276"/>
        <w:gridCol w:w="1396"/>
      </w:tblGrid>
      <w:tr w:rsidR="00ED5FDE" w:rsidRPr="00ED5FDE" w:rsidTr="0062749F">
        <w:tc>
          <w:tcPr>
            <w:tcW w:w="534"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п/п</w:t>
            </w:r>
          </w:p>
        </w:tc>
        <w:tc>
          <w:tcPr>
            <w:tcW w:w="2551"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Документ/документы, являющиеся результатом «подуслуги»</w:t>
            </w:r>
          </w:p>
        </w:tc>
        <w:tc>
          <w:tcPr>
            <w:tcW w:w="2273"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Требования к документу/документам, являющимся результатом «подуслуги»</w:t>
            </w:r>
          </w:p>
        </w:tc>
        <w:tc>
          <w:tcPr>
            <w:tcW w:w="1838"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Характеристика результата (положительный/</w:t>
            </w:r>
          </w:p>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отрицательный)</w:t>
            </w:r>
          </w:p>
        </w:tc>
        <w:tc>
          <w:tcPr>
            <w:tcW w:w="1701"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Форма документа/ документов, являющимся результатом «подуслуги»</w:t>
            </w:r>
          </w:p>
        </w:tc>
        <w:tc>
          <w:tcPr>
            <w:tcW w:w="1559"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Образец документа/ документов, являющихся результатом «подуслуги»</w:t>
            </w:r>
          </w:p>
        </w:tc>
        <w:tc>
          <w:tcPr>
            <w:tcW w:w="1985" w:type="dxa"/>
            <w:vMerge w:val="restart"/>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получения результата «подуслуги»</w:t>
            </w:r>
          </w:p>
        </w:tc>
        <w:tc>
          <w:tcPr>
            <w:tcW w:w="2672" w:type="dxa"/>
            <w:gridSpan w:val="2"/>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Срок хранения невостребованных заявителем результатов «подуслуги»</w:t>
            </w:r>
          </w:p>
        </w:tc>
      </w:tr>
      <w:tr w:rsidR="00ED5FDE" w:rsidRPr="00ED5FDE" w:rsidTr="0062749F">
        <w:tc>
          <w:tcPr>
            <w:tcW w:w="534" w:type="dxa"/>
            <w:vMerge/>
          </w:tcPr>
          <w:p w:rsidR="00ED5FDE" w:rsidRPr="00ED5FDE" w:rsidRDefault="00ED5FDE" w:rsidP="00ED5FDE">
            <w:pPr>
              <w:spacing w:after="0" w:line="240" w:lineRule="auto"/>
              <w:jc w:val="center"/>
              <w:rPr>
                <w:rFonts w:ascii="Times New Roman" w:eastAsia="Calibri" w:hAnsi="Times New Roman" w:cs="Times New Roman"/>
                <w:b/>
                <w:bCs/>
                <w:sz w:val="20"/>
                <w:szCs w:val="20"/>
              </w:rPr>
            </w:pPr>
          </w:p>
        </w:tc>
        <w:tc>
          <w:tcPr>
            <w:tcW w:w="2551" w:type="dxa"/>
            <w:vMerge/>
          </w:tcPr>
          <w:p w:rsidR="00ED5FDE" w:rsidRPr="00ED5FDE" w:rsidRDefault="00ED5FDE" w:rsidP="00ED5FDE">
            <w:pPr>
              <w:spacing w:after="0" w:line="240" w:lineRule="auto"/>
              <w:jc w:val="center"/>
              <w:rPr>
                <w:rFonts w:ascii="Times New Roman" w:eastAsia="Calibri" w:hAnsi="Times New Roman" w:cs="Times New Roman"/>
                <w:b/>
                <w:bCs/>
                <w:sz w:val="20"/>
                <w:szCs w:val="20"/>
              </w:rPr>
            </w:pPr>
          </w:p>
        </w:tc>
        <w:tc>
          <w:tcPr>
            <w:tcW w:w="2273" w:type="dxa"/>
            <w:vMerge/>
          </w:tcPr>
          <w:p w:rsidR="00ED5FDE" w:rsidRPr="00ED5FDE" w:rsidRDefault="00ED5FDE" w:rsidP="00ED5FDE">
            <w:pPr>
              <w:spacing w:after="0" w:line="240" w:lineRule="auto"/>
              <w:jc w:val="center"/>
              <w:rPr>
                <w:rFonts w:ascii="Times New Roman" w:eastAsia="Calibri" w:hAnsi="Times New Roman" w:cs="Times New Roman"/>
                <w:b/>
                <w:bCs/>
                <w:sz w:val="20"/>
                <w:szCs w:val="20"/>
              </w:rPr>
            </w:pPr>
          </w:p>
        </w:tc>
        <w:tc>
          <w:tcPr>
            <w:tcW w:w="1838" w:type="dxa"/>
            <w:vMerge/>
          </w:tcPr>
          <w:p w:rsidR="00ED5FDE" w:rsidRPr="00ED5FDE" w:rsidRDefault="00ED5FDE" w:rsidP="00ED5FDE">
            <w:pPr>
              <w:spacing w:after="0" w:line="240" w:lineRule="auto"/>
              <w:jc w:val="center"/>
              <w:rPr>
                <w:rFonts w:ascii="Times New Roman" w:eastAsia="Calibri" w:hAnsi="Times New Roman" w:cs="Times New Roman"/>
                <w:b/>
                <w:bCs/>
                <w:sz w:val="20"/>
                <w:szCs w:val="20"/>
              </w:rPr>
            </w:pPr>
          </w:p>
        </w:tc>
        <w:tc>
          <w:tcPr>
            <w:tcW w:w="1701" w:type="dxa"/>
            <w:vMerge/>
          </w:tcPr>
          <w:p w:rsidR="00ED5FDE" w:rsidRPr="00ED5FDE" w:rsidRDefault="00ED5FDE" w:rsidP="00ED5FDE">
            <w:pPr>
              <w:spacing w:after="0" w:line="240" w:lineRule="auto"/>
              <w:jc w:val="center"/>
              <w:rPr>
                <w:rFonts w:ascii="Times New Roman" w:eastAsia="Calibri" w:hAnsi="Times New Roman" w:cs="Times New Roman"/>
                <w:b/>
                <w:bCs/>
                <w:sz w:val="20"/>
                <w:szCs w:val="20"/>
              </w:rPr>
            </w:pPr>
          </w:p>
        </w:tc>
        <w:tc>
          <w:tcPr>
            <w:tcW w:w="1559" w:type="dxa"/>
            <w:vMerge/>
          </w:tcPr>
          <w:p w:rsidR="00ED5FDE" w:rsidRPr="00ED5FDE" w:rsidRDefault="00ED5FDE" w:rsidP="00ED5FDE">
            <w:pPr>
              <w:spacing w:after="0" w:line="240" w:lineRule="auto"/>
              <w:jc w:val="center"/>
              <w:rPr>
                <w:rFonts w:ascii="Times New Roman" w:eastAsia="Calibri" w:hAnsi="Times New Roman" w:cs="Times New Roman"/>
                <w:b/>
                <w:bCs/>
                <w:sz w:val="20"/>
                <w:szCs w:val="20"/>
              </w:rPr>
            </w:pPr>
          </w:p>
        </w:tc>
        <w:tc>
          <w:tcPr>
            <w:tcW w:w="1985" w:type="dxa"/>
            <w:vMerge/>
          </w:tcPr>
          <w:p w:rsidR="00ED5FDE" w:rsidRPr="00ED5FDE" w:rsidRDefault="00ED5FDE" w:rsidP="00ED5FDE">
            <w:pPr>
              <w:spacing w:after="0" w:line="240" w:lineRule="auto"/>
              <w:jc w:val="center"/>
              <w:rPr>
                <w:rFonts w:ascii="Times New Roman" w:eastAsia="Calibri" w:hAnsi="Times New Roman" w:cs="Times New Roman"/>
                <w:b/>
                <w:bCs/>
                <w:sz w:val="20"/>
                <w:szCs w:val="20"/>
              </w:rPr>
            </w:pPr>
          </w:p>
        </w:tc>
        <w:tc>
          <w:tcPr>
            <w:tcW w:w="127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в органе</w:t>
            </w:r>
          </w:p>
        </w:tc>
        <w:tc>
          <w:tcPr>
            <w:tcW w:w="139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в МФЦ</w:t>
            </w:r>
          </w:p>
        </w:tc>
      </w:tr>
      <w:tr w:rsidR="00ED5FDE" w:rsidRPr="00ED5FDE" w:rsidTr="0062749F">
        <w:tc>
          <w:tcPr>
            <w:tcW w:w="534"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w:t>
            </w:r>
          </w:p>
        </w:tc>
        <w:tc>
          <w:tcPr>
            <w:tcW w:w="255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2</w:t>
            </w:r>
          </w:p>
        </w:tc>
        <w:tc>
          <w:tcPr>
            <w:tcW w:w="227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3</w:t>
            </w:r>
          </w:p>
        </w:tc>
        <w:tc>
          <w:tcPr>
            <w:tcW w:w="1838"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4</w:t>
            </w:r>
          </w:p>
        </w:tc>
        <w:tc>
          <w:tcPr>
            <w:tcW w:w="170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5</w:t>
            </w:r>
          </w:p>
        </w:tc>
        <w:tc>
          <w:tcPr>
            <w:tcW w:w="155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6</w:t>
            </w:r>
          </w:p>
        </w:tc>
        <w:tc>
          <w:tcPr>
            <w:tcW w:w="198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7</w:t>
            </w:r>
          </w:p>
        </w:tc>
        <w:tc>
          <w:tcPr>
            <w:tcW w:w="127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8</w:t>
            </w:r>
          </w:p>
        </w:tc>
        <w:tc>
          <w:tcPr>
            <w:tcW w:w="139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9</w:t>
            </w:r>
          </w:p>
        </w:tc>
      </w:tr>
      <w:tr w:rsidR="00ED5FDE" w:rsidRPr="00ED5FDE" w:rsidTr="0062749F">
        <w:tc>
          <w:tcPr>
            <w:tcW w:w="15113" w:type="dxa"/>
            <w:gridSpan w:val="9"/>
          </w:tcPr>
          <w:p w:rsidR="00ED5FDE" w:rsidRPr="00ED5FDE" w:rsidRDefault="00ED5FDE" w:rsidP="00FF4DB9">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«подуслуги» :</w:t>
            </w:r>
            <w:r w:rsidR="00FF4DB9">
              <w:rPr>
                <w:rFonts w:ascii="Times New Roman" w:eastAsia="Calibri" w:hAnsi="Times New Roman" w:cs="Times New Roman"/>
                <w:b/>
                <w:bCs/>
                <w:sz w:val="20"/>
                <w:szCs w:val="20"/>
              </w:rPr>
              <w:t xml:space="preserve"> </w:t>
            </w:r>
            <w:r w:rsidRPr="00ED5FDE">
              <w:rPr>
                <w:rFonts w:ascii="Times New Roman" w:eastAsia="Calibri" w:hAnsi="Times New Roman" w:cs="Times New Roman"/>
                <w:sz w:val="20"/>
                <w:szCs w:val="20"/>
              </w:rPr>
              <w:t xml:space="preserve">Раздел, объединение земельных участков, находящихся в муниципальной собственности </w:t>
            </w:r>
            <w:r w:rsidR="00FF4DB9">
              <w:rPr>
                <w:rFonts w:ascii="Times New Roman" w:eastAsia="Calibri" w:hAnsi="Times New Roman" w:cs="Times New Roman"/>
                <w:sz w:val="20"/>
                <w:szCs w:val="20"/>
              </w:rPr>
              <w:t xml:space="preserve"> </w:t>
            </w:r>
          </w:p>
        </w:tc>
      </w:tr>
      <w:tr w:rsidR="00ED5FDE" w:rsidRPr="00ED5FDE" w:rsidTr="0062749F">
        <w:tc>
          <w:tcPr>
            <w:tcW w:w="534" w:type="dxa"/>
          </w:tcPr>
          <w:p w:rsidR="00ED5FDE" w:rsidRPr="00ED5FDE" w:rsidRDefault="00ED5FDE" w:rsidP="00ED5FDE">
            <w:pPr>
              <w:numPr>
                <w:ilvl w:val="0"/>
                <w:numId w:val="1"/>
              </w:numPr>
              <w:spacing w:after="0" w:line="240" w:lineRule="auto"/>
              <w:jc w:val="center"/>
              <w:rPr>
                <w:rFonts w:ascii="Times New Roman" w:eastAsia="Calibri" w:hAnsi="Times New Roman" w:cs="Times New Roman"/>
                <w:sz w:val="20"/>
                <w:szCs w:val="20"/>
              </w:rPr>
            </w:pPr>
          </w:p>
        </w:tc>
        <w:tc>
          <w:tcPr>
            <w:tcW w:w="2551" w:type="dxa"/>
          </w:tcPr>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Направление (Выдача)  об образовании земельных участков при разделе, объединении</w:t>
            </w:r>
          </w:p>
        </w:tc>
        <w:tc>
          <w:tcPr>
            <w:tcW w:w="227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838"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положительный</w:t>
            </w:r>
          </w:p>
        </w:tc>
        <w:tc>
          <w:tcPr>
            <w:tcW w:w="1701"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Форма постановления администрации</w:t>
            </w:r>
          </w:p>
        </w:tc>
        <w:tc>
          <w:tcPr>
            <w:tcW w:w="1559"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985"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в органе на бумажном носителе;</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почтовая связь;</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в МФЦ на бумажном носителе, полученном из органа</w:t>
            </w:r>
          </w:p>
        </w:tc>
        <w:tc>
          <w:tcPr>
            <w:tcW w:w="1276"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396"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r>
      <w:tr w:rsidR="00ED5FDE" w:rsidRPr="00ED5FDE" w:rsidTr="0062749F">
        <w:tc>
          <w:tcPr>
            <w:tcW w:w="534" w:type="dxa"/>
          </w:tcPr>
          <w:p w:rsidR="00ED5FDE" w:rsidRPr="00ED5FDE" w:rsidRDefault="00ED5FDE" w:rsidP="00ED5FDE">
            <w:pPr>
              <w:numPr>
                <w:ilvl w:val="0"/>
                <w:numId w:val="1"/>
              </w:numPr>
              <w:spacing w:after="0" w:line="240" w:lineRule="auto"/>
              <w:jc w:val="center"/>
              <w:rPr>
                <w:rFonts w:ascii="Times New Roman" w:eastAsia="Calibri" w:hAnsi="Times New Roman" w:cs="Times New Roman"/>
                <w:sz w:val="20"/>
                <w:szCs w:val="20"/>
              </w:rPr>
            </w:pPr>
          </w:p>
        </w:tc>
        <w:tc>
          <w:tcPr>
            <w:tcW w:w="2551" w:type="dxa"/>
          </w:tcPr>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Выдача  уведомления о мотивированном отказе в предоставлении муниципальной услуги.</w:t>
            </w:r>
          </w:p>
        </w:tc>
        <w:tc>
          <w:tcPr>
            <w:tcW w:w="2273"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838"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Отрицательный</w:t>
            </w:r>
          </w:p>
        </w:tc>
        <w:tc>
          <w:tcPr>
            <w:tcW w:w="1701" w:type="dxa"/>
          </w:tcPr>
          <w:p w:rsidR="00ED5FDE" w:rsidRPr="00ED5FDE" w:rsidRDefault="00ED5FDE" w:rsidP="00ED5FDE">
            <w:pPr>
              <w:spacing w:after="0" w:line="240" w:lineRule="auto"/>
              <w:jc w:val="both"/>
              <w:rPr>
                <w:rFonts w:ascii="Times New Roman" w:eastAsia="Calibri" w:hAnsi="Times New Roman" w:cs="Times New Roman"/>
                <w:sz w:val="20"/>
                <w:szCs w:val="20"/>
              </w:rPr>
            </w:pPr>
          </w:p>
        </w:tc>
        <w:tc>
          <w:tcPr>
            <w:tcW w:w="1559"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985"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в органе на бумажном носителе;</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почтовая связь;</w:t>
            </w:r>
          </w:p>
          <w:p w:rsidR="00ED5FDE" w:rsidRPr="00ED5FDE" w:rsidRDefault="00ED5FDE" w:rsidP="00ED5FDE">
            <w:pPr>
              <w:spacing w:after="0" w:line="240" w:lineRule="auto"/>
              <w:ind w:left="-108" w:right="-108"/>
              <w:rPr>
                <w:rFonts w:ascii="Times New Roman" w:eastAsia="Calibri" w:hAnsi="Times New Roman" w:cs="Times New Roman"/>
                <w:sz w:val="20"/>
                <w:szCs w:val="20"/>
              </w:rPr>
            </w:pPr>
            <w:r w:rsidRPr="00ED5FDE">
              <w:rPr>
                <w:rFonts w:ascii="Times New Roman" w:eastAsia="Calibri" w:hAnsi="Times New Roman" w:cs="Times New Roman"/>
                <w:sz w:val="20"/>
                <w:szCs w:val="20"/>
              </w:rPr>
              <w:t>- в МФЦ на бумажном носителе, полученном из органа</w:t>
            </w:r>
          </w:p>
        </w:tc>
        <w:tc>
          <w:tcPr>
            <w:tcW w:w="1276"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1396"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r>
    </w:tbl>
    <w:p w:rsidR="00ED5FDE" w:rsidRPr="00ED5FDE" w:rsidRDefault="00ED5FDE" w:rsidP="00ED5FDE">
      <w:pPr>
        <w:keepNext/>
        <w:keepLines/>
        <w:spacing w:before="480" w:after="0"/>
        <w:outlineLvl w:val="0"/>
        <w:rPr>
          <w:rFonts w:ascii="Times New Roman" w:eastAsia="Times New Roman" w:hAnsi="Times New Roman" w:cs="Times New Roman"/>
          <w:b/>
          <w:bCs/>
          <w:color w:val="365F91"/>
          <w:sz w:val="20"/>
          <w:szCs w:val="20"/>
        </w:rPr>
      </w:pPr>
    </w:p>
    <w:p w:rsidR="00ED5FDE" w:rsidRPr="00ED5FDE" w:rsidRDefault="00ED5FDE" w:rsidP="00ED5FDE">
      <w:pPr>
        <w:rPr>
          <w:rFonts w:ascii="Calibri" w:eastAsia="Calibri" w:hAnsi="Calibri" w:cs="Calibri"/>
          <w:color w:val="365F91"/>
        </w:rPr>
      </w:pPr>
      <w:r w:rsidRPr="00ED5FDE">
        <w:rPr>
          <w:rFonts w:ascii="Calibri" w:eastAsia="Calibri" w:hAnsi="Calibri" w:cs="Calibri"/>
        </w:rPr>
        <w:br w:type="page"/>
      </w:r>
    </w:p>
    <w:p w:rsidR="00ED5FDE" w:rsidRPr="00ED5FDE" w:rsidRDefault="00ED5FDE" w:rsidP="00ED5FDE">
      <w:pPr>
        <w:keepNext/>
        <w:keepLines/>
        <w:spacing w:before="480" w:after="0"/>
        <w:outlineLvl w:val="0"/>
        <w:rPr>
          <w:rFonts w:ascii="Times New Roman" w:eastAsia="Times New Roman" w:hAnsi="Times New Roman" w:cs="Times New Roman"/>
          <w:b/>
          <w:bCs/>
          <w:color w:val="365F91"/>
          <w:sz w:val="20"/>
          <w:szCs w:val="20"/>
        </w:rPr>
      </w:pPr>
      <w:r w:rsidRPr="00ED5FDE">
        <w:rPr>
          <w:rFonts w:ascii="Times New Roman" w:eastAsia="Times New Roman" w:hAnsi="Times New Roman" w:cs="Times New Roman"/>
          <w:b/>
          <w:bCs/>
          <w:color w:val="365F91"/>
          <w:sz w:val="20"/>
          <w:szCs w:val="20"/>
        </w:rPr>
        <w:lastRenderedPageBreak/>
        <w:t>РАЗДЕЛ 7. «ТЕХНОЛОГИЧЕСКИЕ ПРОЦЕССЫ ПРЕДОСТАВЛЕНИЯ «ПОДУСЛУГИ»</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2444"/>
        <w:gridCol w:w="3260"/>
        <w:gridCol w:w="1985"/>
        <w:gridCol w:w="2126"/>
        <w:gridCol w:w="2410"/>
        <w:gridCol w:w="2126"/>
      </w:tblGrid>
      <w:tr w:rsidR="00ED5FDE" w:rsidRPr="00ED5FDE" w:rsidTr="0062749F">
        <w:tc>
          <w:tcPr>
            <w:tcW w:w="64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п/п</w:t>
            </w:r>
          </w:p>
        </w:tc>
        <w:tc>
          <w:tcPr>
            <w:tcW w:w="2444"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процедуры процесса</w:t>
            </w:r>
          </w:p>
        </w:tc>
        <w:tc>
          <w:tcPr>
            <w:tcW w:w="326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Особенности исполнения процедуры процесса</w:t>
            </w:r>
          </w:p>
        </w:tc>
        <w:tc>
          <w:tcPr>
            <w:tcW w:w="198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Сроки исполнения процедуры (процесса)</w:t>
            </w:r>
          </w:p>
        </w:tc>
        <w:tc>
          <w:tcPr>
            <w:tcW w:w="212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Исполнитель процедуры процесса</w:t>
            </w:r>
          </w:p>
        </w:tc>
        <w:tc>
          <w:tcPr>
            <w:tcW w:w="241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Ресурсы, необходимые для выполнения процедуры процесса</w:t>
            </w:r>
          </w:p>
        </w:tc>
        <w:tc>
          <w:tcPr>
            <w:tcW w:w="212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Формы документов, необходимые для выполнения процедуры процесса</w:t>
            </w:r>
          </w:p>
        </w:tc>
      </w:tr>
      <w:tr w:rsidR="00ED5FDE" w:rsidRPr="00ED5FDE" w:rsidTr="0062749F">
        <w:tc>
          <w:tcPr>
            <w:tcW w:w="641"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w:t>
            </w:r>
          </w:p>
        </w:tc>
        <w:tc>
          <w:tcPr>
            <w:tcW w:w="2444"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2</w:t>
            </w:r>
          </w:p>
        </w:tc>
        <w:tc>
          <w:tcPr>
            <w:tcW w:w="326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3</w:t>
            </w:r>
          </w:p>
        </w:tc>
        <w:tc>
          <w:tcPr>
            <w:tcW w:w="198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4</w:t>
            </w:r>
          </w:p>
        </w:tc>
        <w:tc>
          <w:tcPr>
            <w:tcW w:w="212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5</w:t>
            </w:r>
          </w:p>
        </w:tc>
        <w:tc>
          <w:tcPr>
            <w:tcW w:w="2410"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6</w:t>
            </w:r>
          </w:p>
        </w:tc>
        <w:tc>
          <w:tcPr>
            <w:tcW w:w="2126"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7</w:t>
            </w:r>
          </w:p>
        </w:tc>
      </w:tr>
      <w:tr w:rsidR="00ED5FDE" w:rsidRPr="00ED5FDE" w:rsidTr="0062749F">
        <w:tc>
          <w:tcPr>
            <w:tcW w:w="14992" w:type="dxa"/>
            <w:gridSpan w:val="7"/>
          </w:tcPr>
          <w:p w:rsidR="00ED5FDE" w:rsidRPr="00ED5FDE" w:rsidRDefault="00ED5FDE" w:rsidP="00FF4DB9">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«подуслуги» :</w:t>
            </w:r>
            <w:r w:rsidR="00FF4DB9">
              <w:rPr>
                <w:rFonts w:ascii="Times New Roman" w:eastAsia="Calibri" w:hAnsi="Times New Roman" w:cs="Times New Roman"/>
                <w:b/>
                <w:bCs/>
                <w:sz w:val="20"/>
                <w:szCs w:val="20"/>
              </w:rPr>
              <w:t xml:space="preserve">  </w:t>
            </w:r>
            <w:r w:rsidRPr="00ED5FDE">
              <w:rPr>
                <w:rFonts w:ascii="Times New Roman" w:eastAsia="Calibri" w:hAnsi="Times New Roman" w:cs="Times New Roman"/>
                <w:sz w:val="20"/>
                <w:szCs w:val="20"/>
              </w:rPr>
              <w:t xml:space="preserve">Раздел, объединение земельных участков, находящихся в муниципальной собственности </w:t>
            </w:r>
            <w:r w:rsidR="00FF4DB9">
              <w:rPr>
                <w:rFonts w:ascii="Times New Roman" w:eastAsia="Calibri" w:hAnsi="Times New Roman" w:cs="Times New Roman"/>
                <w:sz w:val="20"/>
                <w:szCs w:val="20"/>
              </w:rPr>
              <w:t xml:space="preserve"> </w:t>
            </w:r>
          </w:p>
        </w:tc>
      </w:tr>
      <w:tr w:rsidR="00ED5FDE" w:rsidRPr="00ED5FDE" w:rsidTr="0062749F">
        <w:tc>
          <w:tcPr>
            <w:tcW w:w="14992" w:type="dxa"/>
            <w:gridSpan w:val="7"/>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xml:space="preserve">Наименование административной процедуры  1: Приём и регистрация заявления и прилагаемых к нему документов  </w:t>
            </w:r>
          </w:p>
        </w:tc>
      </w:tr>
      <w:tr w:rsidR="00ED5FDE" w:rsidRPr="00ED5FDE" w:rsidTr="0062749F">
        <w:tc>
          <w:tcPr>
            <w:tcW w:w="641"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1.</w:t>
            </w:r>
          </w:p>
        </w:tc>
        <w:tc>
          <w:tcPr>
            <w:tcW w:w="2444"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Приём заявления и регистрация заявления и прилагаемых к нему документов</w:t>
            </w:r>
          </w:p>
        </w:tc>
        <w:tc>
          <w:tcPr>
            <w:tcW w:w="3260"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Специалист: </w:t>
            </w:r>
          </w:p>
          <w:p w:rsidR="00ED5FDE" w:rsidRPr="00ED5FDE" w:rsidRDefault="00ED5FDE" w:rsidP="00ED5FDE">
            <w:pPr>
              <w:numPr>
                <w:ilvl w:val="0"/>
                <w:numId w:val="2"/>
              </w:numPr>
              <w:spacing w:after="0" w:line="240" w:lineRule="auto"/>
              <w:ind w:left="176"/>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 Сверят копии документов с их подлинниками, заверяет и возвращает подлинники заявителю,</w:t>
            </w:r>
          </w:p>
          <w:p w:rsidR="00ED5FDE" w:rsidRPr="00ED5FDE" w:rsidRDefault="00ED5FDE" w:rsidP="00ED5FDE">
            <w:pPr>
              <w:numPr>
                <w:ilvl w:val="0"/>
                <w:numId w:val="2"/>
              </w:numPr>
              <w:spacing w:after="0" w:line="240" w:lineRule="auto"/>
              <w:ind w:left="176"/>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-выдает заявителю расписку в получении документов с указанием их перечня и даты получения</w:t>
            </w:r>
          </w:p>
        </w:tc>
        <w:tc>
          <w:tcPr>
            <w:tcW w:w="1985" w:type="dxa"/>
          </w:tcPr>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1 рабочий день</w:t>
            </w:r>
          </w:p>
        </w:tc>
        <w:tc>
          <w:tcPr>
            <w:tcW w:w="2126"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специалист, ответственный за прием документов</w:t>
            </w:r>
          </w:p>
        </w:tc>
        <w:tc>
          <w:tcPr>
            <w:tcW w:w="2410"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формы заявлений;</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МФУ (для копирования и сканирования документов)</w:t>
            </w:r>
          </w:p>
        </w:tc>
        <w:tc>
          <w:tcPr>
            <w:tcW w:w="2126"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Приложение 2</w:t>
            </w:r>
          </w:p>
        </w:tc>
      </w:tr>
      <w:tr w:rsidR="00ED5FDE" w:rsidRPr="00ED5FDE" w:rsidTr="0062749F">
        <w:tc>
          <w:tcPr>
            <w:tcW w:w="14992" w:type="dxa"/>
            <w:gridSpan w:val="7"/>
          </w:tcPr>
          <w:p w:rsidR="00ED5FDE" w:rsidRPr="00ED5FDE" w:rsidRDefault="00ED5FDE" w:rsidP="00ED5FDE">
            <w:pPr>
              <w:spacing w:after="0" w:line="240" w:lineRule="auto"/>
              <w:jc w:val="center"/>
              <w:rPr>
                <w:rFonts w:ascii="Times New Roman" w:eastAsia="Calibri" w:hAnsi="Times New Roman" w:cs="Times New Roman"/>
                <w:b/>
                <w:bCs/>
                <w:sz w:val="20"/>
                <w:szCs w:val="20"/>
              </w:rPr>
            </w:pPr>
          </w:p>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 xml:space="preserve">Наименование административной процедуры 2: </w:t>
            </w:r>
            <w:r w:rsidRPr="00ED5FDE">
              <w:rPr>
                <w:rFonts w:ascii="Times New Roman" w:eastAsia="Calibri" w:hAnsi="Times New Roman" w:cs="Times New Roman"/>
                <w:sz w:val="20"/>
                <w:szCs w:val="20"/>
              </w:rPr>
              <w:t>Р</w:t>
            </w:r>
            <w:r w:rsidRPr="00ED5FDE">
              <w:rPr>
                <w:rFonts w:ascii="Times New Roman" w:eastAsia="Calibri" w:hAnsi="Times New Roman" w:cs="Times New Roman"/>
                <w:b/>
                <w:bCs/>
                <w:sz w:val="20"/>
                <w:szCs w:val="20"/>
              </w:rPr>
              <w:t>ассмотрение представленных документов, истребование документов (сведений) в рамках межведомственного взаимодействия, принятие решения (в виде заключения)</w:t>
            </w:r>
          </w:p>
        </w:tc>
      </w:tr>
      <w:tr w:rsidR="00ED5FDE" w:rsidRPr="00ED5FDE" w:rsidTr="0062749F">
        <w:tc>
          <w:tcPr>
            <w:tcW w:w="641"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2.</w:t>
            </w:r>
          </w:p>
        </w:tc>
        <w:tc>
          <w:tcPr>
            <w:tcW w:w="2444"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
        </w:tc>
        <w:tc>
          <w:tcPr>
            <w:tcW w:w="3260" w:type="dxa"/>
          </w:tcPr>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специалист:</w:t>
            </w:r>
          </w:p>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осуществляет межведомственное взаимодействие;</w:t>
            </w:r>
          </w:p>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 - устанавливает наличие  или отсутствие оснований для отказа в предоставлении услуги</w:t>
            </w:r>
          </w:p>
        </w:tc>
        <w:tc>
          <w:tcPr>
            <w:tcW w:w="1985"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7  календарных дней</w:t>
            </w:r>
          </w:p>
        </w:tc>
        <w:tc>
          <w:tcPr>
            <w:tcW w:w="2126"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2410"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2126" w:type="dxa"/>
          </w:tcPr>
          <w:p w:rsidR="00ED5FDE" w:rsidRPr="00ED5FDE" w:rsidRDefault="00ED5FDE" w:rsidP="00ED5FDE">
            <w:pPr>
              <w:spacing w:after="0" w:line="240" w:lineRule="auto"/>
              <w:rPr>
                <w:rFonts w:ascii="Times New Roman" w:eastAsia="Calibri" w:hAnsi="Times New Roman" w:cs="Times New Roman"/>
                <w:sz w:val="20"/>
                <w:szCs w:val="20"/>
              </w:rPr>
            </w:pPr>
          </w:p>
        </w:tc>
      </w:tr>
      <w:tr w:rsidR="00ED5FDE" w:rsidRPr="00ED5FDE" w:rsidTr="0062749F">
        <w:tc>
          <w:tcPr>
            <w:tcW w:w="14992" w:type="dxa"/>
            <w:gridSpan w:val="7"/>
          </w:tcPr>
          <w:p w:rsidR="00ED5FDE" w:rsidRPr="00ED5FDE" w:rsidRDefault="00ED5FDE" w:rsidP="00FF4DB9">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b/>
                <w:bCs/>
                <w:sz w:val="20"/>
                <w:szCs w:val="20"/>
              </w:rPr>
              <w:t xml:space="preserve">Наименование административной процедуры 3: </w:t>
            </w:r>
            <w:r w:rsidRPr="00ED5FDE">
              <w:rPr>
                <w:rFonts w:ascii="Times New Roman" w:eastAsia="Calibri" w:hAnsi="Times New Roman" w:cs="Times New Roman"/>
                <w:sz w:val="20"/>
                <w:szCs w:val="20"/>
              </w:rPr>
              <w:t xml:space="preserve">принятие решения о выдаче разрешения на использование земель или земельного участка, находящихся в муниципальной собственности </w:t>
            </w:r>
            <w:r w:rsidR="00FF4DB9">
              <w:rPr>
                <w:rFonts w:ascii="Times New Roman" w:eastAsia="Calibri" w:hAnsi="Times New Roman" w:cs="Times New Roman"/>
                <w:sz w:val="20"/>
                <w:szCs w:val="20"/>
              </w:rPr>
              <w:t xml:space="preserve">  </w:t>
            </w:r>
            <w:r w:rsidRPr="00ED5FDE">
              <w:rPr>
                <w:rFonts w:ascii="Times New Roman" w:eastAsia="Calibri" w:hAnsi="Times New Roman" w:cs="Times New Roman"/>
                <w:sz w:val="20"/>
                <w:szCs w:val="20"/>
              </w:rPr>
              <w:t>, без предоставления земельных участков и установления сервитутов и издание распоряжения администрацией либо подготовка уведомления о мотивированном отказе в предоставлении муниципальной услуги</w:t>
            </w:r>
          </w:p>
        </w:tc>
      </w:tr>
      <w:tr w:rsidR="00ED5FDE" w:rsidRPr="00ED5FDE" w:rsidTr="0062749F">
        <w:tc>
          <w:tcPr>
            <w:tcW w:w="641"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3. </w:t>
            </w:r>
          </w:p>
        </w:tc>
        <w:tc>
          <w:tcPr>
            <w:tcW w:w="2444"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принятие решения </w:t>
            </w:r>
          </w:p>
        </w:tc>
        <w:tc>
          <w:tcPr>
            <w:tcW w:w="3260" w:type="dxa"/>
          </w:tcPr>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Орган местного самоуправления:</w:t>
            </w:r>
          </w:p>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 принимает решение и издает постановление  о выдаче разрешения на использование </w:t>
            </w:r>
          </w:p>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30 дней</w:t>
            </w:r>
          </w:p>
        </w:tc>
        <w:tc>
          <w:tcPr>
            <w:tcW w:w="2126"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2410"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2126" w:type="dxa"/>
          </w:tcPr>
          <w:p w:rsidR="00ED5FDE" w:rsidRPr="00ED5FDE" w:rsidRDefault="00ED5FDE" w:rsidP="00ED5FDE">
            <w:pPr>
              <w:spacing w:after="0" w:line="240" w:lineRule="auto"/>
              <w:rPr>
                <w:rFonts w:ascii="Times New Roman" w:eastAsia="Calibri" w:hAnsi="Times New Roman" w:cs="Times New Roman"/>
                <w:sz w:val="20"/>
                <w:szCs w:val="20"/>
              </w:rPr>
            </w:pPr>
          </w:p>
        </w:tc>
      </w:tr>
      <w:tr w:rsidR="00ED5FDE" w:rsidRPr="00ED5FDE" w:rsidTr="0062749F">
        <w:tc>
          <w:tcPr>
            <w:tcW w:w="641" w:type="dxa"/>
          </w:tcPr>
          <w:p w:rsidR="00ED5FDE" w:rsidRPr="00ED5FDE" w:rsidRDefault="00ED5FDE" w:rsidP="00ED5FDE">
            <w:pPr>
              <w:spacing w:after="0" w:line="240" w:lineRule="auto"/>
              <w:jc w:val="center"/>
              <w:rPr>
                <w:rFonts w:ascii="Times New Roman" w:eastAsia="Calibri" w:hAnsi="Times New Roman" w:cs="Times New Roman"/>
                <w:sz w:val="20"/>
                <w:szCs w:val="20"/>
              </w:rPr>
            </w:pPr>
          </w:p>
          <w:p w:rsidR="00ED5FDE" w:rsidRPr="00ED5FDE" w:rsidRDefault="00ED5FDE" w:rsidP="00ED5FDE">
            <w:pPr>
              <w:spacing w:after="0" w:line="240" w:lineRule="auto"/>
              <w:jc w:val="center"/>
              <w:rPr>
                <w:rFonts w:ascii="Times New Roman" w:eastAsia="Calibri" w:hAnsi="Times New Roman" w:cs="Times New Roman"/>
                <w:sz w:val="20"/>
                <w:szCs w:val="20"/>
              </w:rPr>
            </w:pPr>
          </w:p>
        </w:tc>
        <w:tc>
          <w:tcPr>
            <w:tcW w:w="2444"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Выдача (направление) постановления о разрешении на использование земель или земельного участка, </w:t>
            </w:r>
            <w:r w:rsidRPr="00ED5FDE">
              <w:rPr>
                <w:rFonts w:ascii="Times New Roman" w:eastAsia="Calibri" w:hAnsi="Times New Roman" w:cs="Times New Roman"/>
                <w:sz w:val="20"/>
                <w:szCs w:val="20"/>
              </w:rPr>
              <w:lastRenderedPageBreak/>
              <w:t xml:space="preserve">либо уведомления об отказе в предоставлении муниципальной услуги </w:t>
            </w:r>
          </w:p>
        </w:tc>
        <w:tc>
          <w:tcPr>
            <w:tcW w:w="3260" w:type="dxa"/>
          </w:tcPr>
          <w:p w:rsidR="00ED5FDE" w:rsidRPr="00ED5FDE" w:rsidRDefault="00ED5FDE" w:rsidP="00ED5FDE">
            <w:pPr>
              <w:autoSpaceDE w:val="0"/>
              <w:autoSpaceDN w:val="0"/>
              <w:adjustRightInd w:val="0"/>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lastRenderedPageBreak/>
              <w:t xml:space="preserve">Специалист: направляет постановление о разрешении на использование земель или земельного  участка либо уведомление об отказе в </w:t>
            </w:r>
            <w:r w:rsidRPr="00ED5FDE">
              <w:rPr>
                <w:rFonts w:ascii="Times New Roman" w:eastAsia="Calibri" w:hAnsi="Times New Roman" w:cs="Times New Roman"/>
                <w:sz w:val="20"/>
                <w:szCs w:val="20"/>
              </w:rPr>
              <w:lastRenderedPageBreak/>
              <w:t>предоставлении муниципальной услуги с приложением соответствующих документов</w:t>
            </w:r>
          </w:p>
        </w:tc>
        <w:tc>
          <w:tcPr>
            <w:tcW w:w="1985"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lastRenderedPageBreak/>
              <w:t>3 календарных дней</w:t>
            </w:r>
          </w:p>
        </w:tc>
        <w:tc>
          <w:tcPr>
            <w:tcW w:w="2126"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2410"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2126" w:type="dxa"/>
          </w:tcPr>
          <w:p w:rsidR="00ED5FDE" w:rsidRPr="00ED5FDE" w:rsidRDefault="00ED5FDE" w:rsidP="00ED5FDE">
            <w:pPr>
              <w:spacing w:after="0" w:line="240" w:lineRule="auto"/>
              <w:rPr>
                <w:rFonts w:ascii="Times New Roman" w:eastAsia="Calibri" w:hAnsi="Times New Roman" w:cs="Times New Roman"/>
                <w:sz w:val="20"/>
                <w:szCs w:val="20"/>
              </w:rPr>
            </w:pPr>
          </w:p>
        </w:tc>
      </w:tr>
    </w:tbl>
    <w:p w:rsidR="00ED5FDE" w:rsidRPr="00ED5FDE" w:rsidRDefault="00ED5FDE" w:rsidP="00ED5FDE">
      <w:pPr>
        <w:spacing w:after="0" w:line="240" w:lineRule="auto"/>
        <w:jc w:val="both"/>
        <w:rPr>
          <w:rFonts w:ascii="Times New Roman" w:eastAsia="Calibri" w:hAnsi="Times New Roman" w:cs="Times New Roman"/>
          <w:b/>
          <w:bCs/>
          <w:sz w:val="20"/>
          <w:szCs w:val="20"/>
        </w:rPr>
      </w:pPr>
    </w:p>
    <w:p w:rsidR="00ED5FDE" w:rsidRPr="00ED5FDE" w:rsidRDefault="00ED5FDE" w:rsidP="00ED5FDE">
      <w:pPr>
        <w:rPr>
          <w:rFonts w:ascii="Times New Roman" w:eastAsia="Calibri" w:hAnsi="Times New Roman" w:cs="Times New Roman"/>
          <w:b/>
          <w:bCs/>
          <w:color w:val="365F91"/>
          <w:sz w:val="20"/>
          <w:szCs w:val="20"/>
        </w:rPr>
      </w:pPr>
    </w:p>
    <w:p w:rsidR="00ED5FDE" w:rsidRPr="00ED5FDE" w:rsidRDefault="00ED5FDE" w:rsidP="00ED5FDE">
      <w:pPr>
        <w:keepNext/>
        <w:keepLines/>
        <w:spacing w:before="480" w:after="0"/>
        <w:outlineLvl w:val="0"/>
        <w:rPr>
          <w:rFonts w:ascii="Times New Roman" w:eastAsia="Times New Roman" w:hAnsi="Times New Roman" w:cs="Times New Roman"/>
          <w:b/>
          <w:bCs/>
          <w:color w:val="365F91"/>
          <w:sz w:val="20"/>
          <w:szCs w:val="20"/>
        </w:rPr>
      </w:pPr>
      <w:r w:rsidRPr="00ED5FDE">
        <w:rPr>
          <w:rFonts w:ascii="Times New Roman" w:eastAsia="Times New Roman" w:hAnsi="Times New Roman" w:cs="Times New Roman"/>
          <w:b/>
          <w:bCs/>
          <w:color w:val="365F91"/>
          <w:sz w:val="20"/>
          <w:szCs w:val="20"/>
        </w:rPr>
        <w:t>РАЗДЕЛ 8. «ОСОБЕННОСТИ ПРЕДОСТАВЛЕНИЯ «ПОДУСЛУГИ» В ЭЛЕКТРОННОЙ ФОРМЕ»</w:t>
      </w:r>
    </w:p>
    <w:tbl>
      <w:tblPr>
        <w:tblW w:w="149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2375"/>
        <w:gridCol w:w="1626"/>
        <w:gridCol w:w="1349"/>
        <w:gridCol w:w="1843"/>
        <w:gridCol w:w="1842"/>
        <w:gridCol w:w="2834"/>
        <w:gridCol w:w="3118"/>
      </w:tblGrid>
      <w:tr w:rsidR="00ED5FDE" w:rsidRPr="00ED5FDE" w:rsidTr="0062749F">
        <w:tc>
          <w:tcPr>
            <w:tcW w:w="2376" w:type="dxa"/>
            <w:gridSpan w:val="2"/>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получения заявителем информации о сроках и порядке предоставления «подуслуги»</w:t>
            </w:r>
          </w:p>
        </w:tc>
        <w:tc>
          <w:tcPr>
            <w:tcW w:w="1627"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записи на прием в орган, МФЦ для подачи запроса о предоставлении «подуслуги»</w:t>
            </w:r>
          </w:p>
        </w:tc>
        <w:tc>
          <w:tcPr>
            <w:tcW w:w="134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формирования запроса о предоставлении «подуслуги»</w:t>
            </w:r>
          </w:p>
        </w:tc>
        <w:tc>
          <w:tcPr>
            <w:tcW w:w="1844"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получения сведений о ходе выполнения запроса о предоставлении «подуслуги»</w:t>
            </w:r>
          </w:p>
        </w:tc>
        <w:tc>
          <w:tcPr>
            <w:tcW w:w="311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D5FDE" w:rsidRPr="00ED5FDE" w:rsidTr="0062749F">
        <w:tc>
          <w:tcPr>
            <w:tcW w:w="2376" w:type="dxa"/>
            <w:gridSpan w:val="2"/>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1</w:t>
            </w:r>
          </w:p>
        </w:tc>
        <w:tc>
          <w:tcPr>
            <w:tcW w:w="1627"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2</w:t>
            </w:r>
          </w:p>
        </w:tc>
        <w:tc>
          <w:tcPr>
            <w:tcW w:w="134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3</w:t>
            </w:r>
          </w:p>
        </w:tc>
        <w:tc>
          <w:tcPr>
            <w:tcW w:w="1844" w:type="dxa"/>
          </w:tcPr>
          <w:p w:rsidR="00ED5FDE" w:rsidRPr="00ED5FDE" w:rsidRDefault="00ED5FDE" w:rsidP="00ED5FDE">
            <w:pPr>
              <w:spacing w:after="0" w:line="240" w:lineRule="auto"/>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4</w:t>
            </w:r>
          </w:p>
        </w:tc>
        <w:tc>
          <w:tcPr>
            <w:tcW w:w="1843"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5</w:t>
            </w:r>
          </w:p>
        </w:tc>
        <w:tc>
          <w:tcPr>
            <w:tcW w:w="2835"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6</w:t>
            </w:r>
          </w:p>
        </w:tc>
        <w:tc>
          <w:tcPr>
            <w:tcW w:w="3119" w:type="dxa"/>
          </w:tcPr>
          <w:p w:rsidR="00ED5FDE" w:rsidRPr="00ED5FDE" w:rsidRDefault="00ED5FDE" w:rsidP="00ED5FDE">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7</w:t>
            </w:r>
          </w:p>
        </w:tc>
      </w:tr>
      <w:tr w:rsidR="00ED5FDE" w:rsidRPr="00ED5FDE" w:rsidTr="0062749F">
        <w:tc>
          <w:tcPr>
            <w:tcW w:w="14993" w:type="dxa"/>
            <w:gridSpan w:val="8"/>
          </w:tcPr>
          <w:p w:rsidR="00ED5FDE" w:rsidRPr="00ED5FDE" w:rsidRDefault="00ED5FDE" w:rsidP="00FF4DB9">
            <w:pPr>
              <w:spacing w:after="0" w:line="240" w:lineRule="auto"/>
              <w:jc w:val="center"/>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Наименование «подуслуги» :</w:t>
            </w:r>
            <w:r w:rsidRPr="00ED5FDE">
              <w:rPr>
                <w:rFonts w:ascii="Times New Roman" w:eastAsia="Calibri" w:hAnsi="Times New Roman" w:cs="Times New Roman"/>
                <w:sz w:val="20"/>
                <w:szCs w:val="20"/>
              </w:rPr>
              <w:t xml:space="preserve">Раздел, объединение земельных участков, находящихся в муниципальной собственности </w:t>
            </w:r>
            <w:r w:rsidR="00FF4DB9">
              <w:rPr>
                <w:rFonts w:ascii="Times New Roman" w:eastAsia="Calibri" w:hAnsi="Times New Roman" w:cs="Times New Roman"/>
                <w:sz w:val="20"/>
                <w:szCs w:val="20"/>
              </w:rPr>
              <w:t xml:space="preserve"> </w:t>
            </w:r>
          </w:p>
        </w:tc>
      </w:tr>
      <w:tr w:rsidR="00ED5FDE" w:rsidRPr="00ED5FDE" w:rsidTr="0062749F">
        <w:trPr>
          <w:gridBefore w:val="1"/>
        </w:trPr>
        <w:tc>
          <w:tcPr>
            <w:tcW w:w="2376"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Единый портал государственных услуг;</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Портал государственных и муниципальных услуг Воронежской области</w:t>
            </w:r>
          </w:p>
        </w:tc>
        <w:tc>
          <w:tcPr>
            <w:tcW w:w="1627"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1349" w:type="dxa"/>
          </w:tcPr>
          <w:p w:rsidR="00ED5FDE" w:rsidRPr="00ED5FDE" w:rsidRDefault="00ED5FDE" w:rsidP="00ED5FDE">
            <w:pPr>
              <w:spacing w:after="0" w:line="240" w:lineRule="auto"/>
              <w:rPr>
                <w:rFonts w:ascii="Times New Roman" w:eastAsia="Calibri" w:hAnsi="Times New Roman" w:cs="Times New Roman"/>
                <w:sz w:val="20"/>
                <w:szCs w:val="20"/>
              </w:rPr>
            </w:pPr>
          </w:p>
        </w:tc>
        <w:tc>
          <w:tcPr>
            <w:tcW w:w="1844"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Не требуется предоставление заявителем документов на бумажном носителе</w:t>
            </w:r>
          </w:p>
        </w:tc>
        <w:tc>
          <w:tcPr>
            <w:tcW w:w="1843" w:type="dxa"/>
          </w:tcPr>
          <w:p w:rsidR="00ED5FDE" w:rsidRPr="00ED5FDE" w:rsidRDefault="00ED5FDE" w:rsidP="00ED5FDE">
            <w:pPr>
              <w:spacing w:after="0" w:line="240" w:lineRule="auto"/>
              <w:jc w:val="center"/>
              <w:rPr>
                <w:rFonts w:ascii="Times New Roman" w:eastAsia="Calibri" w:hAnsi="Times New Roman" w:cs="Times New Roman"/>
                <w:sz w:val="20"/>
                <w:szCs w:val="20"/>
              </w:rPr>
            </w:pPr>
            <w:r w:rsidRPr="00ED5FDE">
              <w:rPr>
                <w:rFonts w:ascii="Times New Roman" w:eastAsia="Calibri" w:hAnsi="Times New Roman" w:cs="Times New Roman"/>
                <w:sz w:val="20"/>
                <w:szCs w:val="20"/>
              </w:rPr>
              <w:t>нет</w:t>
            </w:r>
          </w:p>
        </w:tc>
        <w:tc>
          <w:tcPr>
            <w:tcW w:w="2835"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личный кабинет заявителя на Едином портале государственных и муниципальных услуг (функций)</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личный кабинет заявителя на портале государственных и муниципальных услуг Воронежской области.</w:t>
            </w:r>
          </w:p>
        </w:tc>
        <w:tc>
          <w:tcPr>
            <w:tcW w:w="3119" w:type="dxa"/>
          </w:tcPr>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xml:space="preserve">- Единый портал государственных и муниципальных услуг (функций) </w:t>
            </w:r>
          </w:p>
          <w:p w:rsidR="00ED5FDE" w:rsidRPr="00ED5FDE" w:rsidRDefault="00ED5FDE" w:rsidP="00ED5FDE">
            <w:pPr>
              <w:spacing w:after="0" w:line="240" w:lineRule="auto"/>
              <w:rPr>
                <w:rFonts w:ascii="Times New Roman" w:eastAsia="Calibri" w:hAnsi="Times New Roman" w:cs="Times New Roman"/>
                <w:sz w:val="20"/>
                <w:szCs w:val="20"/>
              </w:rPr>
            </w:pPr>
            <w:r w:rsidRPr="00ED5FDE">
              <w:rPr>
                <w:rFonts w:ascii="Times New Roman" w:eastAsia="Calibri" w:hAnsi="Times New Roman" w:cs="Times New Roman"/>
                <w:sz w:val="20"/>
                <w:szCs w:val="20"/>
              </w:rPr>
              <w:t>- Портал государственных и муниципальных услуг Воронежской области</w:t>
            </w:r>
          </w:p>
        </w:tc>
      </w:tr>
    </w:tbl>
    <w:p w:rsidR="00ED5FDE" w:rsidRPr="00ED5FDE" w:rsidRDefault="00ED5FDE" w:rsidP="00ED5FDE">
      <w:pPr>
        <w:spacing w:after="0" w:line="240" w:lineRule="auto"/>
        <w:jc w:val="both"/>
        <w:rPr>
          <w:rFonts w:ascii="Times New Roman" w:eastAsia="Calibri" w:hAnsi="Times New Roman" w:cs="Times New Roman"/>
          <w:b/>
          <w:bCs/>
          <w:sz w:val="20"/>
          <w:szCs w:val="20"/>
        </w:rPr>
      </w:pPr>
    </w:p>
    <w:p w:rsidR="00ED5FDE" w:rsidRPr="00ED5FDE" w:rsidRDefault="00ED5FDE" w:rsidP="00ED5FDE">
      <w:pPr>
        <w:spacing w:after="0" w:line="240" w:lineRule="auto"/>
        <w:jc w:val="both"/>
        <w:rPr>
          <w:rFonts w:ascii="Times New Roman" w:eastAsia="Calibri" w:hAnsi="Times New Roman" w:cs="Times New Roman"/>
          <w:b/>
          <w:bCs/>
          <w:sz w:val="20"/>
          <w:szCs w:val="20"/>
        </w:rPr>
      </w:pPr>
      <w:r w:rsidRPr="00ED5FDE">
        <w:rPr>
          <w:rFonts w:ascii="Times New Roman" w:eastAsia="Calibri" w:hAnsi="Times New Roman" w:cs="Times New Roman"/>
          <w:b/>
          <w:bCs/>
          <w:sz w:val="20"/>
          <w:szCs w:val="20"/>
        </w:rPr>
        <w:t>Перечень приложений:</w:t>
      </w:r>
    </w:p>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Приложение 1 (форма заявления)</w:t>
      </w:r>
    </w:p>
    <w:p w:rsidR="00ED5FDE" w:rsidRPr="00ED5FDE" w:rsidRDefault="00ED5FDE" w:rsidP="00ED5FDE">
      <w:pPr>
        <w:spacing w:after="0" w:line="240" w:lineRule="auto"/>
        <w:jc w:val="both"/>
        <w:rPr>
          <w:rFonts w:ascii="Times New Roman" w:eastAsia="Calibri" w:hAnsi="Times New Roman" w:cs="Times New Roman"/>
          <w:sz w:val="20"/>
          <w:szCs w:val="20"/>
        </w:rPr>
      </w:pPr>
      <w:r w:rsidRPr="00ED5FDE">
        <w:rPr>
          <w:rFonts w:ascii="Times New Roman" w:eastAsia="Calibri" w:hAnsi="Times New Roman" w:cs="Times New Roman"/>
          <w:sz w:val="20"/>
          <w:szCs w:val="20"/>
        </w:rPr>
        <w:t>Приложение 2 (форма расписки)</w:t>
      </w:r>
    </w:p>
    <w:p w:rsidR="00ED5FDE" w:rsidRPr="00ED5FDE" w:rsidRDefault="00ED5FDE" w:rsidP="00ED5FDE">
      <w:pPr>
        <w:spacing w:after="0" w:line="240" w:lineRule="auto"/>
        <w:jc w:val="both"/>
        <w:rPr>
          <w:rFonts w:ascii="Times New Roman" w:eastAsia="Calibri" w:hAnsi="Times New Roman" w:cs="Times New Roman"/>
          <w:sz w:val="20"/>
          <w:szCs w:val="20"/>
        </w:rPr>
      </w:pPr>
    </w:p>
    <w:p w:rsidR="00ED5FDE" w:rsidRPr="00ED5FDE" w:rsidRDefault="00ED5FDE" w:rsidP="00ED5FDE">
      <w:pPr>
        <w:spacing w:after="0" w:line="240" w:lineRule="auto"/>
        <w:jc w:val="both"/>
        <w:rPr>
          <w:rFonts w:ascii="Times New Roman" w:eastAsia="Calibri" w:hAnsi="Times New Roman" w:cs="Times New Roman"/>
          <w:sz w:val="20"/>
          <w:szCs w:val="20"/>
        </w:rPr>
        <w:sectPr w:rsidR="00ED5FDE" w:rsidRPr="00ED5FDE" w:rsidSect="002F25A2">
          <w:pgSz w:w="16838" w:h="11906" w:orient="landscape"/>
          <w:pgMar w:top="1701" w:right="1134" w:bottom="851" w:left="1134" w:header="709" w:footer="709" w:gutter="0"/>
          <w:cols w:space="708"/>
          <w:docGrid w:linePitch="360"/>
        </w:sectPr>
      </w:pPr>
    </w:p>
    <w:p w:rsidR="00ED5FDE" w:rsidRPr="00ED5FDE" w:rsidRDefault="00ED5FDE" w:rsidP="00ED5FDE">
      <w:pPr>
        <w:spacing w:line="240" w:lineRule="auto"/>
        <w:ind w:firstLine="709"/>
        <w:jc w:val="right"/>
        <w:rPr>
          <w:rFonts w:ascii="Times New Roman" w:eastAsia="Calibri" w:hAnsi="Times New Roman" w:cs="Times New Roman"/>
        </w:rPr>
      </w:pPr>
      <w:r w:rsidRPr="00ED5FDE">
        <w:rPr>
          <w:rFonts w:ascii="Times New Roman" w:eastAsia="Calibri" w:hAnsi="Times New Roman" w:cs="Times New Roman"/>
        </w:rPr>
        <w:lastRenderedPageBreak/>
        <w:t>Приложение 1</w:t>
      </w:r>
    </w:p>
    <w:p w:rsidR="00ED5FDE" w:rsidRPr="00ED5FDE" w:rsidRDefault="00ED5FDE" w:rsidP="00ED5FDE">
      <w:pPr>
        <w:spacing w:line="240" w:lineRule="auto"/>
        <w:ind w:firstLine="709"/>
        <w:jc w:val="right"/>
        <w:rPr>
          <w:rFonts w:ascii="Times New Roman" w:eastAsia="Calibri" w:hAnsi="Times New Roman" w:cs="Times New Roman"/>
          <w:sz w:val="26"/>
          <w:szCs w:val="26"/>
        </w:rPr>
      </w:pPr>
      <w:r w:rsidRPr="00ED5FDE">
        <w:rPr>
          <w:rFonts w:ascii="Times New Roman" w:eastAsia="Calibri" w:hAnsi="Times New Roman" w:cs="Times New Roman"/>
        </w:rPr>
        <w:t>ФОРМА ЗАЯВЛЕНИЯ</w:t>
      </w:r>
    </w:p>
    <w:p w:rsidR="00ED5FDE" w:rsidRPr="00ED5FDE" w:rsidRDefault="00ED5FDE" w:rsidP="00ED5FDE">
      <w:pPr>
        <w:widowControl w:val="0"/>
        <w:autoSpaceDE w:val="0"/>
        <w:autoSpaceDN w:val="0"/>
        <w:spacing w:after="0" w:line="240" w:lineRule="auto"/>
        <w:ind w:firstLine="709"/>
        <w:rPr>
          <w:rFonts w:ascii="Times New Roman" w:eastAsia="Times New Roman" w:hAnsi="Times New Roman" w:cs="Times New Roman"/>
          <w:sz w:val="26"/>
          <w:szCs w:val="26"/>
          <w:lang w:eastAsia="ru-RU"/>
        </w:rPr>
      </w:pP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 xml:space="preserve">Главе администрации </w:t>
      </w:r>
      <w:r w:rsidR="00FF4DB9">
        <w:rPr>
          <w:rFonts w:ascii="Times New Roman" w:eastAsia="Calibri" w:hAnsi="Times New Roman" w:cs="Times New Roman"/>
        </w:rPr>
        <w:t>Хлеб</w:t>
      </w:r>
      <w:r w:rsidRPr="00ED5FDE">
        <w:rPr>
          <w:rFonts w:ascii="Times New Roman" w:eastAsia="Calibri" w:hAnsi="Times New Roman" w:cs="Times New Roman"/>
        </w:rPr>
        <w:t>енского сельского поселения</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Для физических лиц:</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 заявителя, паспортные данные)</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 доверенности в интересах)</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(адрес регистрации)</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Контактный телефон 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(указывается по желанию)</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Для юридических лиц:</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(полное наименование юридического лица)</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 руководителя)</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(почтовый адрес)</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 доверенности в интересах)</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ОГРН 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ИНН 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Контактный телефон 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(указывается по желанию)</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ЗАЯВЛЕНИЕ</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об утверждении схемы расположения земельного участка</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на кадастровом плане территории с целью его раздела</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Приложения (указывается список прилагаемых к заявлению документов):</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______________________________                 _______________                               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(должность)                                                    (подпись)                                           (фамилия И.О.)</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М.П.</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 xml:space="preserve">В соответствии с требованиями Федерального </w:t>
      </w:r>
      <w:hyperlink r:id="rId7" w:history="1">
        <w:r w:rsidRPr="00ED5FDE">
          <w:rPr>
            <w:rFonts w:ascii="Times New Roman" w:eastAsia="Calibri" w:hAnsi="Times New Roman" w:cs="Times New Roman"/>
            <w:color w:val="0000FF"/>
          </w:rPr>
          <w:t>закона</w:t>
        </w:r>
      </w:hyperlink>
      <w:r w:rsidRPr="00ED5FDE">
        <w:rPr>
          <w:rFonts w:ascii="Times New Roman" w:eastAsia="Calibri"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 __________ 20__ г.                                                   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Courier New" w:eastAsia="Times New Roman" w:hAnsi="Courier New" w:cs="Courier New"/>
          <w:sz w:val="20"/>
          <w:szCs w:val="20"/>
          <w:lang w:eastAsia="ru-RU"/>
        </w:rPr>
        <w:t xml:space="preserve">                                        (подпись)</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lastRenderedPageBreak/>
        <w:t xml:space="preserve">Главе администрации </w:t>
      </w:r>
      <w:r w:rsidR="00FF4DB9">
        <w:rPr>
          <w:rFonts w:ascii="Times New Roman" w:eastAsia="Calibri" w:hAnsi="Times New Roman" w:cs="Times New Roman"/>
        </w:rPr>
        <w:t>Хлеб</w:t>
      </w:r>
      <w:r w:rsidRPr="00ED5FDE">
        <w:rPr>
          <w:rFonts w:ascii="Times New Roman" w:eastAsia="Calibri" w:hAnsi="Times New Roman" w:cs="Times New Roman"/>
        </w:rPr>
        <w:t>енского</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Для физических лиц:</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 заявителя, паспортные данные)</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 доверенности в интересах)</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(адрес регистрации)</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Контактный телефон 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(указывается по желанию)</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Для юридических лиц:</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(полное наименование юридического лица)</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 руководителя)</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(почтовый адрес)</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 доверенности в интересах)</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ОГРН 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ИНН 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Контактный телефон 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(указывается по желанию)</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ЗАЯВЛЕНИЕ</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о разделе земельного участка,</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 xml:space="preserve">находящегося в муниципальной собственности </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p>
    <w:tbl>
      <w:tblPr>
        <w:tblW w:w="9582" w:type="dxa"/>
        <w:tblInd w:w="2" w:type="dxa"/>
        <w:tblLayout w:type="fixed"/>
        <w:tblCellMar>
          <w:top w:w="102" w:type="dxa"/>
          <w:left w:w="62" w:type="dxa"/>
          <w:bottom w:w="102" w:type="dxa"/>
          <w:right w:w="62" w:type="dxa"/>
        </w:tblCellMar>
        <w:tblLook w:val="0000"/>
      </w:tblPr>
      <w:tblGrid>
        <w:gridCol w:w="567"/>
        <w:gridCol w:w="3345"/>
        <w:gridCol w:w="1134"/>
        <w:gridCol w:w="2268"/>
        <w:gridCol w:w="2268"/>
      </w:tblGrid>
      <w:tr w:rsidR="00ED5FDE" w:rsidRPr="00ED5FDE" w:rsidTr="0062749F">
        <w:tc>
          <w:tcPr>
            <w:tcW w:w="567"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Разрешенное использование</w:t>
            </w:r>
          </w:p>
        </w:tc>
      </w:tr>
      <w:tr w:rsidR="00ED5FDE" w:rsidRPr="00ED5FDE" w:rsidTr="0062749F">
        <w:tc>
          <w:tcPr>
            <w:tcW w:w="567"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r>
      <w:tr w:rsidR="00ED5FDE" w:rsidRPr="00ED5FDE" w:rsidTr="0062749F">
        <w:tc>
          <w:tcPr>
            <w:tcW w:w="567"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r>
    </w:tbl>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r w:rsidRPr="00ED5FDE">
        <w:rPr>
          <w:rFonts w:ascii="Times New Roman" w:eastAsia="Calibri"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Приложения (указывается список прилагаемых к заявлению документов):</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_____________________________    _______________                                                      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(должность)                                     (подпись)                                                                      (фамилия И.О.)</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М.П.</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 xml:space="preserve">В соответствии с требованиями Федерального </w:t>
      </w:r>
      <w:hyperlink r:id="rId8" w:history="1">
        <w:r w:rsidRPr="00ED5FDE">
          <w:rPr>
            <w:rFonts w:ascii="Times New Roman" w:eastAsia="Calibri" w:hAnsi="Times New Roman" w:cs="Times New Roman"/>
            <w:color w:val="0000FF"/>
          </w:rPr>
          <w:t>закона</w:t>
        </w:r>
      </w:hyperlink>
      <w:r w:rsidRPr="00ED5FDE">
        <w:rPr>
          <w:rFonts w:ascii="Times New Roman" w:eastAsia="Calibri"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 __________ 20__ г.                                                                                                            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(подпись)</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sectPr w:rsidR="00ED5FDE" w:rsidRPr="00ED5FDE" w:rsidSect="002F1188">
          <w:pgSz w:w="11905" w:h="16838"/>
          <w:pgMar w:top="899" w:right="850" w:bottom="1134" w:left="1701" w:header="0" w:footer="0" w:gutter="0"/>
          <w:cols w:space="720"/>
          <w:noEndnote/>
        </w:sectPr>
      </w:pP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lastRenderedPageBreak/>
        <w:t xml:space="preserve">Главе администрации </w:t>
      </w:r>
      <w:r w:rsidR="00FF4DB9">
        <w:rPr>
          <w:rFonts w:ascii="Times New Roman" w:eastAsia="Calibri" w:hAnsi="Times New Roman" w:cs="Times New Roman"/>
        </w:rPr>
        <w:t>Хлеб</w:t>
      </w:r>
      <w:r w:rsidRPr="00ED5FDE">
        <w:rPr>
          <w:rFonts w:ascii="Times New Roman" w:eastAsia="Calibri" w:hAnsi="Times New Roman" w:cs="Times New Roman"/>
        </w:rPr>
        <w:t>енского сельского поселения</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Для физических лиц:</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 заявителя, паспортные данные)</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 доверенности в интересах)</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(адрес регистрации)</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Контактный телефон 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(указывается по желанию)</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Для юридических лиц:</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(полное наименование юридического лица)</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 руководителя)</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(почтовый адрес)</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 доверенности в интересах)</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ОГРН 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ИНН 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Контактный телефон 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(указывается по желанию)</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ЗАЯВЛЕНИЕ</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об утверждении схемы расположения земельного участка</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на кадастровом плане территории при объединении</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Приложения (указывается список прилагаемых к заявлению документов):</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______________________________      _______________                                                    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(должность)                                       (подпись)                                                                          (фамилия И.О.)</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М.П.</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 xml:space="preserve">В соответствии с требованиями Федерального </w:t>
      </w:r>
      <w:hyperlink r:id="rId9" w:history="1">
        <w:r w:rsidRPr="00ED5FDE">
          <w:rPr>
            <w:rFonts w:ascii="Times New Roman" w:eastAsia="Calibri" w:hAnsi="Times New Roman" w:cs="Times New Roman"/>
            <w:color w:val="0000FF"/>
          </w:rPr>
          <w:t>закона</w:t>
        </w:r>
      </w:hyperlink>
      <w:r w:rsidRPr="00ED5FDE">
        <w:rPr>
          <w:rFonts w:ascii="Times New Roman" w:eastAsia="Calibri"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 __________ 20__ г. 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(подпись)</w:t>
      </w: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right"/>
        <w:outlineLvl w:val="2"/>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right"/>
        <w:outlineLvl w:val="2"/>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right"/>
        <w:outlineLvl w:val="2"/>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 xml:space="preserve">Главе администрации </w:t>
      </w:r>
      <w:r w:rsidR="00FF4DB9">
        <w:rPr>
          <w:rFonts w:ascii="Times New Roman" w:eastAsia="Calibri" w:hAnsi="Times New Roman" w:cs="Times New Roman"/>
        </w:rPr>
        <w:t>Хлеб</w:t>
      </w:r>
      <w:r w:rsidRPr="00ED5FDE">
        <w:rPr>
          <w:rFonts w:ascii="Times New Roman" w:eastAsia="Calibri" w:hAnsi="Times New Roman" w:cs="Times New Roman"/>
        </w:rPr>
        <w:t>енского сельского поселения</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Для физических лиц:</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 заявителя, паспортные данные)</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 доверенности в интересах)</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(адрес регистрации)</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Контактный телефон 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(указывается по желанию)</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Для юридических лиц:</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(полное наименование юридического лица)</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(Ф.И.О. руководителя)</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(почтовый адрес)</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______________________________________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(по доверенности в интересах)</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ОГРН 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ИНН __________________________________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Контактный телефон ___________________</w:t>
      </w:r>
    </w:p>
    <w:p w:rsidR="00ED5FDE" w:rsidRPr="00ED5FDE" w:rsidRDefault="00ED5FDE" w:rsidP="00ED5FDE">
      <w:pPr>
        <w:autoSpaceDE w:val="0"/>
        <w:autoSpaceDN w:val="0"/>
        <w:adjustRightInd w:val="0"/>
        <w:spacing w:after="0" w:line="240" w:lineRule="auto"/>
        <w:jc w:val="right"/>
        <w:rPr>
          <w:rFonts w:ascii="Times New Roman" w:eastAsia="Calibri" w:hAnsi="Times New Roman" w:cs="Times New Roman"/>
        </w:rPr>
      </w:pPr>
      <w:r w:rsidRPr="00ED5FDE">
        <w:rPr>
          <w:rFonts w:ascii="Times New Roman" w:eastAsia="Calibri" w:hAnsi="Times New Roman" w:cs="Times New Roman"/>
        </w:rPr>
        <w:t>(указывается по желанию)</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ЗАЯВЛЕНИЕ</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об объединении земельных участков,</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 xml:space="preserve">находящихся в муниципальной собственности </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tbl>
      <w:tblPr>
        <w:tblW w:w="0" w:type="auto"/>
        <w:tblInd w:w="2" w:type="dxa"/>
        <w:tblLayout w:type="fixed"/>
        <w:tblCellMar>
          <w:top w:w="102" w:type="dxa"/>
          <w:left w:w="62" w:type="dxa"/>
          <w:bottom w:w="102" w:type="dxa"/>
          <w:right w:w="62" w:type="dxa"/>
        </w:tblCellMar>
        <w:tblLook w:val="0000"/>
      </w:tblPr>
      <w:tblGrid>
        <w:gridCol w:w="567"/>
        <w:gridCol w:w="3345"/>
        <w:gridCol w:w="1134"/>
        <w:gridCol w:w="2268"/>
        <w:gridCol w:w="2268"/>
      </w:tblGrid>
      <w:tr w:rsidR="00ED5FDE" w:rsidRPr="00ED5FDE" w:rsidTr="0062749F">
        <w:tc>
          <w:tcPr>
            <w:tcW w:w="567"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Разрешенное использование</w:t>
            </w:r>
          </w:p>
        </w:tc>
      </w:tr>
      <w:tr w:rsidR="00ED5FDE" w:rsidRPr="00ED5FDE" w:rsidTr="0062749F">
        <w:tc>
          <w:tcPr>
            <w:tcW w:w="567"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r>
      <w:tr w:rsidR="00ED5FDE" w:rsidRPr="00ED5FDE" w:rsidTr="0062749F">
        <w:tc>
          <w:tcPr>
            <w:tcW w:w="567"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FDE" w:rsidRPr="00ED5FDE" w:rsidRDefault="00ED5FDE" w:rsidP="00ED5FDE">
            <w:pPr>
              <w:autoSpaceDE w:val="0"/>
              <w:autoSpaceDN w:val="0"/>
              <w:adjustRightInd w:val="0"/>
              <w:spacing w:after="0" w:line="240" w:lineRule="auto"/>
              <w:rPr>
                <w:rFonts w:ascii="Times New Roman" w:eastAsia="Calibri" w:hAnsi="Times New Roman" w:cs="Times New Roman"/>
              </w:rPr>
            </w:pPr>
          </w:p>
        </w:tc>
      </w:tr>
    </w:tbl>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r w:rsidRPr="00ED5FDE">
        <w:rPr>
          <w:rFonts w:ascii="Times New Roman" w:eastAsia="Calibri" w:hAnsi="Times New Roman" w:cs="Times New Roman"/>
        </w:rPr>
        <w:t xml:space="preserve">            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ED5FDE" w:rsidRPr="00ED5FDE" w:rsidRDefault="00ED5FDE" w:rsidP="00ED5FDE">
      <w:pPr>
        <w:autoSpaceDE w:val="0"/>
        <w:autoSpaceDN w:val="0"/>
        <w:adjustRightInd w:val="0"/>
        <w:spacing w:after="0" w:line="240" w:lineRule="auto"/>
        <w:ind w:firstLine="540"/>
        <w:jc w:val="both"/>
        <w:rPr>
          <w:rFonts w:ascii="Times New Roman" w:eastAsia="Calibri" w:hAnsi="Times New Roman" w:cs="Times New Roman"/>
        </w:rPr>
      </w:pPr>
      <w:r w:rsidRPr="00ED5FDE">
        <w:rPr>
          <w:rFonts w:ascii="Times New Roman" w:eastAsia="Calibri" w:hAnsi="Times New Roman" w:cs="Times New Roman"/>
        </w:rPr>
        <w:t>Приложения (указывается список прилагаемых к заявлению документов):</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______________________________      _______________      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(должность)                   (подпись)           (фамилия И.О.)</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М.П.</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r w:rsidRPr="00ED5FDE">
        <w:rPr>
          <w:rFonts w:ascii="Times New Roman" w:eastAsia="Calibri" w:hAnsi="Times New Roman" w:cs="Times New Roman"/>
        </w:rPr>
        <w:t xml:space="preserve">        В соответствии с требованиями Федерального </w:t>
      </w:r>
      <w:hyperlink r:id="rId10" w:history="1">
        <w:r w:rsidRPr="00ED5FDE">
          <w:rPr>
            <w:rFonts w:ascii="Times New Roman" w:eastAsia="Calibri" w:hAnsi="Times New Roman" w:cs="Times New Roman"/>
            <w:color w:val="0000FF"/>
          </w:rPr>
          <w:t>закона</w:t>
        </w:r>
      </w:hyperlink>
      <w:r w:rsidRPr="00ED5FDE">
        <w:rPr>
          <w:rFonts w:ascii="Times New Roman" w:eastAsia="Calibri"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"__" __________ 20__ г.                                                                                                            ________________                               </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 xml:space="preserve">                                                                                                                                                            (подпись)</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widowControl w:val="0"/>
        <w:autoSpaceDE w:val="0"/>
        <w:autoSpaceDN w:val="0"/>
        <w:spacing w:after="0" w:line="240" w:lineRule="auto"/>
        <w:rPr>
          <w:rFonts w:ascii="Times New Roman" w:eastAsia="Times New Roman" w:hAnsi="Times New Roman" w:cs="Times New Roman"/>
          <w:sz w:val="26"/>
          <w:szCs w:val="26"/>
          <w:lang w:eastAsia="ru-RU"/>
        </w:rPr>
      </w:pPr>
    </w:p>
    <w:p w:rsidR="00ED5FDE" w:rsidRPr="00ED5FDE" w:rsidRDefault="00ED5FDE" w:rsidP="00ED5FDE">
      <w:pPr>
        <w:spacing w:after="0" w:line="240" w:lineRule="auto"/>
        <w:ind w:firstLine="709"/>
        <w:jc w:val="right"/>
        <w:rPr>
          <w:rFonts w:ascii="Times New Roman" w:eastAsia="Calibri" w:hAnsi="Times New Roman" w:cs="Times New Roman"/>
        </w:rPr>
      </w:pPr>
      <w:r w:rsidRPr="00ED5FDE">
        <w:rPr>
          <w:rFonts w:ascii="Times New Roman" w:eastAsia="Calibri" w:hAnsi="Times New Roman" w:cs="Times New Roman"/>
        </w:rPr>
        <w:t>Приложение №2</w:t>
      </w:r>
    </w:p>
    <w:p w:rsidR="00ED5FDE" w:rsidRPr="00ED5FDE" w:rsidRDefault="00ED5FDE" w:rsidP="00ED5FDE">
      <w:pPr>
        <w:spacing w:after="0" w:line="240" w:lineRule="auto"/>
        <w:ind w:firstLine="709"/>
        <w:jc w:val="right"/>
        <w:rPr>
          <w:rFonts w:ascii="Times New Roman" w:eastAsia="Calibri" w:hAnsi="Times New Roman" w:cs="Times New Roman"/>
        </w:rPr>
      </w:pPr>
      <w:r w:rsidRPr="00ED5FDE">
        <w:rPr>
          <w:rFonts w:ascii="Times New Roman" w:eastAsia="Calibri" w:hAnsi="Times New Roman" w:cs="Times New Roman"/>
        </w:rPr>
        <w:t xml:space="preserve">к административному </w:t>
      </w:r>
    </w:p>
    <w:p w:rsidR="00ED5FDE" w:rsidRPr="00ED5FDE" w:rsidRDefault="00ED5FDE" w:rsidP="00ED5FDE">
      <w:pPr>
        <w:spacing w:after="0" w:line="240" w:lineRule="auto"/>
        <w:ind w:firstLine="709"/>
        <w:jc w:val="right"/>
        <w:rPr>
          <w:rFonts w:ascii="Times New Roman" w:eastAsia="Calibri" w:hAnsi="Times New Roman" w:cs="Times New Roman"/>
        </w:rPr>
      </w:pPr>
      <w:r w:rsidRPr="00ED5FDE">
        <w:rPr>
          <w:rFonts w:ascii="Times New Roman" w:eastAsia="Calibri" w:hAnsi="Times New Roman" w:cs="Times New Roman"/>
        </w:rPr>
        <w:t>регламенту</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РАСПИСКА</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в получении документов, представленных для</w:t>
      </w:r>
    </w:p>
    <w:p w:rsidR="00ED5FDE" w:rsidRPr="00ED5FDE" w:rsidRDefault="00ED5FDE" w:rsidP="00ED5FDE">
      <w:pPr>
        <w:autoSpaceDE w:val="0"/>
        <w:autoSpaceDN w:val="0"/>
        <w:adjustRightInd w:val="0"/>
        <w:spacing w:after="0" w:line="240" w:lineRule="auto"/>
        <w:jc w:val="center"/>
        <w:rPr>
          <w:rFonts w:ascii="Times New Roman" w:eastAsia="Calibri" w:hAnsi="Times New Roman" w:cs="Times New Roman"/>
        </w:rPr>
      </w:pPr>
      <w:r w:rsidRPr="00ED5FDE">
        <w:rPr>
          <w:rFonts w:ascii="Times New Roman" w:eastAsia="Calibri" w:hAnsi="Times New Roman" w:cs="Times New Roman"/>
        </w:rPr>
        <w:t>принятия решения о разделе, объединении, земельных участков</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rPr>
      </w:pP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Настоящим удостоверяется, что заявитель</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 xml:space="preserve">                         (фамилия, имя, отчество)</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представил, а сотрудник администрации (наименование</w:t>
      </w:r>
      <w:r w:rsidR="00FF4DB9">
        <w:rPr>
          <w:rFonts w:ascii="Times New Roman" w:eastAsia="Times New Roman" w:hAnsi="Times New Roman" w:cs="Times New Roman"/>
          <w:sz w:val="24"/>
          <w:szCs w:val="24"/>
          <w:lang w:eastAsia="ru-RU"/>
        </w:rPr>
        <w:t xml:space="preserve"> </w:t>
      </w:r>
      <w:r w:rsidRPr="00ED5FDE">
        <w:rPr>
          <w:rFonts w:ascii="Times New Roman" w:eastAsia="Times New Roman" w:hAnsi="Times New Roman" w:cs="Times New Roman"/>
          <w:sz w:val="24"/>
          <w:szCs w:val="24"/>
          <w:lang w:eastAsia="ru-RU"/>
        </w:rPr>
        <w:t>МО) __________________ 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получил "_____" ________________ _________ документы</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 xml:space="preserve">                (число) (месяц прописью)   (год)</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в количестве _______________________________ экземпляров</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 xml:space="preserve">                        (прописью)</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по прилагаемому к заявлению перечню документов, необходимых для принятия</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решения о разделе, объединении, земельных участков</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 xml:space="preserve">(согласно </w:t>
      </w:r>
      <w:hyperlink w:anchor="Par152" w:history="1">
        <w:r w:rsidRPr="00ED5FDE">
          <w:rPr>
            <w:rFonts w:ascii="Times New Roman" w:eastAsia="Times New Roman" w:hAnsi="Times New Roman" w:cs="Times New Roman"/>
            <w:color w:val="0000FF"/>
            <w:sz w:val="24"/>
            <w:szCs w:val="24"/>
            <w:lang w:eastAsia="ru-RU"/>
          </w:rPr>
          <w:t>п. 2.6.1</w:t>
        </w:r>
      </w:hyperlink>
      <w:r w:rsidRPr="00ED5FDE">
        <w:rPr>
          <w:rFonts w:ascii="Times New Roman" w:eastAsia="Times New Roman" w:hAnsi="Times New Roman" w:cs="Times New Roman"/>
          <w:sz w:val="24"/>
          <w:szCs w:val="24"/>
          <w:lang w:eastAsia="ru-RU"/>
        </w:rPr>
        <w:t xml:space="preserve"> настоящего Административного регламента):</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 xml:space="preserve">    Перечень   документов,  которые  будут  получены  по   межведомственным</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запросам: 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___________________________________________________________________________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5FDE">
        <w:rPr>
          <w:rFonts w:ascii="Times New Roman" w:eastAsia="Times New Roman" w:hAnsi="Times New Roman" w:cs="Times New Roman"/>
          <w:sz w:val="24"/>
          <w:szCs w:val="24"/>
          <w:lang w:eastAsia="ru-RU"/>
        </w:rPr>
        <w:t>___________________________________ _____________ _________________________</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(должность специалиста,                         (подпись)         (расшифровка подписи)</w:t>
      </w:r>
    </w:p>
    <w:p w:rsidR="00ED5FDE" w:rsidRPr="00ED5FDE" w:rsidRDefault="00ED5FDE" w:rsidP="00ED5F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5FDE">
        <w:rPr>
          <w:rFonts w:ascii="Times New Roman" w:eastAsia="Times New Roman" w:hAnsi="Times New Roman" w:cs="Times New Roman"/>
          <w:sz w:val="20"/>
          <w:szCs w:val="20"/>
          <w:lang w:eastAsia="ru-RU"/>
        </w:rPr>
        <w:t>ответственного за прием документов)</w:t>
      </w:r>
    </w:p>
    <w:p w:rsidR="00ED5FDE" w:rsidRPr="00ED5FDE" w:rsidRDefault="00ED5FDE" w:rsidP="00ED5FDE">
      <w:pPr>
        <w:autoSpaceDE w:val="0"/>
        <w:autoSpaceDN w:val="0"/>
        <w:adjustRightInd w:val="0"/>
        <w:spacing w:after="0" w:line="240" w:lineRule="auto"/>
        <w:jc w:val="both"/>
        <w:rPr>
          <w:rFonts w:ascii="Times New Roman" w:eastAsia="Calibri" w:hAnsi="Times New Roman" w:cs="Times New Roman"/>
          <w:sz w:val="20"/>
          <w:szCs w:val="20"/>
        </w:rPr>
      </w:pPr>
    </w:p>
    <w:p w:rsidR="00ED5FDE" w:rsidRPr="00ED5FDE" w:rsidRDefault="00ED5FDE" w:rsidP="00ED5FDE">
      <w:pPr>
        <w:jc w:val="center"/>
        <w:rPr>
          <w:rFonts w:ascii="Times New Roman" w:eastAsia="Calibri" w:hAnsi="Times New Roman" w:cs="Times New Roman"/>
          <w:sz w:val="24"/>
          <w:szCs w:val="24"/>
        </w:rPr>
      </w:pPr>
    </w:p>
    <w:p w:rsidR="00ED5FDE" w:rsidRPr="00ED5FDE" w:rsidRDefault="00ED5FDE" w:rsidP="00ED5FDE">
      <w:pPr>
        <w:keepNext/>
        <w:keepLines/>
        <w:spacing w:before="480" w:after="0"/>
        <w:jc w:val="right"/>
        <w:outlineLvl w:val="0"/>
        <w:rPr>
          <w:rFonts w:ascii="Times New Roman" w:eastAsia="Times New Roman" w:hAnsi="Times New Roman" w:cs="Times New Roman"/>
          <w:b/>
          <w:bCs/>
          <w:color w:val="000000"/>
          <w:sz w:val="28"/>
          <w:szCs w:val="28"/>
          <w:lang w:eastAsia="ru-RU"/>
        </w:rPr>
      </w:pPr>
    </w:p>
    <w:p w:rsidR="00837C01" w:rsidRDefault="00837C01"/>
    <w:sectPr w:rsidR="00837C01" w:rsidSect="00313F88">
      <w:headerReference w:type="default" r:id="rId11"/>
      <w:footerReference w:type="default" r:id="rId12"/>
      <w:pgSz w:w="11906" w:h="16838"/>
      <w:pgMar w:top="360" w:right="566" w:bottom="284"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006" w:rsidRDefault="00661006">
      <w:pPr>
        <w:spacing w:after="0" w:line="240" w:lineRule="auto"/>
      </w:pPr>
      <w:r>
        <w:separator/>
      </w:r>
    </w:p>
  </w:endnote>
  <w:endnote w:type="continuationSeparator" w:id="1">
    <w:p w:rsidR="00661006" w:rsidRDefault="00661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F6" w:rsidRDefault="00661006" w:rsidP="00F4005C">
    <w:pPr>
      <w:pStyle w:val="a5"/>
      <w:framePr w:wrap="auto" w:vAnchor="text" w:hAnchor="margin" w:xAlign="right" w:y="1"/>
      <w:rPr>
        <w:rStyle w:val="a7"/>
      </w:rPr>
    </w:pPr>
  </w:p>
  <w:p w:rsidR="00F877F6" w:rsidRDefault="00661006" w:rsidP="00F4005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006" w:rsidRDefault="00661006">
      <w:pPr>
        <w:spacing w:after="0" w:line="240" w:lineRule="auto"/>
      </w:pPr>
      <w:r>
        <w:separator/>
      </w:r>
    </w:p>
  </w:footnote>
  <w:footnote w:type="continuationSeparator" w:id="1">
    <w:p w:rsidR="00661006" w:rsidRDefault="00661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F6" w:rsidRDefault="00FB12F4" w:rsidP="00F4005C">
    <w:pPr>
      <w:pStyle w:val="a3"/>
      <w:framePr w:wrap="auto" w:vAnchor="text" w:hAnchor="margin" w:xAlign="center" w:y="1"/>
      <w:rPr>
        <w:rStyle w:val="a7"/>
      </w:rPr>
    </w:pPr>
    <w:r>
      <w:rPr>
        <w:rStyle w:val="a7"/>
      </w:rPr>
      <w:fldChar w:fldCharType="begin"/>
    </w:r>
    <w:r w:rsidR="00ED5FDE">
      <w:rPr>
        <w:rStyle w:val="a7"/>
      </w:rPr>
      <w:instrText xml:space="preserve">PAGE  </w:instrText>
    </w:r>
    <w:r>
      <w:rPr>
        <w:rStyle w:val="a7"/>
      </w:rPr>
      <w:fldChar w:fldCharType="separate"/>
    </w:r>
    <w:r w:rsidR="006A3E97">
      <w:rPr>
        <w:rStyle w:val="a7"/>
        <w:noProof/>
      </w:rPr>
      <w:t>3</w:t>
    </w:r>
    <w:r>
      <w:rPr>
        <w:rStyle w:val="a7"/>
      </w:rPr>
      <w:fldChar w:fldCharType="end"/>
    </w:r>
  </w:p>
  <w:p w:rsidR="00F877F6" w:rsidRDefault="006610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334D49F1"/>
    <w:multiLevelType w:val="hybridMultilevel"/>
    <w:tmpl w:val="CF7078F0"/>
    <w:lvl w:ilvl="0" w:tplc="C0E461A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7E043DB0"/>
    <w:multiLevelType w:val="hybridMultilevel"/>
    <w:tmpl w:val="BDD6385A"/>
    <w:lvl w:ilvl="0" w:tplc="096484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ED5FDE"/>
    <w:rsid w:val="00090D5C"/>
    <w:rsid w:val="00154FB7"/>
    <w:rsid w:val="002455F4"/>
    <w:rsid w:val="002D4587"/>
    <w:rsid w:val="005125D9"/>
    <w:rsid w:val="00547E2F"/>
    <w:rsid w:val="005A43DD"/>
    <w:rsid w:val="00661006"/>
    <w:rsid w:val="006A3E97"/>
    <w:rsid w:val="006E790A"/>
    <w:rsid w:val="00754079"/>
    <w:rsid w:val="00762CFE"/>
    <w:rsid w:val="00837C01"/>
    <w:rsid w:val="008B6E03"/>
    <w:rsid w:val="008C77AC"/>
    <w:rsid w:val="00941B97"/>
    <w:rsid w:val="009529CD"/>
    <w:rsid w:val="00BA5F50"/>
    <w:rsid w:val="00C07854"/>
    <w:rsid w:val="00D2005A"/>
    <w:rsid w:val="00D4386E"/>
    <w:rsid w:val="00D64CE3"/>
    <w:rsid w:val="00ED5FDE"/>
    <w:rsid w:val="00F344E3"/>
    <w:rsid w:val="00FB12F4"/>
    <w:rsid w:val="00FF4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5FDE"/>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ED5FDE"/>
    <w:rPr>
      <w:rFonts w:ascii="Calibri" w:eastAsia="Calibri" w:hAnsi="Calibri" w:cs="Calibri"/>
    </w:rPr>
  </w:style>
  <w:style w:type="paragraph" w:styleId="a5">
    <w:name w:val="footer"/>
    <w:basedOn w:val="a"/>
    <w:link w:val="a6"/>
    <w:uiPriority w:val="99"/>
    <w:rsid w:val="00ED5FDE"/>
    <w:pPr>
      <w:tabs>
        <w:tab w:val="center" w:pos="4677"/>
        <w:tab w:val="right" w:pos="9355"/>
      </w:tab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ED5FDE"/>
    <w:rPr>
      <w:rFonts w:ascii="Calibri" w:eastAsia="Calibri" w:hAnsi="Calibri" w:cs="Calibri"/>
    </w:rPr>
  </w:style>
  <w:style w:type="character" w:styleId="a7">
    <w:name w:val="page number"/>
    <w:basedOn w:val="a0"/>
    <w:uiPriority w:val="99"/>
    <w:rsid w:val="00ED5FDE"/>
  </w:style>
  <w:style w:type="paragraph" w:styleId="a8">
    <w:name w:val="List Paragraph"/>
    <w:basedOn w:val="a"/>
    <w:uiPriority w:val="34"/>
    <w:qFormat/>
    <w:rsid w:val="00941B97"/>
    <w:pPr>
      <w:ind w:left="720"/>
      <w:contextualSpacing/>
    </w:pPr>
  </w:style>
  <w:style w:type="character" w:customStyle="1" w:styleId="FontStyle11">
    <w:name w:val="Font Style11"/>
    <w:uiPriority w:val="99"/>
    <w:rsid w:val="00FF4DB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5FDE"/>
    <w:pPr>
      <w:tabs>
        <w:tab w:val="center" w:pos="4677"/>
        <w:tab w:val="right" w:pos="9355"/>
      </w:tabs>
      <w:spacing w:after="0" w:line="240" w:lineRule="auto"/>
    </w:pPr>
    <w:rPr>
      <w:rFonts w:ascii="Calibri" w:eastAsia="Calibri" w:hAnsi="Calibri" w:cs="Calibri"/>
    </w:rPr>
  </w:style>
  <w:style w:type="character" w:customStyle="1" w:styleId="a4">
    <w:name w:val="Верхний колонтитул Знак"/>
    <w:basedOn w:val="a0"/>
    <w:link w:val="a3"/>
    <w:uiPriority w:val="99"/>
    <w:rsid w:val="00ED5FDE"/>
    <w:rPr>
      <w:rFonts w:ascii="Calibri" w:eastAsia="Calibri" w:hAnsi="Calibri" w:cs="Calibri"/>
    </w:rPr>
  </w:style>
  <w:style w:type="paragraph" w:styleId="a5">
    <w:name w:val="footer"/>
    <w:basedOn w:val="a"/>
    <w:link w:val="a6"/>
    <w:uiPriority w:val="99"/>
    <w:rsid w:val="00ED5FDE"/>
    <w:pPr>
      <w:tabs>
        <w:tab w:val="center" w:pos="4677"/>
        <w:tab w:val="right" w:pos="9355"/>
      </w:tabs>
      <w:spacing w:after="0" w:line="240" w:lineRule="auto"/>
    </w:pPr>
    <w:rPr>
      <w:rFonts w:ascii="Calibri" w:eastAsia="Calibri" w:hAnsi="Calibri" w:cs="Calibri"/>
    </w:rPr>
  </w:style>
  <w:style w:type="character" w:customStyle="1" w:styleId="a6">
    <w:name w:val="Нижний колонтитул Знак"/>
    <w:basedOn w:val="a0"/>
    <w:link w:val="a5"/>
    <w:uiPriority w:val="99"/>
    <w:rsid w:val="00ED5FDE"/>
    <w:rPr>
      <w:rFonts w:ascii="Calibri" w:eastAsia="Calibri" w:hAnsi="Calibri" w:cs="Calibri"/>
    </w:rPr>
  </w:style>
  <w:style w:type="character" w:styleId="a7">
    <w:name w:val="page number"/>
    <w:basedOn w:val="a0"/>
    <w:uiPriority w:val="99"/>
    <w:rsid w:val="00ED5FDE"/>
  </w:style>
  <w:style w:type="paragraph" w:styleId="a8">
    <w:name w:val="List Paragraph"/>
    <w:basedOn w:val="a"/>
    <w:uiPriority w:val="34"/>
    <w:qFormat/>
    <w:rsid w:val="00941B97"/>
    <w:pPr>
      <w:ind w:left="720"/>
      <w:contextualSpacing/>
    </w:pPr>
  </w:style>
</w:styles>
</file>

<file path=word/webSettings.xml><?xml version="1.0" encoding="utf-8"?>
<w:webSettings xmlns:r="http://schemas.openxmlformats.org/officeDocument/2006/relationships" xmlns:w="http://schemas.openxmlformats.org/wordprocessingml/2006/main">
  <w:divs>
    <w:div w:id="143160649">
      <w:bodyDiv w:val="1"/>
      <w:marLeft w:val="0"/>
      <w:marRight w:val="0"/>
      <w:marTop w:val="0"/>
      <w:marBottom w:val="0"/>
      <w:divBdr>
        <w:top w:val="none" w:sz="0" w:space="0" w:color="auto"/>
        <w:left w:val="none" w:sz="0" w:space="0" w:color="auto"/>
        <w:bottom w:val="none" w:sz="0" w:space="0" w:color="auto"/>
        <w:right w:val="none" w:sz="0" w:space="0" w:color="auto"/>
      </w:divBdr>
    </w:div>
    <w:div w:id="311177890">
      <w:bodyDiv w:val="1"/>
      <w:marLeft w:val="0"/>
      <w:marRight w:val="0"/>
      <w:marTop w:val="0"/>
      <w:marBottom w:val="0"/>
      <w:divBdr>
        <w:top w:val="none" w:sz="0" w:space="0" w:color="auto"/>
        <w:left w:val="none" w:sz="0" w:space="0" w:color="auto"/>
        <w:bottom w:val="none" w:sz="0" w:space="0" w:color="auto"/>
        <w:right w:val="none" w:sz="0" w:space="0" w:color="auto"/>
      </w:divBdr>
    </w:div>
    <w:div w:id="1833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75BFCC00635525B037F71E437F5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D6E3F413E1C8F27A6A7C074DB075B03D275BFCC00635525B037F71E437F5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DCD6E3F413E1C8F27A6A7C074DB075B03D275BFCC00635525B037F71E437F5H"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D275BFCC00635525B037F71E437F5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4176</Words>
  <Characters>23804</Characters>
  <Application>Microsoft Office Word</Application>
  <DocSecurity>0</DocSecurity>
  <Lines>198</Lines>
  <Paragraphs>55</Paragraphs>
  <ScaleCrop>false</ScaleCrop>
  <Company>SPecialiST RePack</Company>
  <LinksUpToDate>false</LinksUpToDate>
  <CharactersWithSpaces>27925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dc:creator>
  <cp:lastModifiedBy>ret</cp:lastModifiedBy>
  <cp:revision>18</cp:revision>
  <dcterms:created xsi:type="dcterms:W3CDTF">2016-12-09T10:14:00Z</dcterms:created>
  <dcterms:modified xsi:type="dcterms:W3CDTF">2017-08-10T11:06:00Z</dcterms:modified>
</cp:coreProperties>
</file>