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E5" w:rsidRPr="008B6792" w:rsidRDefault="00401DE5" w:rsidP="0040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7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01DE5" w:rsidRPr="008B6792" w:rsidRDefault="009D3A1A" w:rsidP="0040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792">
        <w:rPr>
          <w:rFonts w:ascii="Times New Roman" w:hAnsi="Times New Roman" w:cs="Times New Roman"/>
          <w:sz w:val="28"/>
          <w:szCs w:val="28"/>
        </w:rPr>
        <w:t>ХЛЕБЕН</w:t>
      </w:r>
      <w:r w:rsidR="00033BC0" w:rsidRPr="008B6792">
        <w:rPr>
          <w:rFonts w:ascii="Times New Roman" w:hAnsi="Times New Roman" w:cs="Times New Roman"/>
          <w:sz w:val="28"/>
          <w:szCs w:val="28"/>
        </w:rPr>
        <w:t>СКОГО</w:t>
      </w:r>
      <w:r w:rsidR="00401DE5" w:rsidRPr="008B67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1DE5" w:rsidRPr="008B6792" w:rsidRDefault="00401DE5" w:rsidP="0040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792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401DE5" w:rsidRPr="008B6792" w:rsidRDefault="00401DE5" w:rsidP="0040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79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01DE5" w:rsidRPr="008B6792" w:rsidRDefault="00401DE5" w:rsidP="0040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DE5" w:rsidRPr="008B6792" w:rsidRDefault="00401DE5" w:rsidP="0040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67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79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01DE5" w:rsidRPr="00B90011" w:rsidRDefault="00401DE5" w:rsidP="0040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DE5" w:rsidRDefault="00401DE5" w:rsidP="0040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011">
        <w:rPr>
          <w:rFonts w:ascii="Times New Roman" w:hAnsi="Times New Roman" w:cs="Times New Roman"/>
          <w:sz w:val="28"/>
          <w:szCs w:val="28"/>
        </w:rPr>
        <w:t xml:space="preserve">от </w:t>
      </w:r>
      <w:r w:rsidR="008B6792">
        <w:rPr>
          <w:rFonts w:ascii="Times New Roman" w:hAnsi="Times New Roman" w:cs="Times New Roman"/>
          <w:sz w:val="28"/>
          <w:szCs w:val="28"/>
        </w:rPr>
        <w:t>14</w:t>
      </w:r>
      <w:r w:rsidR="008C23FB">
        <w:rPr>
          <w:rFonts w:ascii="Times New Roman" w:hAnsi="Times New Roman" w:cs="Times New Roman"/>
          <w:sz w:val="28"/>
          <w:szCs w:val="28"/>
        </w:rPr>
        <w:t>.08</w:t>
      </w:r>
      <w:r w:rsidR="00F76163">
        <w:rPr>
          <w:rFonts w:ascii="Times New Roman" w:hAnsi="Times New Roman" w:cs="Times New Roman"/>
          <w:sz w:val="28"/>
          <w:szCs w:val="28"/>
        </w:rPr>
        <w:t>.2017</w:t>
      </w:r>
      <w:r w:rsidRPr="00B90011">
        <w:rPr>
          <w:rFonts w:ascii="Times New Roman" w:hAnsi="Times New Roman" w:cs="Times New Roman"/>
          <w:sz w:val="28"/>
          <w:szCs w:val="28"/>
        </w:rPr>
        <w:t xml:space="preserve">г. </w:t>
      </w:r>
      <w:r w:rsidR="009D3A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0011">
        <w:rPr>
          <w:rFonts w:ascii="Times New Roman" w:hAnsi="Times New Roman" w:cs="Times New Roman"/>
          <w:sz w:val="28"/>
          <w:szCs w:val="28"/>
        </w:rPr>
        <w:t xml:space="preserve">№ </w:t>
      </w:r>
      <w:r w:rsidR="008B6792">
        <w:rPr>
          <w:rFonts w:ascii="Times New Roman" w:hAnsi="Times New Roman" w:cs="Times New Roman"/>
          <w:sz w:val="28"/>
          <w:szCs w:val="28"/>
        </w:rPr>
        <w:t>46</w:t>
      </w:r>
    </w:p>
    <w:p w:rsidR="00401DE5" w:rsidRPr="00B90011" w:rsidRDefault="00401DE5" w:rsidP="00401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011">
        <w:rPr>
          <w:rFonts w:ascii="Times New Roman" w:hAnsi="Times New Roman" w:cs="Times New Roman"/>
          <w:sz w:val="28"/>
          <w:szCs w:val="28"/>
        </w:rPr>
        <w:t xml:space="preserve">с. </w:t>
      </w:r>
      <w:r w:rsidR="009D3A1A">
        <w:rPr>
          <w:rFonts w:ascii="Times New Roman" w:hAnsi="Times New Roman" w:cs="Times New Roman"/>
          <w:sz w:val="28"/>
          <w:szCs w:val="28"/>
        </w:rPr>
        <w:t>Хлебн</w:t>
      </w:r>
      <w:r w:rsidR="00C038FF">
        <w:rPr>
          <w:rFonts w:ascii="Times New Roman" w:hAnsi="Times New Roman" w:cs="Times New Roman"/>
          <w:sz w:val="28"/>
          <w:szCs w:val="28"/>
        </w:rPr>
        <w:t>ое</w:t>
      </w:r>
    </w:p>
    <w:p w:rsidR="00401DE5" w:rsidRPr="00B90011" w:rsidRDefault="00401DE5" w:rsidP="00401DE5">
      <w:pPr>
        <w:spacing w:after="0" w:line="240" w:lineRule="auto"/>
        <w:ind w:right="39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1DE5" w:rsidRDefault="00401DE5" w:rsidP="00401DE5">
      <w:pPr>
        <w:pStyle w:val="ConsPlusNormal"/>
        <w:ind w:right="3968"/>
        <w:jc w:val="both"/>
        <w:rPr>
          <w:sz w:val="28"/>
          <w:szCs w:val="28"/>
        </w:rPr>
      </w:pPr>
      <w:bookmarkStart w:id="0" w:name="_GoBack"/>
      <w:r w:rsidRPr="00B90011">
        <w:rPr>
          <w:iCs/>
          <w:sz w:val="28"/>
          <w:szCs w:val="28"/>
        </w:rPr>
        <w:t>Об утверждении технологической схемы предоставления муниципальной услуги «</w:t>
      </w:r>
      <w:r>
        <w:rPr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Pr="00B90011">
        <w:rPr>
          <w:sz w:val="28"/>
          <w:szCs w:val="28"/>
        </w:rPr>
        <w:t>»</w:t>
      </w:r>
    </w:p>
    <w:bookmarkEnd w:id="0"/>
    <w:p w:rsidR="00401DE5" w:rsidRPr="00B90011" w:rsidRDefault="00401DE5" w:rsidP="00401DE5">
      <w:pPr>
        <w:pStyle w:val="ConsPlusNormal"/>
        <w:ind w:right="3968"/>
        <w:jc w:val="both"/>
        <w:rPr>
          <w:sz w:val="20"/>
          <w:szCs w:val="20"/>
        </w:rPr>
      </w:pPr>
    </w:p>
    <w:p w:rsidR="007A46BD" w:rsidRDefault="007A46BD" w:rsidP="007A46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A46BD" w:rsidRDefault="007A46BD" w:rsidP="007A46BD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Хлебенского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Style w:val="FontStyle11"/>
        </w:rPr>
        <w:t>Новоусманского</w:t>
      </w:r>
      <w:proofErr w:type="spellEnd"/>
      <w:r>
        <w:rPr>
          <w:rStyle w:val="FontStyle11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от 14.05.2015 года № 17 «</w:t>
      </w:r>
      <w:r>
        <w:rPr>
          <w:rStyle w:val="FontStyle11"/>
        </w:rPr>
        <w:t xml:space="preserve">Об утверждении перечня муниципальных услуг, предоставляемых администрацией  </w:t>
      </w:r>
      <w:proofErr w:type="spellStart"/>
      <w:r>
        <w:rPr>
          <w:rStyle w:val="FontStyle11"/>
        </w:rPr>
        <w:t>Хлебенского</w:t>
      </w:r>
      <w:proofErr w:type="spellEnd"/>
      <w:r>
        <w:rPr>
          <w:rStyle w:val="FontStyle11"/>
        </w:rPr>
        <w:t xml:space="preserve"> сельского поселения </w:t>
      </w:r>
      <w:proofErr w:type="spellStart"/>
      <w:r>
        <w:rPr>
          <w:rStyle w:val="FontStyle11"/>
        </w:rPr>
        <w:t>Новоусманского</w:t>
      </w:r>
      <w:proofErr w:type="spellEnd"/>
      <w:r>
        <w:rPr>
          <w:rStyle w:val="FontStyle11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</w:rPr>
        <w:t xml:space="preserve"> Правительственной комиссии по проведению административной реформы от 09.06.2016 года № 142,</w:t>
      </w:r>
    </w:p>
    <w:p w:rsidR="007A46BD" w:rsidRDefault="007A46BD" w:rsidP="007A4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01DE5" w:rsidRPr="00B90011" w:rsidRDefault="00401DE5" w:rsidP="0040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DE5" w:rsidRPr="00B90011" w:rsidRDefault="00401DE5" w:rsidP="00401DE5">
      <w:pPr>
        <w:pStyle w:val="ConsPlusNormal"/>
        <w:ind w:firstLine="709"/>
        <w:jc w:val="both"/>
        <w:rPr>
          <w:sz w:val="20"/>
          <w:szCs w:val="20"/>
        </w:rPr>
      </w:pPr>
      <w:r w:rsidRPr="00B90011">
        <w:rPr>
          <w:sz w:val="28"/>
          <w:szCs w:val="28"/>
        </w:rPr>
        <w:t>1. Утвердить прилагаемую технологическую схему предоставления муниципальной услуги «</w:t>
      </w:r>
      <w:r>
        <w:rPr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Pr="00B90011">
        <w:rPr>
          <w:sz w:val="28"/>
          <w:szCs w:val="28"/>
        </w:rPr>
        <w:t xml:space="preserve">».    </w:t>
      </w:r>
    </w:p>
    <w:p w:rsidR="00401DE5" w:rsidRPr="00B90011" w:rsidRDefault="007A46BD" w:rsidP="00401DE5">
      <w:pPr>
        <w:pStyle w:val="a3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</w:t>
      </w:r>
      <w:r w:rsidR="00401DE5" w:rsidRPr="00B90011">
        <w:rPr>
          <w:rFonts w:ascii="Times New Roman" w:hAnsi="Times New Roman"/>
          <w:sz w:val="28"/>
          <w:szCs w:val="28"/>
        </w:rPr>
        <w:t>овать настоящее постановление в установленном законом порядке.</w:t>
      </w:r>
    </w:p>
    <w:p w:rsidR="00401DE5" w:rsidRPr="00B90011" w:rsidRDefault="00401DE5" w:rsidP="00401DE5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1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900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9001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01DE5" w:rsidRPr="00B90011" w:rsidRDefault="00401DE5" w:rsidP="00401DE5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</w:p>
    <w:p w:rsidR="00401DE5" w:rsidRDefault="00401DE5" w:rsidP="00401DE5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</w:p>
    <w:p w:rsidR="00401DE5" w:rsidRDefault="00401DE5" w:rsidP="00401DE5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</w:p>
    <w:p w:rsidR="00401DE5" w:rsidRPr="00B90011" w:rsidRDefault="00401DE5" w:rsidP="00401DE5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</w:p>
    <w:p w:rsidR="00401DE5" w:rsidRPr="00B90011" w:rsidRDefault="00401DE5" w:rsidP="00401DE5">
      <w:pPr>
        <w:tabs>
          <w:tab w:val="left" w:pos="9072"/>
        </w:tabs>
        <w:spacing w:after="0" w:line="240" w:lineRule="auto"/>
        <w:jc w:val="both"/>
        <w:rPr>
          <w:sz w:val="28"/>
          <w:szCs w:val="28"/>
        </w:rPr>
      </w:pPr>
    </w:p>
    <w:p w:rsidR="007A46BD" w:rsidRPr="00B90011" w:rsidRDefault="00401DE5" w:rsidP="00401DE5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46BD" w:rsidRPr="00B90011" w:rsidSect="00C63E40">
          <w:pgSz w:w="11906" w:h="16838"/>
          <w:pgMar w:top="680" w:right="567" w:bottom="567" w:left="1134" w:header="709" w:footer="709" w:gutter="0"/>
          <w:cols w:space="708"/>
          <w:docGrid w:linePitch="360"/>
        </w:sectPr>
      </w:pPr>
      <w:r w:rsidRPr="00B900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A46BD">
        <w:rPr>
          <w:rFonts w:ascii="Times New Roman" w:hAnsi="Times New Roman" w:cs="Times New Roman"/>
          <w:sz w:val="28"/>
          <w:szCs w:val="28"/>
        </w:rPr>
        <w:t>Хлебен</w:t>
      </w:r>
      <w:r w:rsidR="00C038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90011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7A46B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A46BD">
        <w:rPr>
          <w:rFonts w:ascii="Times New Roman" w:hAnsi="Times New Roman" w:cs="Times New Roman"/>
          <w:sz w:val="28"/>
          <w:szCs w:val="28"/>
        </w:rPr>
        <w:t>Н.А.Белебезьев</w:t>
      </w:r>
      <w:proofErr w:type="spellEnd"/>
    </w:p>
    <w:p w:rsidR="00401DE5" w:rsidRPr="00B90011" w:rsidRDefault="00401DE5" w:rsidP="00401DE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B900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01DE5" w:rsidRPr="00B90011" w:rsidRDefault="00401DE5" w:rsidP="00401DE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B9001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7A46BD">
        <w:rPr>
          <w:rFonts w:ascii="Times New Roman" w:hAnsi="Times New Roman" w:cs="Times New Roman"/>
          <w:sz w:val="24"/>
          <w:szCs w:val="24"/>
        </w:rPr>
        <w:t>Хлебен</w:t>
      </w:r>
      <w:r w:rsidR="00C038F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900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90011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Pr="00B9001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401DE5" w:rsidRDefault="00401DE5" w:rsidP="00401DE5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B6792">
        <w:rPr>
          <w:rFonts w:ascii="Times New Roman" w:hAnsi="Times New Roman" w:cs="Times New Roman"/>
          <w:sz w:val="24"/>
          <w:szCs w:val="24"/>
        </w:rPr>
        <w:t xml:space="preserve">  14</w:t>
      </w:r>
      <w:r w:rsidR="008C23FB">
        <w:rPr>
          <w:rFonts w:ascii="Times New Roman" w:hAnsi="Times New Roman" w:cs="Times New Roman"/>
          <w:sz w:val="24"/>
          <w:szCs w:val="24"/>
        </w:rPr>
        <w:t>.08.2017г.</w:t>
      </w:r>
      <w:r w:rsidR="008B6792">
        <w:rPr>
          <w:rFonts w:ascii="Times New Roman" w:hAnsi="Times New Roman" w:cs="Times New Roman"/>
          <w:sz w:val="24"/>
          <w:szCs w:val="24"/>
        </w:rPr>
        <w:t xml:space="preserve">     </w:t>
      </w:r>
      <w:r w:rsidR="008C23FB">
        <w:rPr>
          <w:rFonts w:ascii="Times New Roman" w:hAnsi="Times New Roman" w:cs="Times New Roman"/>
          <w:sz w:val="24"/>
          <w:szCs w:val="24"/>
        </w:rPr>
        <w:t xml:space="preserve">№ </w:t>
      </w:r>
      <w:r w:rsidR="008B6792">
        <w:rPr>
          <w:rFonts w:ascii="Times New Roman" w:hAnsi="Times New Roman" w:cs="Times New Roman"/>
          <w:sz w:val="24"/>
          <w:szCs w:val="24"/>
        </w:rPr>
        <w:t>46</w:t>
      </w:r>
    </w:p>
    <w:p w:rsidR="00401DE5" w:rsidRDefault="00401DE5" w:rsidP="0040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E5" w:rsidRDefault="00401DE5" w:rsidP="0040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E5" w:rsidRPr="008C23CF" w:rsidRDefault="00401DE5" w:rsidP="00401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401DE5" w:rsidRPr="008C23CF" w:rsidRDefault="00401DE5" w:rsidP="00401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401DE5" w:rsidRPr="008C23CF" w:rsidRDefault="00401DE5" w:rsidP="00401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УТВЕРЖДЕНИЕ И ВЫДАЧА СХЕМ РАСПОЛОЖЕНИЯ ЗЕМЕЛЬНЫХ УЧАСТКОВ НА КАДАСТРОВОМ ПЛАНЕ ТЕРРИТОРИИ</w:t>
      </w:r>
      <w:r w:rsidRPr="008C23CF">
        <w:rPr>
          <w:rFonts w:ascii="Times New Roman" w:hAnsi="Times New Roman"/>
          <w:b/>
          <w:sz w:val="24"/>
          <w:szCs w:val="24"/>
        </w:rPr>
        <w:t>»</w:t>
      </w:r>
    </w:p>
    <w:p w:rsidR="00401DE5" w:rsidRPr="008C23CF" w:rsidRDefault="00401DE5" w:rsidP="00401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DE5" w:rsidRPr="008C23CF" w:rsidRDefault="00401DE5" w:rsidP="00401DE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C23CF">
        <w:rPr>
          <w:rFonts w:ascii="Times New Roman" w:hAnsi="Times New Roman"/>
          <w:color w:val="auto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708"/>
        <w:gridCol w:w="10717"/>
      </w:tblGrid>
      <w:tr w:rsidR="00401DE5" w:rsidRPr="008C23CF" w:rsidTr="009C18BA">
        <w:tc>
          <w:tcPr>
            <w:tcW w:w="0" w:type="auto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401DE5" w:rsidRPr="008C23CF" w:rsidTr="009C18BA">
        <w:tc>
          <w:tcPr>
            <w:tcW w:w="0" w:type="auto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0" w:type="auto"/>
          </w:tcPr>
          <w:p w:rsidR="00401DE5" w:rsidRPr="008C23CF" w:rsidRDefault="00401DE5" w:rsidP="007A4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Хлебен</w:t>
            </w:r>
            <w:r w:rsidR="00C038F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C23CF"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0" w:type="auto"/>
          </w:tcPr>
          <w:p w:rsidR="00401DE5" w:rsidRPr="008C23CF" w:rsidRDefault="009F7C98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36401000100001127143</w:t>
            </w:r>
          </w:p>
        </w:tc>
      </w:tr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0" w:type="auto"/>
          </w:tcPr>
          <w:p w:rsidR="00401DE5" w:rsidRPr="0005071C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71C"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0" w:type="auto"/>
          </w:tcPr>
          <w:p w:rsidR="00401DE5" w:rsidRPr="008C23CF" w:rsidRDefault="00401DE5" w:rsidP="007A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P31"/>
            <w:bookmarkEnd w:id="1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Хлебен</w:t>
            </w:r>
            <w:r w:rsidR="00C038F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C23CF"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от </w:t>
            </w:r>
            <w:r w:rsidR="007A46BD">
              <w:rPr>
                <w:rFonts w:ascii="Times New Roman" w:hAnsi="Times New Roman"/>
                <w:sz w:val="24"/>
                <w:szCs w:val="24"/>
              </w:rPr>
              <w:t>14.04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016 г. №</w:t>
            </w:r>
            <w:r w:rsidR="007A46BD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Хлебен</w:t>
            </w:r>
            <w:r w:rsidR="00C038F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C23CF"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05071C"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 расположения земельных участков на кадастровом плане территории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8C23CF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01DE5" w:rsidRDefault="00401DE5" w:rsidP="009C18B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пользования;</w:t>
            </w:r>
          </w:p>
          <w:p w:rsidR="00401DE5" w:rsidRPr="008C23CF" w:rsidRDefault="00401DE5" w:rsidP="009C18B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Утверждение и 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аукциона.</w:t>
            </w:r>
          </w:p>
        </w:tc>
      </w:tr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Способы оценки качества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- радиотелефонная связь;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- терминальные устройства в МФЦ;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- официальный сайт администрации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Хлебен</w:t>
            </w:r>
            <w:r w:rsidR="00C038F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другие способы</w:t>
            </w:r>
          </w:p>
        </w:tc>
      </w:tr>
    </w:tbl>
    <w:p w:rsidR="00401DE5" w:rsidRPr="008C23CF" w:rsidRDefault="00401DE5" w:rsidP="00401D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C23CF">
        <w:rPr>
          <w:rFonts w:ascii="Times New Roman" w:hAnsi="Times New Roman"/>
          <w:sz w:val="24"/>
          <w:szCs w:val="24"/>
        </w:rPr>
        <w:lastRenderedPageBreak/>
        <w:br w:type="page"/>
      </w:r>
    </w:p>
    <w:p w:rsidR="00401DE5" w:rsidRPr="008C23CF" w:rsidRDefault="00401DE5" w:rsidP="00401DE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C23CF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</w:t>
      </w:r>
      <w:proofErr w:type="spellStart"/>
      <w:r w:rsidRPr="008C23CF">
        <w:rPr>
          <w:rFonts w:ascii="Times New Roman" w:hAnsi="Times New Roman"/>
          <w:color w:val="auto"/>
          <w:sz w:val="24"/>
          <w:szCs w:val="24"/>
        </w:rPr>
        <w:t>подуслугах</w:t>
      </w:r>
      <w:proofErr w:type="spellEnd"/>
      <w:r w:rsidRPr="008C23CF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8"/>
        <w:gridCol w:w="1058"/>
        <w:gridCol w:w="1326"/>
        <w:gridCol w:w="2312"/>
        <w:gridCol w:w="1154"/>
        <w:gridCol w:w="1320"/>
        <w:gridCol w:w="1462"/>
        <w:gridCol w:w="1462"/>
        <w:gridCol w:w="1462"/>
        <w:gridCol w:w="1368"/>
        <w:gridCol w:w="1097"/>
      </w:tblGrid>
      <w:tr w:rsidR="00401DE5" w:rsidRPr="008C23CF" w:rsidTr="009C18BA">
        <w:trPr>
          <w:trHeight w:val="368"/>
        </w:trPr>
        <w:tc>
          <w:tcPr>
            <w:tcW w:w="699" w:type="pct"/>
            <w:gridSpan w:val="2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40" w:type="pct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767" w:type="pct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83" w:type="pct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38" w:type="pct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55" w:type="pct"/>
            <w:gridSpan w:val="3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54" w:type="pct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4" w:type="pct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01DE5" w:rsidRPr="008C23CF" w:rsidTr="009C18BA">
        <w:tc>
          <w:tcPr>
            <w:tcW w:w="348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при подаче заявления по месту жительства </w:t>
            </w:r>
          </w:p>
        </w:tc>
        <w:tc>
          <w:tcPr>
            <w:tcW w:w="351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440" w:type="pct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54" w:type="pct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DE5" w:rsidRPr="008C23CF" w:rsidTr="009C18BA">
        <w:tc>
          <w:tcPr>
            <w:tcW w:w="348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1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0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4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01DE5" w:rsidRPr="008C23CF" w:rsidTr="009C18BA">
        <w:tc>
          <w:tcPr>
            <w:tcW w:w="5000" w:type="pct"/>
            <w:gridSpan w:val="11"/>
          </w:tcPr>
          <w:p w:rsidR="00401DE5" w:rsidRDefault="00401DE5" w:rsidP="009C18BA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1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401DE5" w:rsidRPr="008C23CF" w:rsidRDefault="00401DE5" w:rsidP="009C18B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01DE5" w:rsidRPr="008C23CF" w:rsidTr="009C18BA">
        <w:tc>
          <w:tcPr>
            <w:tcW w:w="348" w:type="pct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1 - 30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>дн.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1" w:type="pct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1 - 30 </w:t>
            </w:r>
            <w:proofErr w:type="spellStart"/>
            <w:r w:rsidRPr="008C23CF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8C23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заявление не соответствует установленной форме, не поддается прочтени</w:t>
            </w: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ю или содержит неоговоренные заявителем зачеркивания, ис</w:t>
            </w:r>
            <w:r>
              <w:rPr>
                <w:rFonts w:ascii="Times New Roman" w:hAnsi="Times New Roman"/>
                <w:sz w:val="24"/>
                <w:szCs w:val="24"/>
              </w:rPr>
              <w:t>правления;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и прилагаемые к нему документы не соответствуют требованиям, установленным Постановлением Правительства РФ от 25.06.2012 №634, Приказом Минэкономразвития России от 14.01.2015 №7;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подано лицом, не уполномоченным совершать такого рода действия.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несоответствие схемы расположения земельного участка ее форме, формату или требованиям к ее подготовке;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полное или частичное совпадение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местоположения ЗУ, образование которого предусмотрено схемой его расположения, с местоположением ЗУ, образуемого в соответствии с ранее принятым решением об утверждении схемы расположения ЗУ, срок действия которого не истек;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-разработка схемы расположения ЗУ с нарушением предусмотренных ст. 11.9 Земельного кодекса РФ требований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образуемым ЗУ;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несоответствие схемы расположения ЗУ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Основания для отказа в предоставлении </w:t>
            </w:r>
            <w:proofErr w:type="spellStart"/>
            <w:r w:rsidRPr="002044E4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2044E4">
              <w:rPr>
                <w:rFonts w:ascii="Times New Roman" w:hAnsi="Times New Roman"/>
                <w:b/>
                <w:sz w:val="24"/>
                <w:szCs w:val="24"/>
              </w:rPr>
              <w:t xml:space="preserve"> 2: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отношении ЗУ не установлено разрешенное использование или разрешенное использование ЗУ не соответствует целям использования 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указанным в заявлении о проведении аукциона;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ЗУ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отнесен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определенно категории земель;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 ЗУ расположены здание, сооружение, объект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незавершенного строительства, принадлежащие гражданам или юр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ицам, за исключением случаев размещения сооружения на ЗУ на условиях сервитута или объекта, который предусмотрен п.3 ст.39.36 Земельного кодекса РФ и размещение которого не препятствует использованию такого ЗУ в соответствии с его разрешенным использованием;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ЗУ расположены здание, сооружение, объект незавершенного строительства, находящиеся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гос-ой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муницип-ой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собственности, и  их продажа или предоставление в аренду является предметом другого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аукциона либо указанные объекты не продаются или не передаются в аренду на этом аукционе одновременно с ЗУ;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-ЗУ расположен в границах застроенной территории, в отношении которой заключен договор о ее развитии или комплексном освоении;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ЗУ в соответствии с утвержденными документами территориального планирования и (или)  документацией по планировке территории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объектов федерального, регионального или местного значения;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-ЗУ предназначен для размещения здания или сооружения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программой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рограммой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субъекта РФ или адресной инвестиционной программой;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отношении ЗУ принято решение о предварительном согласовании его предоставления;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отношении ЗУ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ЗУ или решение об отказе в его предоставлении;</w:t>
            </w:r>
          </w:p>
          <w:p w:rsidR="00401DE5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-ЗУ является земельным участком общего пользования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границах земель общего пользования, территории общего пользования;</w:t>
            </w:r>
          </w:p>
          <w:p w:rsidR="00401DE5" w:rsidRPr="008C23CF" w:rsidRDefault="00401DE5" w:rsidP="009C1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ЗУ изъят для государственных или муниципальных нужд, за исключением ЗУ, изъятых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гос-ых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муницип-ых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жд 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язи с признанием многоквартирного дома, который расположен на таком ЗУ, аварийным и подлежащим сносу или реконструкции. </w:t>
            </w:r>
          </w:p>
        </w:tc>
        <w:tc>
          <w:tcPr>
            <w:tcW w:w="383" w:type="pct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 в случае, если на момент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поступления в администрацию заявления об утверждении схемы расположения ЗУ на рассмотрении такого органа находится представленная ранее другим лицом схема расположения ЗУ и местоположение ЗУ, образование которых предусмотрено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этими схемами, частично или полностью совпадает.</w:t>
            </w:r>
          </w:p>
        </w:tc>
        <w:tc>
          <w:tcPr>
            <w:tcW w:w="438" w:type="pct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приостанавливается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2B6">
              <w:rPr>
                <w:rFonts w:ascii="Times New Roman" w:hAnsi="Times New Roman" w:cs="Times New Roman"/>
                <w:sz w:val="24"/>
                <w:szCs w:val="24"/>
              </w:rPr>
              <w:t>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      </w: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4" w:type="pct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в орган на бумажном носителе;</w:t>
            </w:r>
          </w:p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посредством почтовой связи в орган;</w:t>
            </w:r>
          </w:p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- в МФЦ на бумажном носителе;</w:t>
            </w:r>
          </w:p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через Портал государственных и муниципальных услуг Воронежской области</w:t>
            </w:r>
          </w:p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Единый портал государственных и муниципальных услуг</w:t>
            </w:r>
          </w:p>
        </w:tc>
        <w:tc>
          <w:tcPr>
            <w:tcW w:w="364" w:type="pct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- в МФЦ на бумажном носителе, полученном из органа</w:t>
            </w:r>
          </w:p>
        </w:tc>
      </w:tr>
    </w:tbl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br w:type="page"/>
      </w:r>
    </w:p>
    <w:p w:rsidR="00401DE5" w:rsidRPr="008C23CF" w:rsidRDefault="00401DE5" w:rsidP="00401DE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C23CF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</w:t>
      </w:r>
      <w:proofErr w:type="spellStart"/>
      <w:r w:rsidRPr="008C23CF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8C23CF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985"/>
        <w:gridCol w:w="2058"/>
        <w:gridCol w:w="2165"/>
        <w:gridCol w:w="2018"/>
        <w:gridCol w:w="2021"/>
        <w:gridCol w:w="2114"/>
        <w:gridCol w:w="2165"/>
      </w:tblGrid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01DE5" w:rsidRPr="008C23CF" w:rsidTr="009C18BA"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01DE5" w:rsidRPr="008C23CF" w:rsidTr="009C18BA">
        <w:tc>
          <w:tcPr>
            <w:tcW w:w="0" w:type="auto"/>
            <w:gridSpan w:val="8"/>
          </w:tcPr>
          <w:p w:rsidR="00401DE5" w:rsidRDefault="00401DE5" w:rsidP="009C18BA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1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401DE5" w:rsidRPr="008C23CF" w:rsidRDefault="00401DE5" w:rsidP="009C18BA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01DE5" w:rsidRPr="008C23CF" w:rsidTr="009C18BA">
        <w:tc>
          <w:tcPr>
            <w:tcW w:w="0" w:type="auto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Физические и юридические </w:t>
            </w:r>
            <w:r w:rsidRPr="00BE1133">
              <w:rPr>
                <w:rFonts w:ascii="Times New Roman" w:hAnsi="Times New Roman" w:cs="Times New Roman"/>
                <w:sz w:val="24"/>
                <w:szCs w:val="24"/>
              </w:rPr>
              <w:t xml:space="preserve">лица, заинтересованные в образовании путем раздела земельного участка, находящегося в муниципальной собственности (государственная собственность на который не разграничена), предоставленного им на праве постоянного </w:t>
            </w:r>
            <w:r w:rsidRPr="00BE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(бессрочного) пользования, аренды или безвозмездного пользования, а также в предоставлении земельного участка путем проведения аукциона по продаже земельного участка,  аукциона на право заключения договора аренды земельного участка</w:t>
            </w:r>
            <w:proofErr w:type="gramEnd"/>
          </w:p>
        </w:tc>
        <w:tc>
          <w:tcPr>
            <w:tcW w:w="0" w:type="auto"/>
            <w:vMerge w:val="restart"/>
          </w:tcPr>
          <w:p w:rsidR="00401DE5" w:rsidRPr="008C23CF" w:rsidRDefault="00401DE5" w:rsidP="009C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0" w:type="auto"/>
            <w:vMerge w:val="restart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0" w:type="auto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0" w:type="auto"/>
            <w:vMerge w:val="restart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</w:tr>
      <w:tr w:rsidR="00401DE5" w:rsidRPr="008C23CF" w:rsidTr="009C18BA">
        <w:trPr>
          <w:trHeight w:val="502"/>
        </w:trPr>
        <w:tc>
          <w:tcPr>
            <w:tcW w:w="0" w:type="auto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1DE5" w:rsidRPr="008C23CF" w:rsidRDefault="00401DE5" w:rsidP="009C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0" w:type="auto"/>
          </w:tcPr>
          <w:p w:rsidR="00401DE5" w:rsidRPr="008C23CF" w:rsidRDefault="00401DE5" w:rsidP="009C18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7A46BD">
              <w:rPr>
                <w:rFonts w:ascii="Times New Roman" w:hAnsi="Times New Roman"/>
                <w:sz w:val="24"/>
                <w:szCs w:val="24"/>
              </w:rPr>
              <w:t>,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DE5" w:rsidRPr="008C23CF" w:rsidRDefault="00401DE5" w:rsidP="00401D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C23CF">
        <w:rPr>
          <w:rFonts w:ascii="Times New Roman" w:hAnsi="Times New Roman"/>
          <w:sz w:val="24"/>
          <w:szCs w:val="24"/>
        </w:rPr>
        <w:br w:type="page"/>
      </w:r>
    </w:p>
    <w:p w:rsidR="00401DE5" w:rsidRPr="008C23CF" w:rsidRDefault="00401DE5" w:rsidP="00401DE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C23CF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</w:t>
      </w:r>
      <w:proofErr w:type="spellStart"/>
      <w:r w:rsidRPr="008C23CF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8C23CF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702"/>
        <w:gridCol w:w="1701"/>
      </w:tblGrid>
      <w:tr w:rsidR="00401DE5" w:rsidRPr="008C23CF" w:rsidTr="009C18BA">
        <w:tc>
          <w:tcPr>
            <w:tcW w:w="6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84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70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Образец документа/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заполнения документа</w:t>
            </w:r>
          </w:p>
        </w:tc>
      </w:tr>
      <w:tr w:rsidR="00401DE5" w:rsidRPr="008C23CF" w:rsidTr="009C18BA">
        <w:tc>
          <w:tcPr>
            <w:tcW w:w="6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01DE5" w:rsidRPr="008C23CF" w:rsidTr="009C18BA">
        <w:tc>
          <w:tcPr>
            <w:tcW w:w="15276" w:type="dxa"/>
            <w:gridSpan w:val="8"/>
          </w:tcPr>
          <w:p w:rsidR="00401DE5" w:rsidRPr="007E3952" w:rsidRDefault="00401DE5" w:rsidP="009C18BA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1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401DE5" w:rsidRPr="008C23CF" w:rsidTr="009C18BA">
        <w:tc>
          <w:tcPr>
            <w:tcW w:w="6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184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1 экз. подлинник</w:t>
            </w:r>
          </w:p>
        </w:tc>
        <w:tc>
          <w:tcPr>
            <w:tcW w:w="22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23CF">
              <w:rPr>
                <w:rFonts w:ascii="Times New Roman" w:hAnsi="Times New Roman"/>
                <w:sz w:val="24"/>
                <w:szCs w:val="24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</w:t>
            </w:r>
            <w:proofErr w:type="gramEnd"/>
          </w:p>
        </w:tc>
        <w:tc>
          <w:tcPr>
            <w:tcW w:w="170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6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2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 истолковать их содержание</w:t>
            </w:r>
          </w:p>
        </w:tc>
        <w:tc>
          <w:tcPr>
            <w:tcW w:w="170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6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правоустанавливающих и (или)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правоудостоверяющих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исходный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правоустанавливающих и (или)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правоудостоверяющих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исходный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</w:t>
            </w:r>
          </w:p>
        </w:tc>
        <w:tc>
          <w:tcPr>
            <w:tcW w:w="1842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если права на исходный земельный участок не зарегистрированы в ЕГРП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tabs>
                <w:tab w:val="left" w:pos="56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0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6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22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tabs>
                <w:tab w:val="left" w:pos="56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Соответствовать требованиям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Минэкономразвития России от 27.11.2014г. № 762</w:t>
            </w:r>
          </w:p>
        </w:tc>
        <w:tc>
          <w:tcPr>
            <w:tcW w:w="170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15276" w:type="dxa"/>
            <w:gridSpan w:val="8"/>
          </w:tcPr>
          <w:p w:rsidR="00401DE5" w:rsidRPr="008C23CF" w:rsidRDefault="00401DE5" w:rsidP="009C18B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01DE5" w:rsidRPr="008C23CF" w:rsidTr="009C18BA">
        <w:tc>
          <w:tcPr>
            <w:tcW w:w="6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184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1 экз. подлинник</w:t>
            </w:r>
          </w:p>
        </w:tc>
        <w:tc>
          <w:tcPr>
            <w:tcW w:w="22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23CF">
              <w:rPr>
                <w:rFonts w:ascii="Times New Roman" w:hAnsi="Times New Roman"/>
                <w:sz w:val="24"/>
                <w:szCs w:val="24"/>
              </w:rPr>
              <w:t xml:space="preserve">В письменном заявлении должна быть указана информация о заявителе (Ф.И.О., данные документа, удостоверяющего личность, адрес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регистрации, контактный телефон (телефон указывается по желанию).</w:t>
            </w:r>
            <w:proofErr w:type="gramEnd"/>
          </w:p>
        </w:tc>
        <w:tc>
          <w:tcPr>
            <w:tcW w:w="1702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 (за исключением случаев образования ЗУ из земель или ЗУ, расположенных в границах населенных пунктов)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 (за исключением случаев образования ЗУ из земель или ЗУ, расположенных в границах населенных пунктов)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Соответствовать требованиям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Минэкономразвития России от 27.11.2014г. № 762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01DE5" w:rsidRPr="008C23CF" w:rsidRDefault="00401DE5" w:rsidP="00401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401DE5" w:rsidRPr="008C23CF" w:rsidRDefault="00401DE5" w:rsidP="00401DE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C23CF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401DE5" w:rsidRPr="008C23CF" w:rsidTr="009C18BA">
        <w:tc>
          <w:tcPr>
            <w:tcW w:w="16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актуальнойтехнологичес</w:t>
            </w:r>
            <w:proofErr w:type="spellEnd"/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кой карты 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межведомственноговзаимодей</w:t>
            </w:r>
            <w:proofErr w:type="spellEnd"/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направляющего (ей</w:t>
            </w:r>
            <w:proofErr w:type="gram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)м</w:t>
            </w:r>
            <w:proofErr w:type="gram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ежведомственный запрос</w:t>
            </w:r>
          </w:p>
        </w:tc>
        <w:tc>
          <w:tcPr>
            <w:tcW w:w="190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о(</w:t>
            </w:r>
            <w:proofErr w:type="gram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120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сервиса/ наименование вида сведений</w:t>
            </w:r>
          </w:p>
        </w:tc>
        <w:tc>
          <w:tcPr>
            <w:tcW w:w="141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Формы (шаблоны) 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межведомст</w:t>
            </w:r>
            <w:proofErr w:type="spellEnd"/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венного запроса и ответа на 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межведом</w:t>
            </w:r>
            <w:proofErr w:type="spellEnd"/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ственный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 запрос</w:t>
            </w:r>
          </w:p>
        </w:tc>
        <w:tc>
          <w:tcPr>
            <w:tcW w:w="153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01DE5" w:rsidRPr="008C23CF" w:rsidTr="009C18BA">
        <w:tc>
          <w:tcPr>
            <w:tcW w:w="16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01DE5" w:rsidRPr="008C23CF" w:rsidTr="009C18BA">
        <w:tc>
          <w:tcPr>
            <w:tcW w:w="15396" w:type="dxa"/>
            <w:gridSpan w:val="9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1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01DE5" w:rsidRPr="008C23CF" w:rsidTr="009C18BA">
        <w:tc>
          <w:tcPr>
            <w:tcW w:w="16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(в случае, если заявитель является юр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ицом)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</w:t>
            </w:r>
          </w:p>
        </w:tc>
        <w:tc>
          <w:tcPr>
            <w:tcW w:w="1843" w:type="dxa"/>
          </w:tcPr>
          <w:p w:rsidR="00401DE5" w:rsidRPr="008C23CF" w:rsidRDefault="00401DE5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государственный реестр юридических лиц</w:t>
            </w:r>
          </w:p>
        </w:tc>
        <w:tc>
          <w:tcPr>
            <w:tcW w:w="120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166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индивидуальном предпринимателе</w:t>
            </w:r>
          </w:p>
        </w:tc>
        <w:tc>
          <w:tcPr>
            <w:tcW w:w="1843" w:type="dxa"/>
          </w:tcPr>
          <w:p w:rsidR="00401DE5" w:rsidRDefault="00401DE5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государственный реестр индивидуальных предпринимателей</w:t>
            </w:r>
          </w:p>
        </w:tc>
        <w:tc>
          <w:tcPr>
            <w:tcW w:w="120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1668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ЕГРП  о правах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зарегистрированн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правах на земельный участок</w:t>
            </w:r>
          </w:p>
        </w:tc>
        <w:tc>
          <w:tcPr>
            <w:tcW w:w="1843" w:type="dxa"/>
          </w:tcPr>
          <w:p w:rsidR="00401DE5" w:rsidRDefault="00401DE5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09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416125"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r w:rsidRPr="00416125">
              <w:rPr>
                <w:rFonts w:ascii="Times New Roman" w:hAnsi="Times New Roman"/>
                <w:sz w:val="24"/>
                <w:szCs w:val="24"/>
              </w:rPr>
              <w:lastRenderedPageBreak/>
              <w:t>службы государственной регистрации, кадастра и картографии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120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Выписка из ЕГРП  о правах на здание, строение, сооружение, находящиеся на ЗУ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зарегистрированных правах на здание, строение, сооружение, находящиеся на 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416125">
              <w:rPr>
                <w:rFonts w:ascii="Times New Roman" w:hAnsi="Times New Roman"/>
                <w:sz w:val="24"/>
                <w:szCs w:val="24"/>
              </w:rPr>
              <w:t>Федеральной службы государственной регистрации, кадастра и картографии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паспорт ЗУ или кадастровая выписка о ЗУ (в случае предоставления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Default="00401DE5" w:rsidP="007A4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A46BD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>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416125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филиала ФГБУ «Федеральная Кадастровая Палата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 Воронежской области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41612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41612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41612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41612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DE5" w:rsidRPr="008C23CF" w:rsidRDefault="00401DE5" w:rsidP="00401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1DE5" w:rsidRPr="008C23CF" w:rsidRDefault="00401DE5" w:rsidP="00401DE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C23CF">
        <w:rPr>
          <w:rFonts w:ascii="Times New Roman" w:hAnsi="Times New Roman"/>
          <w:color w:val="auto"/>
          <w:sz w:val="24"/>
          <w:szCs w:val="24"/>
        </w:rPr>
        <w:lastRenderedPageBreak/>
        <w:t>Раздел 6. «Результат «</w:t>
      </w:r>
      <w:proofErr w:type="spellStart"/>
      <w:r w:rsidRPr="008C23CF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8C23CF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273"/>
        <w:gridCol w:w="1838"/>
        <w:gridCol w:w="1701"/>
        <w:gridCol w:w="1559"/>
        <w:gridCol w:w="1985"/>
        <w:gridCol w:w="1276"/>
        <w:gridCol w:w="1396"/>
      </w:tblGrid>
      <w:tr w:rsidR="00401DE5" w:rsidRPr="008C23CF" w:rsidTr="009C18BA">
        <w:tc>
          <w:tcPr>
            <w:tcW w:w="534" w:type="dxa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являющийся (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иеся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) результатом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3" w:type="dxa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документам, являющемуся (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ихся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) результатом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 (положительный/</w:t>
            </w:r>
            <w:proofErr w:type="gramEnd"/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Форма документа/ документов, являющегося (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ихся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) результатом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Образец документа/ документов, являющегося (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ихся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) результатом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Способы получения результата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2" w:type="dxa"/>
            <w:gridSpan w:val="2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01DE5" w:rsidRPr="008C23CF" w:rsidTr="009C18BA">
        <w:tc>
          <w:tcPr>
            <w:tcW w:w="534" w:type="dxa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  <w:vAlign w:val="center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401DE5" w:rsidRPr="008C23CF" w:rsidTr="009C18BA">
        <w:tc>
          <w:tcPr>
            <w:tcW w:w="534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01DE5" w:rsidRPr="008C23CF" w:rsidTr="009C18BA">
        <w:tc>
          <w:tcPr>
            <w:tcW w:w="15255" w:type="dxa"/>
            <w:gridSpan w:val="9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1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01DE5" w:rsidRPr="008C23CF" w:rsidTr="009C18BA">
        <w:tc>
          <w:tcPr>
            <w:tcW w:w="534" w:type="dxa"/>
          </w:tcPr>
          <w:p w:rsidR="00401DE5" w:rsidRPr="008C23CF" w:rsidRDefault="00401DE5" w:rsidP="009C18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01DE5" w:rsidRPr="008C23CF" w:rsidRDefault="00401DE5" w:rsidP="009C18B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(направление)</w:t>
            </w:r>
            <w:r w:rsidRPr="0079532A">
              <w:rPr>
                <w:sz w:val="24"/>
                <w:szCs w:val="24"/>
                <w:lang w:eastAsia="ru-RU"/>
              </w:rPr>
              <w:t>постановления администрации об утверждении схемы расположения земельного участка на кадастровом плане территории</w:t>
            </w:r>
          </w:p>
        </w:tc>
        <w:tc>
          <w:tcPr>
            <w:tcW w:w="227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01DE5" w:rsidRPr="008C23CF" w:rsidTr="009C18BA">
        <w:tc>
          <w:tcPr>
            <w:tcW w:w="534" w:type="dxa"/>
          </w:tcPr>
          <w:p w:rsidR="00401DE5" w:rsidRPr="008C23CF" w:rsidRDefault="00401DE5" w:rsidP="009C18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01DE5" w:rsidRPr="0079532A" w:rsidRDefault="00401DE5" w:rsidP="009C18B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Выдача (направление) м</w:t>
            </w:r>
            <w:r w:rsidRPr="0079532A">
              <w:rPr>
                <w:sz w:val="24"/>
                <w:szCs w:val="24"/>
                <w:lang w:eastAsia="ru-RU"/>
              </w:rPr>
              <w:t>отивированного отказа в предоставлении муниципальной услуги</w:t>
            </w:r>
          </w:p>
        </w:tc>
        <w:tc>
          <w:tcPr>
            <w:tcW w:w="227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в органе на бумажном носителе;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почтовая связь;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01DE5" w:rsidRPr="008C23CF" w:rsidRDefault="00401DE5" w:rsidP="00401D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br w:type="page"/>
      </w:r>
    </w:p>
    <w:p w:rsidR="00401DE5" w:rsidRPr="008C23CF" w:rsidRDefault="00401DE5" w:rsidP="00401DE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C23CF">
        <w:rPr>
          <w:rFonts w:ascii="Times New Roman" w:hAnsi="Times New Roman"/>
          <w:color w:val="auto"/>
          <w:sz w:val="24"/>
          <w:szCs w:val="24"/>
        </w:rPr>
        <w:lastRenderedPageBreak/>
        <w:t>Раздел 7. «Технологические процессы предоставления «</w:t>
      </w:r>
      <w:proofErr w:type="spellStart"/>
      <w:r w:rsidRPr="008C23CF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8C23CF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401DE5" w:rsidRPr="008C23CF" w:rsidTr="009C18BA">
        <w:tc>
          <w:tcPr>
            <w:tcW w:w="64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4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01DE5" w:rsidRPr="008C23CF" w:rsidTr="009C18BA">
        <w:tc>
          <w:tcPr>
            <w:tcW w:w="64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01DE5" w:rsidRPr="008C23CF" w:rsidTr="009C18BA">
        <w:tc>
          <w:tcPr>
            <w:tcW w:w="15276" w:type="dxa"/>
            <w:gridSpan w:val="7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1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01DE5" w:rsidRPr="008C23CF" w:rsidTr="009C18BA">
        <w:tc>
          <w:tcPr>
            <w:tcW w:w="15276" w:type="dxa"/>
            <w:gridSpan w:val="7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административной процедуры 1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>Прием и регистрация заявления и прилагаемых ему документов</w:t>
            </w:r>
          </w:p>
        </w:tc>
      </w:tr>
      <w:tr w:rsidR="00401DE5" w:rsidRPr="008C23CF" w:rsidTr="009C18BA">
        <w:tc>
          <w:tcPr>
            <w:tcW w:w="641" w:type="dxa"/>
          </w:tcPr>
          <w:p w:rsidR="00401DE5" w:rsidRPr="008C23CF" w:rsidRDefault="00401DE5" w:rsidP="009C18B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Прием и регистрация заявления и прилагаемых ему документов</w:t>
            </w:r>
          </w:p>
        </w:tc>
        <w:tc>
          <w:tcPr>
            <w:tcW w:w="3119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Специалист: </w:t>
            </w:r>
          </w:p>
          <w:p w:rsidR="00401DE5" w:rsidRPr="009B3C2A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A"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документов заявителя на наличие или отсутствие оснований для отказа в их приеме;</w:t>
            </w:r>
          </w:p>
          <w:p w:rsidR="00401DE5" w:rsidRPr="009B3C2A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A">
              <w:rPr>
                <w:rFonts w:ascii="Times New Roman" w:hAnsi="Times New Roman" w:cs="Times New Roman"/>
                <w:sz w:val="24"/>
                <w:szCs w:val="24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401DE5" w:rsidRPr="009B3C2A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A">
              <w:rPr>
                <w:rFonts w:ascii="Times New Roman" w:hAnsi="Times New Roman" w:cs="Times New Roman"/>
                <w:sz w:val="24"/>
                <w:szCs w:val="24"/>
              </w:rPr>
              <w:t>- выдает заявителю расписку в получении документов с указанием их перечня и даты получения</w:t>
            </w:r>
          </w:p>
          <w:p w:rsidR="00401DE5" w:rsidRPr="009B3C2A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A">
              <w:rPr>
                <w:rFonts w:ascii="Times New Roman" w:hAnsi="Times New Roman" w:cs="Times New Roman"/>
                <w:sz w:val="24"/>
                <w:szCs w:val="24"/>
              </w:rPr>
              <w:t>-регистрирует заявление с прилагаемым комплектом документов;</w:t>
            </w:r>
          </w:p>
          <w:p w:rsidR="00401DE5" w:rsidRPr="009B3C2A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A">
              <w:rPr>
                <w:rFonts w:ascii="Times New Roman" w:hAnsi="Times New Roman" w:cs="Times New Roman"/>
                <w:sz w:val="24"/>
                <w:szCs w:val="24"/>
              </w:rPr>
              <w:t xml:space="preserve">-уведомляет заявителя  о наличии препятствий к принятию документов, возвращает документы, объясняет заявителю  </w:t>
            </w:r>
            <w:r w:rsidRPr="009B3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выявленных недостатков в представленных документах и предлагает принять меры по их устранению.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формы заявлений;</w:t>
            </w:r>
          </w:p>
          <w:p w:rsidR="00401DE5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МФУ (для копирования и сканирования документов)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-форма расписки</w:t>
            </w:r>
          </w:p>
        </w:tc>
        <w:tc>
          <w:tcPr>
            <w:tcW w:w="2551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№2 (форма расписки)</w:t>
            </w:r>
          </w:p>
        </w:tc>
      </w:tr>
      <w:tr w:rsidR="00401DE5" w:rsidRPr="008C23CF" w:rsidTr="009C18BA">
        <w:tc>
          <w:tcPr>
            <w:tcW w:w="15276" w:type="dxa"/>
            <w:gridSpan w:val="7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2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 истребование документов (сведений) в рамках межведомственного взаимодействия</w:t>
            </w:r>
          </w:p>
        </w:tc>
      </w:tr>
      <w:tr w:rsidR="00401DE5" w:rsidRPr="008C23CF" w:rsidTr="009C18BA">
        <w:trPr>
          <w:trHeight w:val="70"/>
        </w:trPr>
        <w:tc>
          <w:tcPr>
            <w:tcW w:w="64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 истребование документов (сведений) в рамках межведомственного взаимодействия</w:t>
            </w:r>
          </w:p>
        </w:tc>
        <w:tc>
          <w:tcPr>
            <w:tcW w:w="3119" w:type="dxa"/>
          </w:tcPr>
          <w:p w:rsidR="00401DE5" w:rsidRPr="0087598F" w:rsidRDefault="00401DE5" w:rsidP="009C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специалист:</w:t>
            </w:r>
          </w:p>
          <w:p w:rsidR="00401DE5" w:rsidRPr="0087598F" w:rsidRDefault="00401DE5" w:rsidP="009C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>-осуществляет проверку заявления и прилагаемых документов на предмет наличия (отсутствия) оснований приостановления предоставления муниципальной услуги,  отказа в предоставлении муниципальной услуги;</w:t>
            </w:r>
          </w:p>
          <w:p w:rsidR="00401DE5" w:rsidRPr="0087598F" w:rsidRDefault="00401DE5" w:rsidP="009C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>- В случае наличия оснований для приостановления предоставления муниципальной услуги администрация выдает (направляет) заявителю уведомление о приостановлении предоставления муниципальной услуги;</w:t>
            </w:r>
          </w:p>
          <w:p w:rsidR="00401DE5" w:rsidRPr="0087598F" w:rsidRDefault="00401DE5" w:rsidP="009C18B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основания для приостановления </w:t>
            </w:r>
            <w:r w:rsidRPr="0087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 специалист, уполномоченный на рассмотрение представленных документов: </w:t>
            </w:r>
          </w:p>
          <w:p w:rsidR="00401DE5" w:rsidRPr="0087598F" w:rsidRDefault="00401DE5" w:rsidP="009C18B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401DE5" w:rsidRPr="0087598F" w:rsidRDefault="00401DE5" w:rsidP="009C18B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устанавливает необходимость </w:t>
            </w: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>направления межведомственного запроса;</w:t>
            </w:r>
          </w:p>
          <w:p w:rsidR="00401DE5" w:rsidRPr="0087598F" w:rsidRDefault="00401DE5" w:rsidP="009C18B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>3) направляет представленную заявителем схему расположения земельного участка на кадастровом плане территории на согласование в уполномоченные органы;</w:t>
            </w:r>
          </w:p>
          <w:p w:rsidR="00401DE5" w:rsidRPr="0087598F" w:rsidRDefault="00401DE5" w:rsidP="009C18B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>4) подготавливает схему расположения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  <w:p w:rsidR="00401DE5" w:rsidRPr="008C23CF" w:rsidRDefault="00401DE5" w:rsidP="009C18BA">
            <w:pPr>
              <w:widowControl w:val="0"/>
              <w:tabs>
                <w:tab w:val="left" w:pos="1560"/>
                <w:tab w:val="left" w:pos="1680"/>
                <w:tab w:val="left" w:pos="19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8F">
              <w:rPr>
                <w:rFonts w:ascii="Times New Roman" w:hAnsi="Times New Roman" w:cs="Times New Roman"/>
                <w:sz w:val="24"/>
                <w:szCs w:val="24"/>
              </w:rPr>
              <w:t xml:space="preserve">- принимает решение о </w:t>
            </w:r>
            <w:r w:rsidRPr="0087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проекта постановления об утверждении схемы расположения земельного участка на кадастровом плане территории  либо о подготовке уведомления об отказе в предоставлении муниципальной услуги.</w:t>
            </w:r>
          </w:p>
        </w:tc>
        <w:tc>
          <w:tcPr>
            <w:tcW w:w="1985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 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 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15276" w:type="dxa"/>
            <w:gridSpan w:val="7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3: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ЗУ на кадастровом плане территории либо уведомления об отказе в предоставлении муниципальной услуги</w:t>
            </w:r>
          </w:p>
        </w:tc>
      </w:tr>
      <w:tr w:rsidR="00401DE5" w:rsidRPr="008C23CF" w:rsidTr="009C18BA">
        <w:tc>
          <w:tcPr>
            <w:tcW w:w="64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8C23CF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ЗУ на кадастровом плане территории либо уведомления об отказе в предоставлении муниципальной услуги</w:t>
            </w:r>
          </w:p>
        </w:tc>
        <w:tc>
          <w:tcPr>
            <w:tcW w:w="3119" w:type="dxa"/>
          </w:tcPr>
          <w:p w:rsidR="00401DE5" w:rsidRPr="00564158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58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специалист:</w:t>
            </w:r>
          </w:p>
          <w:p w:rsidR="00401DE5" w:rsidRPr="00564158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58">
              <w:rPr>
                <w:rFonts w:ascii="Times New Roman" w:hAnsi="Times New Roman" w:cs="Times New Roman"/>
                <w:sz w:val="24"/>
                <w:szCs w:val="24"/>
              </w:rPr>
              <w:t>- Готовит проект постановления администрации об утверждении схемы расположения земельного участка на кадастровом плане территории  либо уведомление об отказе в предоставлении муниципальной услуги;</w:t>
            </w:r>
          </w:p>
          <w:p w:rsidR="00401DE5" w:rsidRPr="00564158" w:rsidRDefault="00401DE5" w:rsidP="009C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58">
              <w:rPr>
                <w:rFonts w:ascii="Times New Roman" w:hAnsi="Times New Roman" w:cs="Times New Roman"/>
                <w:sz w:val="24"/>
                <w:szCs w:val="24"/>
              </w:rPr>
              <w:t>- Передает подготовленные проект постановления администрации об утверждении схемы расположения земельного участка на кадастровом плане территории  либо уведомление об отказе в предоставлении муниципальной услуги на подписание главе поселения;</w:t>
            </w:r>
          </w:p>
          <w:p w:rsidR="00401DE5" w:rsidRPr="00564158" w:rsidRDefault="00401DE5" w:rsidP="009C18BA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56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Обеспечивает регистрацию постановления об утверждении схемы расположения земельного участка на кадастровом плане территории  либо уведомления об отказе в 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–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–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proofErr w:type="spellEnd"/>
          </w:p>
        </w:tc>
        <w:tc>
          <w:tcPr>
            <w:tcW w:w="2126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1DE5" w:rsidRPr="008C23CF" w:rsidTr="009C18BA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4: </w:t>
            </w:r>
            <w:r>
              <w:rPr>
                <w:rFonts w:ascii="Times New Roman" w:hAnsi="Times New Roman"/>
                <w:sz w:val="24"/>
                <w:szCs w:val="24"/>
              </w:rPr>
              <w:t>выдача (направление) заявителю постановления об утверждении схемы расположения ЗУ на кадастровом плане территории либо уведомления об отказе в предоставлении муниципальной услуги</w:t>
            </w:r>
          </w:p>
        </w:tc>
      </w:tr>
      <w:tr w:rsidR="00401DE5" w:rsidRPr="008C23CF" w:rsidTr="009C18B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(направление) заявителю постановления об утверждении схемы расположения ЗУ на кадастровом плане территории либо уведомления об отказе в предоставлении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Уполномоченный специалист: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 xml:space="preserve">- выдает заявителю 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утверждении схемы расположения ЗУ на кадастровом плане территории либо уведомления об отказе в предоставлении муниципальной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Уполномоченный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DE5" w:rsidRPr="008C23CF" w:rsidRDefault="00401DE5" w:rsidP="00401D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C23CF">
        <w:rPr>
          <w:rFonts w:ascii="Times New Roman" w:hAnsi="Times New Roman"/>
          <w:sz w:val="24"/>
          <w:szCs w:val="24"/>
        </w:rPr>
        <w:br w:type="page"/>
      </w:r>
    </w:p>
    <w:p w:rsidR="00401DE5" w:rsidRPr="008C23CF" w:rsidRDefault="00401DE5" w:rsidP="00401DE5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C23CF">
        <w:rPr>
          <w:rFonts w:ascii="Times New Roman" w:hAnsi="Times New Roman"/>
          <w:color w:val="auto"/>
          <w:sz w:val="24"/>
          <w:szCs w:val="24"/>
        </w:rPr>
        <w:lastRenderedPageBreak/>
        <w:t>Раздел 8. «Особенности предоставления «</w:t>
      </w:r>
      <w:proofErr w:type="spellStart"/>
      <w:r w:rsidRPr="008C23CF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8C23CF">
        <w:rPr>
          <w:rFonts w:ascii="Times New Roman" w:hAnsi="Times New Roman"/>
          <w:color w:val="auto"/>
          <w:sz w:val="24"/>
          <w:szCs w:val="24"/>
        </w:rPr>
        <w:t>» в электронной форме»</w:t>
      </w: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401DE5" w:rsidRPr="008C23CF" w:rsidTr="009C18BA">
        <w:tc>
          <w:tcPr>
            <w:tcW w:w="237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</w:t>
            </w:r>
            <w:proofErr w:type="spellEnd"/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 и иных документов, необходимых для предоставления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оплаты государственной пошлины за предоставление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01DE5" w:rsidRPr="008C23CF" w:rsidTr="009C18BA">
        <w:trPr>
          <w:trHeight w:val="473"/>
        </w:trPr>
        <w:tc>
          <w:tcPr>
            <w:tcW w:w="2376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01DE5" w:rsidRPr="008C23CF" w:rsidTr="009C18BA">
        <w:tc>
          <w:tcPr>
            <w:tcW w:w="15351" w:type="dxa"/>
            <w:gridSpan w:val="7"/>
          </w:tcPr>
          <w:p w:rsidR="00401DE5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1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</w:t>
            </w:r>
          </w:p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8C23C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и 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01DE5" w:rsidRPr="008C23CF" w:rsidTr="009C18BA">
        <w:tc>
          <w:tcPr>
            <w:tcW w:w="2376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услуг;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01DE5" w:rsidRPr="008C23CF" w:rsidRDefault="00401DE5" w:rsidP="009C1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личный кабинет заявителя на портале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401DE5" w:rsidRPr="008C23CF" w:rsidRDefault="00401DE5" w:rsidP="009C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3CF">
              <w:rPr>
                <w:rFonts w:ascii="Times New Roman" w:hAnsi="Times New Roman"/>
                <w:sz w:val="24"/>
                <w:szCs w:val="24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lastRenderedPageBreak/>
        <w:t>Приложения:</w:t>
      </w:r>
    </w:p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t xml:space="preserve">Приложение №1 </w:t>
      </w:r>
      <w:r w:rsidRPr="008C23CF">
        <w:rPr>
          <w:rFonts w:ascii="Times New Roman" w:hAnsi="Times New Roman"/>
          <w:sz w:val="24"/>
          <w:szCs w:val="24"/>
        </w:rPr>
        <w:t>(Форма заявления)</w:t>
      </w:r>
    </w:p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3CF">
        <w:rPr>
          <w:rFonts w:ascii="Times New Roman" w:hAnsi="Times New Roman"/>
          <w:b/>
          <w:sz w:val="24"/>
          <w:szCs w:val="24"/>
        </w:rPr>
        <w:t xml:space="preserve">Приложение №2 </w:t>
      </w:r>
      <w:r w:rsidRPr="008C23CF">
        <w:rPr>
          <w:rFonts w:ascii="Times New Roman" w:hAnsi="Times New Roman"/>
          <w:sz w:val="24"/>
          <w:szCs w:val="24"/>
        </w:rPr>
        <w:t>(Форма расписки в получении документов)</w:t>
      </w:r>
    </w:p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DE5" w:rsidRPr="008C23CF" w:rsidRDefault="00401DE5" w:rsidP="00401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01DE5" w:rsidRPr="008C23CF" w:rsidSect="00D3344F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401DE5" w:rsidRPr="00B51AC8" w:rsidRDefault="00401DE5" w:rsidP="00401DE5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9C6E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401DE5" w:rsidRPr="004642DA" w:rsidRDefault="00401DE5" w:rsidP="00401DE5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C6EF4">
        <w:rPr>
          <w:rFonts w:ascii="Times New Roman" w:hAnsi="Times New Roman"/>
          <w:sz w:val="24"/>
          <w:szCs w:val="24"/>
        </w:rPr>
        <w:t xml:space="preserve"> технологической схеме, утвержденной постановлением администрации </w:t>
      </w:r>
      <w:proofErr w:type="spellStart"/>
      <w:r w:rsidR="007A46BD">
        <w:rPr>
          <w:rFonts w:ascii="Times New Roman" w:hAnsi="Times New Roman"/>
          <w:sz w:val="24"/>
          <w:szCs w:val="24"/>
        </w:rPr>
        <w:t>Хлеб</w:t>
      </w:r>
      <w:r w:rsidRPr="009C6EF4">
        <w:rPr>
          <w:rFonts w:ascii="Times New Roman" w:hAnsi="Times New Roman"/>
          <w:sz w:val="24"/>
          <w:szCs w:val="24"/>
        </w:rPr>
        <w:t>енского</w:t>
      </w:r>
      <w:proofErr w:type="spellEnd"/>
      <w:r w:rsidRPr="009C6EF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C6EF4">
        <w:rPr>
          <w:rFonts w:ascii="Times New Roman" w:hAnsi="Times New Roman"/>
          <w:sz w:val="24"/>
          <w:szCs w:val="24"/>
        </w:rPr>
        <w:t>Новоусманского</w:t>
      </w:r>
      <w:proofErr w:type="spellEnd"/>
      <w:r w:rsidRPr="009C6EF4">
        <w:rPr>
          <w:rFonts w:ascii="Times New Roman" w:hAnsi="Times New Roman"/>
          <w:sz w:val="24"/>
          <w:szCs w:val="24"/>
        </w:rPr>
        <w:t xml:space="preserve"> муниципального района Воронежск</w:t>
      </w:r>
      <w:r w:rsidR="007A46BD">
        <w:rPr>
          <w:rFonts w:ascii="Times New Roman" w:hAnsi="Times New Roman"/>
          <w:sz w:val="24"/>
          <w:szCs w:val="24"/>
        </w:rPr>
        <w:t>ой области от 05.07.2017г. № 45</w:t>
      </w:r>
    </w:p>
    <w:p w:rsidR="00401DE5" w:rsidRPr="00FF0DD3" w:rsidRDefault="00401DE5" w:rsidP="00401D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401DE5" w:rsidRPr="00FF0DD3" w:rsidTr="009C18BA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Всего листов __</w:t>
            </w:r>
          </w:p>
        </w:tc>
      </w:tr>
      <w:tr w:rsidR="00401DE5" w:rsidRPr="00FF0DD3" w:rsidTr="009C18BA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1. Заявление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в___________________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</w:pPr>
            <w:r w:rsidRPr="00FF0DD3"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2.1. Регистрационный N _______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2.2. количество листов заявления _____________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2.3. количество прилагаемых документов 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в том числе оригиналов ___, копий ___, количество листов в оригиналах ___, копиях 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2.4. подпись __________________________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2.5. дата "__" ____ ____ г., время __ ч., __ мин.</w:t>
            </w: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Способ представления заявления и иных необходимых документов: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Почтовым отправлением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В форме электронных документов (электронных образов документов)</w:t>
            </w: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Способ получения результата предоставления муниципальной услуги: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Лично в администрации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Лично в многофункциональном центре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Расписка получена: ____________________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(подпись заявителя)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На адрес электронной </w:t>
            </w:r>
            <w:r w:rsidRPr="00FF0DD3">
              <w:rPr>
                <w:sz w:val="28"/>
                <w:szCs w:val="28"/>
              </w:rPr>
              <w:lastRenderedPageBreak/>
              <w:t>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Не направлять</w:t>
            </w: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Заявитель: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физическое лицо: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имя (полностью):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СНИЛС: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номер: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кем </w:t>
            </w:r>
            <w:proofErr w:type="gramStart"/>
            <w:r w:rsidRPr="00FF0DD3">
              <w:rPr>
                <w:sz w:val="28"/>
                <w:szCs w:val="28"/>
              </w:rPr>
              <w:t>выдан</w:t>
            </w:r>
            <w:proofErr w:type="gramEnd"/>
            <w:r w:rsidRPr="00FF0DD3">
              <w:rPr>
                <w:sz w:val="28"/>
                <w:szCs w:val="28"/>
              </w:rPr>
              <w:t>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"__" ___ ___ </w:t>
            </w:r>
            <w:proofErr w:type="gramStart"/>
            <w:r w:rsidRPr="00FF0DD3">
              <w:rPr>
                <w:sz w:val="28"/>
                <w:szCs w:val="28"/>
              </w:rPr>
              <w:t>г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адрес электронной почты: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ИНН: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номер регистрации: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"__" ____ ____ </w:t>
            </w:r>
            <w:proofErr w:type="gramStart"/>
            <w:r w:rsidRPr="00FF0DD3">
              <w:rPr>
                <w:sz w:val="28"/>
                <w:szCs w:val="28"/>
              </w:rPr>
              <w:t>г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адрес электронной почты: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Документы, прилагаемые к заявлению: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 w:rsidRPr="00FF0DD3">
              <w:rPr>
                <w:sz w:val="28"/>
                <w:szCs w:val="28"/>
              </w:rPr>
              <w:t>л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 w:rsidRPr="00FF0DD3">
              <w:rPr>
                <w:sz w:val="28"/>
                <w:szCs w:val="28"/>
              </w:rPr>
              <w:t>л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 w:rsidRPr="00FF0DD3">
              <w:rPr>
                <w:sz w:val="28"/>
                <w:szCs w:val="28"/>
              </w:rPr>
              <w:t>л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 w:rsidRPr="00FF0DD3">
              <w:rPr>
                <w:sz w:val="28"/>
                <w:szCs w:val="28"/>
              </w:rPr>
              <w:t>л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Оригинал в количестве ___ экз., на __ </w:t>
            </w:r>
            <w:proofErr w:type="gramStart"/>
            <w:r w:rsidRPr="00FF0DD3">
              <w:rPr>
                <w:sz w:val="28"/>
                <w:szCs w:val="28"/>
              </w:rPr>
              <w:t>л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Копия в количестве ___ экз., на __ </w:t>
            </w:r>
            <w:proofErr w:type="gramStart"/>
            <w:r w:rsidRPr="00FF0DD3">
              <w:rPr>
                <w:sz w:val="28"/>
                <w:szCs w:val="28"/>
              </w:rPr>
              <w:t>л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Примечание: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Дата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_________ __________________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"__" ___________ ____ </w:t>
            </w:r>
            <w:proofErr w:type="gramStart"/>
            <w:r w:rsidRPr="00FF0DD3">
              <w:rPr>
                <w:sz w:val="28"/>
                <w:szCs w:val="28"/>
              </w:rPr>
              <w:t>г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_________ __________________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"__" ___________ ____ </w:t>
            </w:r>
            <w:proofErr w:type="gramStart"/>
            <w:r w:rsidRPr="00FF0DD3">
              <w:rPr>
                <w:sz w:val="28"/>
                <w:szCs w:val="28"/>
              </w:rPr>
              <w:t>г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</w:tr>
      <w:tr w:rsidR="00401DE5" w:rsidRPr="00FF0DD3" w:rsidTr="009C18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Подлинность подпис</w:t>
            </w:r>
            <w:proofErr w:type="gramStart"/>
            <w:r w:rsidRPr="00FF0DD3">
              <w:rPr>
                <w:sz w:val="28"/>
                <w:szCs w:val="28"/>
              </w:rPr>
              <w:t>и(</w:t>
            </w:r>
            <w:proofErr w:type="gramEnd"/>
            <w:r w:rsidRPr="00FF0DD3">
              <w:rPr>
                <w:sz w:val="28"/>
                <w:szCs w:val="28"/>
              </w:rPr>
              <w:t>ей) заявителя(ей) свидетельствую: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Дата</w:t>
            </w:r>
          </w:p>
        </w:tc>
      </w:tr>
      <w:tr w:rsidR="00401DE5" w:rsidRPr="00FF0DD3" w:rsidTr="009C18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___________ ____________________</w:t>
            </w:r>
          </w:p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 xml:space="preserve">"__" ___________ ____ </w:t>
            </w:r>
            <w:proofErr w:type="gramStart"/>
            <w:r w:rsidRPr="00FF0DD3">
              <w:rPr>
                <w:sz w:val="28"/>
                <w:szCs w:val="28"/>
              </w:rPr>
              <w:t>г</w:t>
            </w:r>
            <w:proofErr w:type="gramEnd"/>
            <w:r w:rsidRPr="00FF0DD3">
              <w:rPr>
                <w:sz w:val="28"/>
                <w:szCs w:val="28"/>
              </w:rPr>
              <w:t>.</w:t>
            </w:r>
          </w:p>
        </w:tc>
      </w:tr>
      <w:tr w:rsidR="00401DE5" w:rsidRPr="00FF0DD3" w:rsidTr="009C18B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0DD3">
              <w:rPr>
                <w:sz w:val="28"/>
                <w:szCs w:val="28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E5" w:rsidRPr="00FF0DD3" w:rsidTr="009C18B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DE5" w:rsidRPr="00FF0DD3" w:rsidRDefault="00401DE5" w:rsidP="009C18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01DE5" w:rsidRPr="00FF0DD3" w:rsidRDefault="00401DE5" w:rsidP="00401D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DE5" w:rsidRPr="00FF0DD3" w:rsidRDefault="00401DE5" w:rsidP="00401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DD3">
        <w:rPr>
          <w:sz w:val="28"/>
          <w:szCs w:val="28"/>
        </w:rPr>
        <w:t>--------------------------------</w:t>
      </w:r>
    </w:p>
    <w:p w:rsidR="00401DE5" w:rsidRPr="00FF0DD3" w:rsidRDefault="00401DE5" w:rsidP="00401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73"/>
      <w:bookmarkEnd w:id="2"/>
      <w:r w:rsidRPr="00FF0DD3">
        <w:rPr>
          <w:sz w:val="28"/>
          <w:szCs w:val="28"/>
        </w:rPr>
        <w:t>&lt;1</w:t>
      </w:r>
      <w:proofErr w:type="gramStart"/>
      <w:r w:rsidRPr="00FF0DD3">
        <w:rPr>
          <w:sz w:val="28"/>
          <w:szCs w:val="28"/>
        </w:rPr>
        <w:t>&gt; З</w:t>
      </w:r>
      <w:proofErr w:type="gramEnd"/>
      <w:r w:rsidRPr="00FF0DD3">
        <w:rPr>
          <w:sz w:val="28"/>
          <w:szCs w:val="28"/>
        </w:rPr>
        <w:t>аполняется в случае образования земельного участка для его продажи или предоставления в аренду путем проведения аукциона;</w:t>
      </w:r>
    </w:p>
    <w:p w:rsidR="00401DE5" w:rsidRPr="00B51AC8" w:rsidRDefault="00401DE5" w:rsidP="00401DE5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C6E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01DE5" w:rsidRPr="004642DA" w:rsidRDefault="00401DE5" w:rsidP="00401DE5">
      <w:pPr>
        <w:autoSpaceDE w:val="0"/>
        <w:autoSpaceDN w:val="0"/>
        <w:adjustRightInd w:val="0"/>
        <w:spacing w:after="0" w:line="240" w:lineRule="auto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C6EF4">
        <w:rPr>
          <w:rFonts w:ascii="Times New Roman" w:hAnsi="Times New Roman"/>
          <w:sz w:val="24"/>
          <w:szCs w:val="24"/>
        </w:rPr>
        <w:t xml:space="preserve"> технологической схеме, утвержденной постановлением администрации </w:t>
      </w:r>
      <w:proofErr w:type="spellStart"/>
      <w:r w:rsidR="007A46BD">
        <w:rPr>
          <w:rFonts w:ascii="Times New Roman" w:hAnsi="Times New Roman"/>
          <w:sz w:val="24"/>
          <w:szCs w:val="24"/>
        </w:rPr>
        <w:t>Хлеб</w:t>
      </w:r>
      <w:r w:rsidRPr="009C6EF4">
        <w:rPr>
          <w:rFonts w:ascii="Times New Roman" w:hAnsi="Times New Roman"/>
          <w:sz w:val="24"/>
          <w:szCs w:val="24"/>
        </w:rPr>
        <w:t>енского</w:t>
      </w:r>
      <w:proofErr w:type="spellEnd"/>
      <w:r w:rsidRPr="009C6EF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C6EF4">
        <w:rPr>
          <w:rFonts w:ascii="Times New Roman" w:hAnsi="Times New Roman"/>
          <w:sz w:val="24"/>
          <w:szCs w:val="24"/>
        </w:rPr>
        <w:t>Новоусманского</w:t>
      </w:r>
      <w:proofErr w:type="spellEnd"/>
      <w:r w:rsidRPr="009C6EF4">
        <w:rPr>
          <w:rFonts w:ascii="Times New Roman" w:hAnsi="Times New Roman"/>
          <w:sz w:val="24"/>
          <w:szCs w:val="24"/>
        </w:rPr>
        <w:t xml:space="preserve"> муниципального района Воронежск</w:t>
      </w:r>
      <w:r w:rsidR="007A46BD">
        <w:rPr>
          <w:rFonts w:ascii="Times New Roman" w:hAnsi="Times New Roman"/>
          <w:sz w:val="24"/>
          <w:szCs w:val="24"/>
        </w:rPr>
        <w:t>ой области от 05.07.2017 г. № 45</w:t>
      </w:r>
    </w:p>
    <w:p w:rsidR="00401DE5" w:rsidRPr="00FF0DD3" w:rsidRDefault="00401DE5" w:rsidP="00401DE5">
      <w:pPr>
        <w:ind w:firstLine="709"/>
        <w:jc w:val="right"/>
        <w:rPr>
          <w:sz w:val="28"/>
          <w:szCs w:val="28"/>
        </w:rPr>
      </w:pPr>
    </w:p>
    <w:p w:rsidR="00401DE5" w:rsidRPr="00FF0DD3" w:rsidRDefault="00401DE5" w:rsidP="00401D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F0DD3">
        <w:rPr>
          <w:sz w:val="28"/>
          <w:szCs w:val="28"/>
        </w:rPr>
        <w:t>РАСПИСКА</w:t>
      </w:r>
    </w:p>
    <w:p w:rsidR="00401DE5" w:rsidRPr="00FF0DD3" w:rsidRDefault="00401DE5" w:rsidP="00401D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F0DD3">
        <w:rPr>
          <w:sz w:val="28"/>
          <w:szCs w:val="28"/>
        </w:rPr>
        <w:t>в получении документов, представленных для принятия решения</w:t>
      </w:r>
    </w:p>
    <w:p w:rsidR="00401DE5" w:rsidRPr="00FF0DD3" w:rsidRDefault="00401DE5" w:rsidP="00401D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F0DD3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:rsidR="00401DE5" w:rsidRPr="00FF0DD3" w:rsidRDefault="00401DE5" w:rsidP="00401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1DE5" w:rsidRPr="00FF0DD3" w:rsidRDefault="00401DE5" w:rsidP="00401D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______________________________</w:t>
      </w:r>
    </w:p>
    <w:p w:rsidR="00401DE5" w:rsidRPr="00FF0DD3" w:rsidRDefault="00401DE5" w:rsidP="00401D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F0DD3">
        <w:rPr>
          <w:rFonts w:ascii="Times New Roman" w:hAnsi="Times New Roman" w:cs="Times New Roman"/>
        </w:rPr>
        <w:t xml:space="preserve">  (фамилия, имя, отчество)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представил,  а сотрудник_____________________________________________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администрации______________________ сельского поселения получил "_____" ______________ _____ документы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</w:rPr>
      </w:pPr>
      <w:r w:rsidRPr="00FF0DD3">
        <w:rPr>
          <w:rFonts w:ascii="Times New Roman" w:hAnsi="Times New Roman" w:cs="Times New Roman"/>
        </w:rPr>
        <w:t xml:space="preserve"> (число)   (месяц прописью)    (год)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 xml:space="preserve">в количестве ________________ экземпляров </w:t>
      </w:r>
      <w:proofErr w:type="gramStart"/>
      <w:r w:rsidRPr="00FF0DD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0DD3">
        <w:rPr>
          <w:rFonts w:ascii="Times New Roman" w:hAnsi="Times New Roman" w:cs="Times New Roman"/>
          <w:sz w:val="28"/>
          <w:szCs w:val="28"/>
        </w:rPr>
        <w:t xml:space="preserve"> прилагаемому к заявлению</w:t>
      </w:r>
    </w:p>
    <w:p w:rsidR="00401DE5" w:rsidRPr="00FF0DD3" w:rsidRDefault="00401DE5" w:rsidP="00401D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F0DD3">
        <w:rPr>
          <w:rFonts w:ascii="Times New Roman" w:hAnsi="Times New Roman" w:cs="Times New Roman"/>
        </w:rPr>
        <w:tab/>
      </w:r>
      <w:r w:rsidRPr="00FF0DD3">
        <w:rPr>
          <w:rFonts w:ascii="Times New Roman" w:hAnsi="Times New Roman" w:cs="Times New Roman"/>
        </w:rPr>
        <w:tab/>
        <w:t>(прописью)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1DE5" w:rsidRPr="00FF0DD3" w:rsidRDefault="00401DE5" w:rsidP="00401D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1DE5" w:rsidRPr="00FF0DD3" w:rsidRDefault="00401DE5" w:rsidP="00401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DD3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401DE5" w:rsidRPr="00FF0DD3" w:rsidRDefault="00401DE5" w:rsidP="00401DE5">
      <w:pPr>
        <w:pStyle w:val="ConsPlusNonformat"/>
        <w:ind w:firstLine="709"/>
        <w:rPr>
          <w:rFonts w:ascii="Times New Roman" w:hAnsi="Times New Roman" w:cs="Times New Roman"/>
        </w:rPr>
      </w:pPr>
      <w:proofErr w:type="gramStart"/>
      <w:r w:rsidRPr="00FF0DD3">
        <w:rPr>
          <w:rFonts w:ascii="Times New Roman" w:hAnsi="Times New Roman" w:cs="Times New Roman"/>
          <w:sz w:val="28"/>
          <w:szCs w:val="28"/>
        </w:rPr>
        <w:t>(</w:t>
      </w:r>
      <w:r w:rsidRPr="00FF0DD3">
        <w:rPr>
          <w:rFonts w:ascii="Times New Roman" w:hAnsi="Times New Roman" w:cs="Times New Roman"/>
        </w:rPr>
        <w:t>должность специалиста,                         (подпись)                      (расшифровка подписи)</w:t>
      </w:r>
      <w:proofErr w:type="gramEnd"/>
    </w:p>
    <w:p w:rsidR="00401DE5" w:rsidRPr="00FF0DD3" w:rsidRDefault="00401DE5" w:rsidP="00401DE5">
      <w:pPr>
        <w:pStyle w:val="ConsPlusNonformat"/>
        <w:ind w:firstLine="709"/>
        <w:rPr>
          <w:rFonts w:ascii="Times New Roman" w:hAnsi="Times New Roman" w:cs="Times New Roman"/>
        </w:rPr>
      </w:pPr>
      <w:r w:rsidRPr="00FF0DD3">
        <w:rPr>
          <w:rFonts w:ascii="Times New Roman" w:hAnsi="Times New Roman" w:cs="Times New Roman"/>
        </w:rPr>
        <w:t xml:space="preserve">      ответственного за</w:t>
      </w:r>
    </w:p>
    <w:p w:rsidR="00401DE5" w:rsidRDefault="006F0428" w:rsidP="007A46BD">
      <w:pPr>
        <w:pStyle w:val="ConsPlusNonformat"/>
        <w:ind w:firstLine="709"/>
        <w:rPr>
          <w:rFonts w:ascii="Times New Roman" w:hAnsi="Times New Roman" w:cs="Times New Roman"/>
        </w:rPr>
        <w:sectPr w:rsidR="00401DE5" w:rsidSect="00D3344F">
          <w:pgSz w:w="11906" w:h="16838"/>
          <w:pgMar w:top="1134" w:right="1134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прием документов</w:t>
      </w:r>
    </w:p>
    <w:p w:rsidR="00401DE5" w:rsidRDefault="00401DE5" w:rsidP="0040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DE5" w:rsidSect="0016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A89"/>
    <w:multiLevelType w:val="hybridMultilevel"/>
    <w:tmpl w:val="8B5009DE"/>
    <w:lvl w:ilvl="0" w:tplc="E708A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831106"/>
    <w:multiLevelType w:val="hybridMultilevel"/>
    <w:tmpl w:val="AD30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054C5"/>
    <w:multiLevelType w:val="hybridMultilevel"/>
    <w:tmpl w:val="6E5E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B0EA9"/>
    <w:multiLevelType w:val="hybridMultilevel"/>
    <w:tmpl w:val="8B5009DE"/>
    <w:lvl w:ilvl="0" w:tplc="E708A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A12FA"/>
    <w:multiLevelType w:val="hybridMultilevel"/>
    <w:tmpl w:val="886888C6"/>
    <w:lvl w:ilvl="0" w:tplc="645A2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16655"/>
    <w:multiLevelType w:val="hybridMultilevel"/>
    <w:tmpl w:val="4AAC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65694"/>
    <w:multiLevelType w:val="hybridMultilevel"/>
    <w:tmpl w:val="BF628AD2"/>
    <w:lvl w:ilvl="0" w:tplc="BD3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47C04"/>
    <w:multiLevelType w:val="hybridMultilevel"/>
    <w:tmpl w:val="172655A0"/>
    <w:lvl w:ilvl="0" w:tplc="0F103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21E0F"/>
    <w:multiLevelType w:val="hybridMultilevel"/>
    <w:tmpl w:val="172655A0"/>
    <w:lvl w:ilvl="0" w:tplc="0F103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89365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7111E3"/>
    <w:multiLevelType w:val="hybridMultilevel"/>
    <w:tmpl w:val="CC06AD4C"/>
    <w:lvl w:ilvl="0" w:tplc="464E8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65DE6"/>
    <w:multiLevelType w:val="hybridMultilevel"/>
    <w:tmpl w:val="172655A0"/>
    <w:lvl w:ilvl="0" w:tplc="0F103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5528F"/>
    <w:multiLevelType w:val="hybridMultilevel"/>
    <w:tmpl w:val="8B5009DE"/>
    <w:lvl w:ilvl="0" w:tplc="E708A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20161"/>
    <w:multiLevelType w:val="hybridMultilevel"/>
    <w:tmpl w:val="BF628AD2"/>
    <w:lvl w:ilvl="0" w:tplc="BD3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32477"/>
    <w:multiLevelType w:val="hybridMultilevel"/>
    <w:tmpl w:val="6F46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637E"/>
    <w:multiLevelType w:val="hybridMultilevel"/>
    <w:tmpl w:val="172655A0"/>
    <w:lvl w:ilvl="0" w:tplc="0F103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A01EC"/>
    <w:multiLevelType w:val="hybridMultilevel"/>
    <w:tmpl w:val="C28E3530"/>
    <w:lvl w:ilvl="0" w:tplc="6F220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9"/>
  </w:num>
  <w:num w:numId="8">
    <w:abstractNumId w:val="15"/>
  </w:num>
  <w:num w:numId="9">
    <w:abstractNumId w:val="2"/>
  </w:num>
  <w:num w:numId="10">
    <w:abstractNumId w:val="1"/>
  </w:num>
  <w:num w:numId="11">
    <w:abstractNumId w:val="21"/>
  </w:num>
  <w:num w:numId="12">
    <w:abstractNumId w:val="11"/>
  </w:num>
  <w:num w:numId="13">
    <w:abstractNumId w:val="23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  <w:num w:numId="22">
    <w:abstractNumId w:val="22"/>
  </w:num>
  <w:num w:numId="23">
    <w:abstractNumId w:val="1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1DE5"/>
    <w:rsid w:val="00033BC0"/>
    <w:rsid w:val="00161627"/>
    <w:rsid w:val="00367765"/>
    <w:rsid w:val="00401DE5"/>
    <w:rsid w:val="00491EE8"/>
    <w:rsid w:val="00514288"/>
    <w:rsid w:val="006F0428"/>
    <w:rsid w:val="0072123C"/>
    <w:rsid w:val="007A46BD"/>
    <w:rsid w:val="0083761B"/>
    <w:rsid w:val="00837C01"/>
    <w:rsid w:val="008B6792"/>
    <w:rsid w:val="008C23FB"/>
    <w:rsid w:val="009D3A1A"/>
    <w:rsid w:val="009F7C98"/>
    <w:rsid w:val="00A86963"/>
    <w:rsid w:val="00C038FF"/>
    <w:rsid w:val="00F7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1DE5"/>
    <w:pPr>
      <w:ind w:left="720"/>
      <w:contextualSpacing/>
    </w:pPr>
  </w:style>
  <w:style w:type="table" w:styleId="a4">
    <w:name w:val="Table Grid"/>
    <w:basedOn w:val="a1"/>
    <w:uiPriority w:val="59"/>
    <w:rsid w:val="0040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0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01DE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rsid w:val="00401DE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01DE5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401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401DE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01DE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401DE5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401DE5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401DE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40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0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401DE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401DE5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0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01DE5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01D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401DE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40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01DE5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01DE5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01D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Обычный.Название подразделения"/>
    <w:rsid w:val="00401DE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DE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01DE5"/>
    <w:rPr>
      <w:rFonts w:ascii="Tahoma" w:eastAsia="Calibri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401DE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01DE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0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1DE5"/>
    <w:pPr>
      <w:ind w:left="720"/>
      <w:contextualSpacing/>
    </w:pPr>
  </w:style>
  <w:style w:type="table" w:styleId="a4">
    <w:name w:val="Table Grid"/>
    <w:basedOn w:val="a1"/>
    <w:uiPriority w:val="59"/>
    <w:rsid w:val="0040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0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01DE5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rsid w:val="00401DE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01DE5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401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401DE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01DE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401DE5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401DE5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401DE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40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0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rsid w:val="00401DE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401DE5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0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401DE5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401D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401DE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40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01DE5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01DE5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01D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Обычный.Название подразделения"/>
    <w:rsid w:val="00401DE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DE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01DE5"/>
    <w:rPr>
      <w:rFonts w:ascii="Tahoma" w:eastAsia="Calibri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401DE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01DE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01D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4906</Words>
  <Characters>27966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</dc:creator>
  <cp:lastModifiedBy>ret</cp:lastModifiedBy>
  <cp:revision>17</cp:revision>
  <dcterms:created xsi:type="dcterms:W3CDTF">2016-12-09T09:50:00Z</dcterms:created>
  <dcterms:modified xsi:type="dcterms:W3CDTF">2017-08-11T08:48:00Z</dcterms:modified>
</cp:coreProperties>
</file>