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88CE" w14:textId="257C1DBC" w:rsidR="003C5B40" w:rsidRDefault="003C5B40" w:rsidP="003C5B40">
      <w:pPr>
        <w:pStyle w:val="1"/>
        <w:spacing w:line="276" w:lineRule="auto"/>
        <w:ind w:firstLine="567"/>
        <w:jc w:val="center"/>
        <w:rPr>
          <w:szCs w:val="24"/>
        </w:rPr>
      </w:pPr>
      <w:r>
        <w:rPr>
          <w:noProof/>
        </w:rPr>
        <w:drawing>
          <wp:inline distT="0" distB="0" distL="0" distR="0" wp14:anchorId="1DB5D660" wp14:editId="63EDE73B">
            <wp:extent cx="714375" cy="895350"/>
            <wp:effectExtent l="0" t="0" r="9525" b="0"/>
            <wp:docPr id="192617877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7877" name="Рисунок 192617877" descr="01-герб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10C5" w14:textId="103515AF" w:rsidR="004C5DAA" w:rsidRPr="003C5B40" w:rsidRDefault="00F86491" w:rsidP="00A60511">
      <w:pPr>
        <w:pStyle w:val="1"/>
        <w:spacing w:line="276" w:lineRule="auto"/>
        <w:ind w:firstLine="567"/>
        <w:jc w:val="center"/>
        <w:rPr>
          <w:sz w:val="22"/>
          <w:szCs w:val="22"/>
        </w:rPr>
      </w:pPr>
      <w:r w:rsidRPr="003C5B40">
        <w:rPr>
          <w:sz w:val="22"/>
          <w:szCs w:val="22"/>
        </w:rPr>
        <w:t xml:space="preserve">АДМИНИСТРАЦИЯ  </w:t>
      </w:r>
    </w:p>
    <w:p w14:paraId="5D22328D" w14:textId="217B4AB8" w:rsidR="00546ED8" w:rsidRPr="003C5B40" w:rsidRDefault="002D33F6" w:rsidP="00A60511">
      <w:pPr>
        <w:pStyle w:val="1"/>
        <w:spacing w:line="276" w:lineRule="auto"/>
        <w:ind w:firstLine="567"/>
        <w:jc w:val="center"/>
        <w:rPr>
          <w:sz w:val="22"/>
          <w:szCs w:val="22"/>
        </w:rPr>
      </w:pPr>
      <w:r w:rsidRPr="003C5B40">
        <w:rPr>
          <w:sz w:val="22"/>
          <w:szCs w:val="22"/>
        </w:rPr>
        <w:t>ХЛЕБЕНСКОГО</w:t>
      </w:r>
      <w:r w:rsidR="00F86491" w:rsidRPr="003C5B40">
        <w:rPr>
          <w:sz w:val="22"/>
          <w:szCs w:val="22"/>
        </w:rPr>
        <w:t xml:space="preserve"> СЕЛЬСКОГО ПОСЕЛЕНИЯ  </w:t>
      </w:r>
    </w:p>
    <w:p w14:paraId="03FA3507" w14:textId="77777777" w:rsidR="00546ED8" w:rsidRPr="003C5B40" w:rsidRDefault="00F86491" w:rsidP="00A60511">
      <w:pPr>
        <w:pStyle w:val="1"/>
        <w:spacing w:line="276" w:lineRule="auto"/>
        <w:ind w:firstLine="567"/>
        <w:jc w:val="center"/>
        <w:rPr>
          <w:sz w:val="22"/>
          <w:szCs w:val="22"/>
        </w:rPr>
      </w:pPr>
      <w:r w:rsidRPr="003C5B40">
        <w:rPr>
          <w:sz w:val="22"/>
          <w:szCs w:val="22"/>
        </w:rPr>
        <w:t xml:space="preserve">НОВОУСМАНСКОГО МУНИЦИПАЛЬНОГО РАЙОНА  </w:t>
      </w:r>
    </w:p>
    <w:p w14:paraId="30D0ECF0" w14:textId="77777777" w:rsidR="00F86491" w:rsidRPr="003C5B40" w:rsidRDefault="00F86491" w:rsidP="00A60511">
      <w:pPr>
        <w:pStyle w:val="1"/>
        <w:spacing w:line="276" w:lineRule="auto"/>
        <w:ind w:firstLine="567"/>
        <w:jc w:val="center"/>
        <w:rPr>
          <w:sz w:val="22"/>
          <w:szCs w:val="22"/>
        </w:rPr>
      </w:pPr>
      <w:r w:rsidRPr="003C5B40">
        <w:rPr>
          <w:sz w:val="22"/>
          <w:szCs w:val="22"/>
        </w:rPr>
        <w:t>ВОРОНЕЖСКОЙ ОБЛАСТИ</w:t>
      </w:r>
    </w:p>
    <w:p w14:paraId="5A1E9125" w14:textId="77777777" w:rsidR="00F86491" w:rsidRPr="003C5B40" w:rsidRDefault="00F86491" w:rsidP="00A60511">
      <w:pPr>
        <w:spacing w:after="0"/>
        <w:ind w:firstLine="567"/>
        <w:jc w:val="center"/>
        <w:rPr>
          <w:rFonts w:ascii="Times New Roman" w:hAnsi="Times New Roman" w:cs="Times New Roman"/>
          <w:noProof/>
        </w:rPr>
      </w:pPr>
    </w:p>
    <w:p w14:paraId="61B3301A" w14:textId="77777777" w:rsidR="00F86491" w:rsidRPr="003C5B40" w:rsidRDefault="00F86491" w:rsidP="00A60511">
      <w:pPr>
        <w:spacing w:after="0"/>
        <w:ind w:firstLine="567"/>
        <w:jc w:val="center"/>
        <w:rPr>
          <w:rFonts w:ascii="Times New Roman" w:hAnsi="Times New Roman" w:cs="Times New Roman"/>
          <w:noProof/>
        </w:rPr>
      </w:pPr>
      <w:r w:rsidRPr="003C5B40">
        <w:rPr>
          <w:rFonts w:ascii="Times New Roman" w:hAnsi="Times New Roman" w:cs="Times New Roman"/>
          <w:noProof/>
        </w:rPr>
        <w:t>ПОСТАНОВЛЕНИЕ</w:t>
      </w:r>
    </w:p>
    <w:p w14:paraId="3249325C" w14:textId="77777777" w:rsidR="004701CA" w:rsidRPr="003C5B40" w:rsidRDefault="004701CA" w:rsidP="00A60511">
      <w:pPr>
        <w:spacing w:after="0"/>
        <w:ind w:firstLine="567"/>
        <w:jc w:val="center"/>
        <w:rPr>
          <w:rFonts w:ascii="Times New Roman" w:hAnsi="Times New Roman" w:cs="Times New Roman"/>
          <w:noProof/>
        </w:rPr>
      </w:pPr>
    </w:p>
    <w:p w14:paraId="3D1DAFE4" w14:textId="333D58E1" w:rsidR="00F86491" w:rsidRPr="00E26C96" w:rsidRDefault="006D7509" w:rsidP="00A6051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26C96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7876B1">
        <w:rPr>
          <w:rFonts w:ascii="Times New Roman" w:hAnsi="Times New Roman" w:cs="Times New Roman"/>
          <w:noProof/>
          <w:sz w:val="24"/>
          <w:szCs w:val="24"/>
        </w:rPr>
        <w:t>29</w:t>
      </w:r>
      <w:r w:rsidR="00BC3E4A" w:rsidRPr="00E26C96">
        <w:rPr>
          <w:rFonts w:ascii="Times New Roman" w:hAnsi="Times New Roman" w:cs="Times New Roman"/>
          <w:noProof/>
          <w:sz w:val="24"/>
          <w:szCs w:val="24"/>
        </w:rPr>
        <w:t>.0</w:t>
      </w:r>
      <w:r w:rsidR="00F03181" w:rsidRPr="00E26C96">
        <w:rPr>
          <w:rFonts w:ascii="Times New Roman" w:hAnsi="Times New Roman" w:cs="Times New Roman"/>
          <w:noProof/>
          <w:sz w:val="24"/>
          <w:szCs w:val="24"/>
        </w:rPr>
        <w:t>3</w:t>
      </w:r>
      <w:r w:rsidR="00D952D5" w:rsidRPr="00E26C96">
        <w:rPr>
          <w:rFonts w:ascii="Times New Roman" w:hAnsi="Times New Roman" w:cs="Times New Roman"/>
          <w:noProof/>
          <w:sz w:val="24"/>
          <w:szCs w:val="24"/>
        </w:rPr>
        <w:t>.202</w:t>
      </w:r>
      <w:r w:rsidR="00095184" w:rsidRPr="00E26C96">
        <w:rPr>
          <w:rFonts w:ascii="Times New Roman" w:hAnsi="Times New Roman" w:cs="Times New Roman"/>
          <w:noProof/>
          <w:sz w:val="24"/>
          <w:szCs w:val="24"/>
        </w:rPr>
        <w:t>4</w:t>
      </w:r>
      <w:r w:rsidR="007876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3E4A" w:rsidRPr="00E26C96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7876B1">
        <w:rPr>
          <w:rFonts w:ascii="Times New Roman" w:hAnsi="Times New Roman" w:cs="Times New Roman"/>
          <w:noProof/>
          <w:sz w:val="24"/>
          <w:szCs w:val="24"/>
        </w:rPr>
        <w:t>8</w:t>
      </w:r>
    </w:p>
    <w:p w14:paraId="36F187B5" w14:textId="45992A83" w:rsidR="00F86491" w:rsidRPr="00E26C96" w:rsidRDefault="004B1809" w:rsidP="00A6051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с.Хлебное</w:t>
      </w:r>
      <w:r w:rsidR="006F2173" w:rsidRPr="00E26C9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AF00856" w14:textId="77777777" w:rsidR="00F86491" w:rsidRPr="00E26C96" w:rsidRDefault="00F86491" w:rsidP="00A6051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467ACE4" w14:textId="7DBA19A4" w:rsidR="00F03181" w:rsidRDefault="003C5B40" w:rsidP="003C5B40">
      <w:pPr>
        <w:pStyle w:val="af0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</w:t>
      </w:r>
      <w:r w:rsidR="00BC3E4A" w:rsidRPr="00E26C96">
        <w:t xml:space="preserve">О внесении изменений в Постановление администрации </w:t>
      </w:r>
      <w:r w:rsidR="002D33F6">
        <w:t>Хлебенского</w:t>
      </w:r>
      <w:r w:rsidR="00BC3E4A" w:rsidRPr="00E26C96">
        <w:t xml:space="preserve"> сельского поселения от</w:t>
      </w:r>
      <w:r w:rsidR="00CC0CA0" w:rsidRPr="00E26C96">
        <w:t> </w:t>
      </w:r>
      <w:r w:rsidR="00AD1C45">
        <w:rPr>
          <w:shd w:val="clear" w:color="auto" w:fill="FFFFFF"/>
        </w:rPr>
        <w:t>06.03.2017</w:t>
      </w:r>
      <w:r w:rsidR="002D33F6">
        <w:rPr>
          <w:shd w:val="clear" w:color="auto" w:fill="FFFFFF"/>
        </w:rPr>
        <w:t xml:space="preserve"> №</w:t>
      </w:r>
      <w:r w:rsidR="002D33F6" w:rsidRPr="00AE7F71">
        <w:rPr>
          <w:shd w:val="clear" w:color="auto" w:fill="FFFFFF"/>
        </w:rPr>
        <w:t>4</w:t>
      </w:r>
      <w:r w:rsidR="002D33F6" w:rsidRPr="00AE7F71">
        <w:t xml:space="preserve"> </w:t>
      </w:r>
      <w:r w:rsidR="00F03181" w:rsidRPr="00E26C96">
        <w:rPr>
          <w:color w:val="000000"/>
        </w:rPr>
        <w:t>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собственности, на торгах»</w:t>
      </w:r>
      <w:r w:rsidR="00210853" w:rsidRPr="00E26C96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4DF6953F" w14:textId="77777777" w:rsidR="003C5B40" w:rsidRPr="003C5B40" w:rsidRDefault="003C5B40" w:rsidP="003C5B40">
      <w:pPr>
        <w:pStyle w:val="af0"/>
        <w:spacing w:before="0" w:beforeAutospacing="0" w:after="0" w:afterAutospacing="0" w:line="276" w:lineRule="auto"/>
        <w:jc w:val="both"/>
        <w:rPr>
          <w:color w:val="000000"/>
        </w:rPr>
      </w:pPr>
    </w:p>
    <w:p w14:paraId="7EA3BCB4" w14:textId="17F02D97" w:rsidR="006D7509" w:rsidRPr="004B1809" w:rsidRDefault="00BC3E4A" w:rsidP="00EA3D03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B1809">
        <w:t xml:space="preserve">Рассмотрев протест прокуратуры Новоусманского района </w:t>
      </w:r>
      <w:r w:rsidR="00E30E35" w:rsidRPr="004B1809">
        <w:t xml:space="preserve">от </w:t>
      </w:r>
      <w:r w:rsidR="00F03181" w:rsidRPr="004B1809">
        <w:t>18.03</w:t>
      </w:r>
      <w:r w:rsidR="00CC0CA0" w:rsidRPr="004B1809">
        <w:t>.2024</w:t>
      </w:r>
      <w:r w:rsidR="00E30E35" w:rsidRPr="004B1809">
        <w:t>г. №2-1-202</w:t>
      </w:r>
      <w:r w:rsidR="00CC0CA0" w:rsidRPr="004B1809">
        <w:t>4</w:t>
      </w:r>
      <w:r w:rsidR="00BF3F98" w:rsidRPr="004B1809">
        <w:t xml:space="preserve"> </w:t>
      </w:r>
      <w:r w:rsidRPr="004B1809">
        <w:t xml:space="preserve">в целях приведения в соответствие </w:t>
      </w:r>
      <w:r w:rsidR="00CC0CA0" w:rsidRPr="004B1809">
        <w:t>с действующим земельным</w:t>
      </w:r>
      <w:r w:rsidR="003C5B40">
        <w:t xml:space="preserve"> </w:t>
      </w:r>
      <w:r w:rsidR="00CC0CA0" w:rsidRPr="004B1809">
        <w:t xml:space="preserve">законодательством, </w:t>
      </w:r>
      <w:r w:rsidRPr="004B1809">
        <w:t xml:space="preserve">руководствуясь </w:t>
      </w:r>
      <w:r w:rsidR="00BF3F98" w:rsidRPr="004B1809">
        <w:t xml:space="preserve">Федеральным законом </w:t>
      </w:r>
      <w:r w:rsidRPr="004B1809">
        <w:t xml:space="preserve">от 06.10.2003 года №131-ФЗ «Об общих принципах организации местного самоуправления в Российской Федерации», Уставом </w:t>
      </w:r>
      <w:r w:rsidR="002D33F6" w:rsidRPr="004B1809">
        <w:t>Хлебенского</w:t>
      </w:r>
      <w:r w:rsidRPr="004B1809">
        <w:t xml:space="preserve"> сельского поселения, администрация </w:t>
      </w:r>
      <w:r w:rsidR="002D33F6" w:rsidRPr="004B1809">
        <w:t>Хлебенского</w:t>
      </w:r>
      <w:r w:rsidRPr="004B1809">
        <w:t xml:space="preserve"> сельского поселения</w:t>
      </w:r>
    </w:p>
    <w:p w14:paraId="6A8B4764" w14:textId="77777777" w:rsidR="00026F63" w:rsidRPr="004B1809" w:rsidRDefault="00026F63" w:rsidP="00A605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93D71E" w14:textId="7411C348" w:rsidR="00E67F97" w:rsidRPr="004B1809" w:rsidRDefault="00F86491" w:rsidP="003C5B4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1809">
        <w:rPr>
          <w:rFonts w:ascii="Times New Roman" w:hAnsi="Times New Roman" w:cs="Times New Roman"/>
          <w:sz w:val="24"/>
          <w:szCs w:val="24"/>
        </w:rPr>
        <w:t>ПОСТАНОВЛЯ</w:t>
      </w:r>
      <w:r w:rsidR="00B441FA" w:rsidRPr="004B1809">
        <w:rPr>
          <w:rFonts w:ascii="Times New Roman" w:hAnsi="Times New Roman" w:cs="Times New Roman"/>
          <w:sz w:val="24"/>
          <w:szCs w:val="24"/>
        </w:rPr>
        <w:t>ЕТ</w:t>
      </w:r>
      <w:r w:rsidRPr="004B1809">
        <w:rPr>
          <w:rFonts w:ascii="Times New Roman" w:hAnsi="Times New Roman" w:cs="Times New Roman"/>
          <w:sz w:val="24"/>
          <w:szCs w:val="24"/>
        </w:rPr>
        <w:t>:</w:t>
      </w:r>
    </w:p>
    <w:p w14:paraId="3A932F06" w14:textId="11387068" w:rsidR="00D133B8" w:rsidRPr="007876B1" w:rsidRDefault="00BC3E4A" w:rsidP="007876B1">
      <w:pPr>
        <w:pStyle w:val="a3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09">
        <w:rPr>
          <w:rFonts w:ascii="Times New Roman" w:hAnsi="Times New Roman" w:cs="Times New Roman"/>
          <w:sz w:val="24"/>
          <w:szCs w:val="24"/>
        </w:rPr>
        <w:t>Внести в П</w:t>
      </w:r>
      <w:r w:rsidR="00BF3F98" w:rsidRPr="004B1809">
        <w:rPr>
          <w:rFonts w:ascii="Times New Roman" w:hAnsi="Times New Roman" w:cs="Times New Roman"/>
          <w:sz w:val="24"/>
          <w:szCs w:val="24"/>
        </w:rPr>
        <w:t>риложение 1 п</w:t>
      </w:r>
      <w:r w:rsidRPr="004B1809">
        <w:rPr>
          <w:rFonts w:ascii="Times New Roman" w:hAnsi="Times New Roman" w:cs="Times New Roman"/>
          <w:sz w:val="24"/>
          <w:szCs w:val="24"/>
        </w:rPr>
        <w:t>остановлени</w:t>
      </w:r>
      <w:r w:rsidR="00BF3F98" w:rsidRPr="004B1809">
        <w:rPr>
          <w:rFonts w:ascii="Times New Roman" w:hAnsi="Times New Roman" w:cs="Times New Roman"/>
          <w:sz w:val="24"/>
          <w:szCs w:val="24"/>
        </w:rPr>
        <w:t>я</w:t>
      </w:r>
      <w:r w:rsidRPr="004B180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D33F6" w:rsidRPr="004B1809">
        <w:rPr>
          <w:rFonts w:ascii="Times New Roman" w:hAnsi="Times New Roman" w:cs="Times New Roman"/>
          <w:sz w:val="24"/>
          <w:szCs w:val="24"/>
        </w:rPr>
        <w:t>Хлебенского</w:t>
      </w:r>
      <w:r w:rsidRPr="004B18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D33F6" w:rsidRPr="004B1809">
        <w:rPr>
          <w:rFonts w:ascii="Times New Roman" w:hAnsi="Times New Roman" w:cs="Times New Roman"/>
          <w:sz w:val="24"/>
          <w:szCs w:val="24"/>
          <w:shd w:val="clear" w:color="auto" w:fill="FFFFFF"/>
        </w:rPr>
        <w:t>06.03.201</w:t>
      </w:r>
      <w:r w:rsidR="00AD1C45" w:rsidRPr="004B180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2D33F6" w:rsidRPr="004B1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№4</w:t>
      </w:r>
      <w:r w:rsidR="002D33F6" w:rsidRPr="004B1809">
        <w:rPr>
          <w:rFonts w:ascii="Times New Roman" w:hAnsi="Times New Roman" w:cs="Times New Roman"/>
          <w:sz w:val="24"/>
          <w:szCs w:val="24"/>
        </w:rPr>
        <w:t xml:space="preserve"> </w:t>
      </w:r>
      <w:r w:rsidR="00F03181" w:rsidRPr="004B1809">
        <w:rPr>
          <w:rFonts w:ascii="Times New Roman" w:hAnsi="Times New Roman" w:cs="Times New Roman"/>
          <w:color w:val="000000"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собственности, на торгах»</w:t>
      </w:r>
      <w:r w:rsidR="00210853" w:rsidRPr="004B1809">
        <w:rPr>
          <w:rFonts w:ascii="Times New Roman" w:hAnsi="Times New Roman" w:cs="Times New Roman"/>
          <w:color w:val="000000"/>
          <w:sz w:val="24"/>
          <w:szCs w:val="24"/>
        </w:rPr>
        <w:t xml:space="preserve"> (в </w:t>
      </w:r>
      <w:r w:rsidR="00210853" w:rsidRPr="004B18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редакции </w:t>
      </w:r>
      <w:r w:rsidR="002D33F6" w:rsidRPr="004B18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постановлений</w:t>
      </w:r>
      <w:r w:rsidR="00AD1C45" w:rsidRPr="004B18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 </w:t>
      </w:r>
      <w:r w:rsidR="00AD1C45" w:rsidRPr="004B1809">
        <w:rPr>
          <w:rStyle w:val="13"/>
          <w:rFonts w:ascii="Times New Roman" w:hAnsi="Times New Roman" w:cs="Times New Roman"/>
          <w:iCs/>
          <w:color w:val="000000"/>
          <w:sz w:val="24"/>
          <w:szCs w:val="24"/>
        </w:rPr>
        <w:t>19.04.2018 №</w:t>
      </w:r>
      <w:r w:rsidR="002D33F6" w:rsidRPr="004B1809">
        <w:rPr>
          <w:rStyle w:val="13"/>
          <w:rFonts w:ascii="Times New Roman" w:hAnsi="Times New Roman" w:cs="Times New Roman"/>
          <w:iCs/>
          <w:color w:val="000000"/>
          <w:sz w:val="24"/>
          <w:szCs w:val="24"/>
        </w:rPr>
        <w:t>13; от 07.05.2019 №17</w:t>
      </w:r>
      <w:r w:rsidR="00210853" w:rsidRPr="004B18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="00F03181" w:rsidRPr="00E26C9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26C9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77E8C82" w14:textId="22EB1FC4" w:rsidR="006E170D" w:rsidRPr="00E26C96" w:rsidRDefault="00E30E35" w:rsidP="00A60511">
      <w:pPr>
        <w:pStyle w:val="af0"/>
        <w:spacing w:before="0" w:beforeAutospacing="0" w:after="0" w:afterAutospacing="0" w:line="276" w:lineRule="auto"/>
        <w:ind w:firstLine="567"/>
        <w:jc w:val="both"/>
      </w:pPr>
      <w:r w:rsidRPr="00E26C96">
        <w:t xml:space="preserve">1.1. </w:t>
      </w:r>
      <w:r w:rsidR="003027AE">
        <w:t>И</w:t>
      </w:r>
      <w:r w:rsidR="006E170D" w:rsidRPr="00E26C96">
        <w:t>зложить подпункт 12 подпункта 2.8.1. в следующей редакции:</w:t>
      </w:r>
    </w:p>
    <w:p w14:paraId="61664158" w14:textId="5CC46169" w:rsidR="006E170D" w:rsidRPr="00E26C96" w:rsidRDefault="006E170D" w:rsidP="006E170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26C96">
        <w:rPr>
          <w:rFonts w:ascii="Times New Roman" w:eastAsia="Times New Roman" w:hAnsi="Times New Roman" w:cs="Times New Roman"/>
          <w:sz w:val="24"/>
          <w:szCs w:val="24"/>
        </w:rPr>
        <w:t>«12) земельный участок предназначен для размещения здания или сооружения в соответствии с государственной программой Российской Федерации, и</w:t>
      </w:r>
      <w:r w:rsidR="003027A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26C96">
        <w:rPr>
          <w:rFonts w:ascii="Times New Roman" w:eastAsia="Times New Roman" w:hAnsi="Times New Roman" w:cs="Times New Roman"/>
          <w:sz w:val="24"/>
          <w:szCs w:val="24"/>
        </w:rPr>
        <w:t xml:space="preserve">или государственной программой субъекта Российской Федерации </w:t>
      </w:r>
      <w:r w:rsidRPr="00E26C96">
        <w:rPr>
          <w:rFonts w:ascii="Times New Roman" w:eastAsia="Times New Roman" w:hAnsi="Times New Roman" w:cs="Times New Roman"/>
          <w:color w:val="1A1A1A"/>
          <w:sz w:val="24"/>
          <w:szCs w:val="24"/>
        </w:rPr>
        <w:t>региональной инвестиционной программой;»;</w:t>
      </w:r>
    </w:p>
    <w:p w14:paraId="3F4CBB15" w14:textId="36AF97A7" w:rsidR="00BF3F98" w:rsidRPr="00E26C96" w:rsidRDefault="006E170D" w:rsidP="00A60511">
      <w:pPr>
        <w:pStyle w:val="af0"/>
        <w:spacing w:before="0" w:beforeAutospacing="0" w:after="0" w:afterAutospacing="0" w:line="276" w:lineRule="auto"/>
        <w:ind w:firstLine="567"/>
        <w:jc w:val="both"/>
      </w:pPr>
      <w:r w:rsidRPr="00E26C96">
        <w:t xml:space="preserve">1.2. </w:t>
      </w:r>
      <w:r w:rsidR="00A60511" w:rsidRPr="00E26C96">
        <w:t xml:space="preserve">Дополнить подпункт </w:t>
      </w:r>
      <w:r w:rsidR="00CA378F" w:rsidRPr="00E26C96">
        <w:t>2.8.1.</w:t>
      </w:r>
      <w:r w:rsidR="00A60511" w:rsidRPr="00E26C96">
        <w:t xml:space="preserve"> </w:t>
      </w:r>
      <w:r w:rsidR="00BF3F98" w:rsidRPr="00E26C96">
        <w:t>подпункт</w:t>
      </w:r>
      <w:r w:rsidR="00A60511" w:rsidRPr="00E26C96">
        <w:t xml:space="preserve">ом </w:t>
      </w:r>
      <w:r w:rsidR="00CA378F" w:rsidRPr="00E26C96">
        <w:t>2</w:t>
      </w:r>
      <w:r w:rsidR="004B1809">
        <w:t>1</w:t>
      </w:r>
      <w:r w:rsidR="00A60511" w:rsidRPr="00E26C96">
        <w:t xml:space="preserve"> следующего содержания</w:t>
      </w:r>
      <w:r w:rsidR="00BF3F98" w:rsidRPr="00E26C96">
        <w:t>:</w:t>
      </w:r>
    </w:p>
    <w:p w14:paraId="7AD579B7" w14:textId="0F5E0CEE" w:rsidR="00CC5E4A" w:rsidRPr="00E26C96" w:rsidRDefault="00BF3F98" w:rsidP="003C5B40">
      <w:pPr>
        <w:pStyle w:val="consplusnormal1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E26C96">
        <w:t>«</w:t>
      </w:r>
      <w:r w:rsidR="00CC0CA0" w:rsidRPr="00E26C96">
        <w:rPr>
          <w:shd w:val="clear" w:color="auto" w:fill="FFFFFF"/>
        </w:rPr>
        <w:t> </w:t>
      </w:r>
      <w:r w:rsidR="00CA378F" w:rsidRPr="00E26C96">
        <w:rPr>
          <w:shd w:val="clear" w:color="auto" w:fill="FFFFFF"/>
        </w:rPr>
        <w:t>2</w:t>
      </w:r>
      <w:r w:rsidR="004B1809">
        <w:rPr>
          <w:shd w:val="clear" w:color="auto" w:fill="FFFFFF"/>
        </w:rPr>
        <w:t>1</w:t>
      </w:r>
      <w:r w:rsidR="00CA378F" w:rsidRPr="00E26C96">
        <w:rPr>
          <w:shd w:val="clear" w:color="auto" w:fill="FFFFFF"/>
        </w:rPr>
        <w:t xml:space="preserve">) </w:t>
      </w:r>
      <w:r w:rsidR="00CA378F" w:rsidRPr="00E26C96">
        <w:rPr>
          <w:color w:val="000000"/>
          <w:shd w:val="clear" w:color="auto" w:fill="FFFFFF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7" w:history="1">
        <w:r w:rsidR="00CA378F" w:rsidRPr="00E26C96">
          <w:rPr>
            <w:rStyle w:val="a7"/>
            <w:color w:val="auto"/>
            <w:u w:val="none"/>
            <w:shd w:val="clear" w:color="auto" w:fill="FFFFFF"/>
          </w:rPr>
          <w:t>кодексом</w:t>
        </w:r>
      </w:hyperlink>
      <w:r w:rsidR="00CA378F" w:rsidRPr="00E26C96">
        <w:rPr>
          <w:color w:val="000000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Федерации.»;</w:t>
      </w:r>
    </w:p>
    <w:p w14:paraId="61AACBD3" w14:textId="4B357B4B" w:rsidR="002D33F6" w:rsidRPr="00A43BA6" w:rsidRDefault="002D33F6" w:rsidP="002D33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3BA6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</w:t>
      </w:r>
      <w:r w:rsidRPr="00A43BA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C5B40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законом порядке.</w:t>
      </w:r>
    </w:p>
    <w:p w14:paraId="705A5A8E" w14:textId="74D9EDA8" w:rsidR="002D33F6" w:rsidRPr="00A43BA6" w:rsidRDefault="002D33F6" w:rsidP="002D33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BA6">
        <w:rPr>
          <w:rFonts w:ascii="Times New Roman" w:hAnsi="Times New Roman" w:cs="Times New Roman"/>
          <w:bCs/>
          <w:sz w:val="24"/>
          <w:szCs w:val="24"/>
        </w:rPr>
        <w:t>3.</w:t>
      </w:r>
      <w:r w:rsidRPr="00A43BA6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главу администрации Хлебенского сельского поселения Н.А.Белебезьева.</w:t>
      </w:r>
    </w:p>
    <w:p w14:paraId="38D0CD46" w14:textId="0AE8562C" w:rsidR="002D33F6" w:rsidRPr="00A43BA6" w:rsidRDefault="002D33F6" w:rsidP="003C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A6">
        <w:rPr>
          <w:rFonts w:ascii="Times New Roman" w:hAnsi="Times New Roman" w:cs="Times New Roman"/>
          <w:sz w:val="24"/>
          <w:szCs w:val="24"/>
        </w:rPr>
        <w:t>Глава Хлебенского сельского поселени</w:t>
      </w:r>
      <w:r w:rsidR="003C5B40">
        <w:rPr>
          <w:rFonts w:ascii="Times New Roman" w:hAnsi="Times New Roman" w:cs="Times New Roman"/>
          <w:sz w:val="24"/>
          <w:szCs w:val="24"/>
        </w:rPr>
        <w:t xml:space="preserve">я                             </w:t>
      </w:r>
      <w:r w:rsidRPr="00A43BA6">
        <w:rPr>
          <w:rFonts w:ascii="Times New Roman" w:hAnsi="Times New Roman" w:cs="Times New Roman"/>
          <w:sz w:val="24"/>
          <w:szCs w:val="24"/>
        </w:rPr>
        <w:t>Н.А.Белебезьев</w:t>
      </w:r>
    </w:p>
    <w:p w14:paraId="51EFB679" w14:textId="77777777" w:rsidR="00B84F5C" w:rsidRPr="00E26C96" w:rsidRDefault="00B84F5C" w:rsidP="00A605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84F5C" w:rsidRPr="00E26C96" w:rsidSect="00003588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667"/>
    <w:multiLevelType w:val="hybridMultilevel"/>
    <w:tmpl w:val="FEB4E8D0"/>
    <w:lvl w:ilvl="0" w:tplc="CFB84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9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 w15:restartNumberingAfterBreak="0">
    <w:nsid w:val="148730B6"/>
    <w:multiLevelType w:val="hybridMultilevel"/>
    <w:tmpl w:val="3140DBF8"/>
    <w:lvl w:ilvl="0" w:tplc="609E2A7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6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6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2" w15:restartNumberingAfterBreak="0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5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6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7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52976696">
    <w:abstractNumId w:val="12"/>
  </w:num>
  <w:num w:numId="2" w16cid:durableId="1273632719">
    <w:abstractNumId w:val="38"/>
  </w:num>
  <w:num w:numId="3" w16cid:durableId="408189719">
    <w:abstractNumId w:val="13"/>
  </w:num>
  <w:num w:numId="4" w16cid:durableId="927421988">
    <w:abstractNumId w:val="27"/>
  </w:num>
  <w:num w:numId="5" w16cid:durableId="2036616711">
    <w:abstractNumId w:val="25"/>
  </w:num>
  <w:num w:numId="6" w16cid:durableId="446972831">
    <w:abstractNumId w:val="7"/>
  </w:num>
  <w:num w:numId="7" w16cid:durableId="650254831">
    <w:abstractNumId w:val="11"/>
  </w:num>
  <w:num w:numId="8" w16cid:durableId="767235144">
    <w:abstractNumId w:val="36"/>
  </w:num>
  <w:num w:numId="9" w16cid:durableId="199784904">
    <w:abstractNumId w:val="3"/>
  </w:num>
  <w:num w:numId="10" w16cid:durableId="114645208">
    <w:abstractNumId w:val="5"/>
  </w:num>
  <w:num w:numId="11" w16cid:durableId="1808889071">
    <w:abstractNumId w:val="24"/>
  </w:num>
  <w:num w:numId="12" w16cid:durableId="350648483">
    <w:abstractNumId w:val="37"/>
  </w:num>
  <w:num w:numId="13" w16cid:durableId="1411927346">
    <w:abstractNumId w:val="26"/>
  </w:num>
  <w:num w:numId="14" w16cid:durableId="821315554">
    <w:abstractNumId w:val="15"/>
  </w:num>
  <w:num w:numId="15" w16cid:durableId="1504471445">
    <w:abstractNumId w:val="9"/>
  </w:num>
  <w:num w:numId="16" w16cid:durableId="564027812">
    <w:abstractNumId w:val="33"/>
  </w:num>
  <w:num w:numId="17" w16cid:durableId="1638991891">
    <w:abstractNumId w:val="19"/>
  </w:num>
  <w:num w:numId="18" w16cid:durableId="2137792720">
    <w:abstractNumId w:val="1"/>
  </w:num>
  <w:num w:numId="19" w16cid:durableId="744108650">
    <w:abstractNumId w:val="28"/>
  </w:num>
  <w:num w:numId="20" w16cid:durableId="941306575">
    <w:abstractNumId w:val="21"/>
  </w:num>
  <w:num w:numId="21" w16cid:durableId="69424196">
    <w:abstractNumId w:val="14"/>
  </w:num>
  <w:num w:numId="22" w16cid:durableId="914510121">
    <w:abstractNumId w:val="30"/>
  </w:num>
  <w:num w:numId="23" w16cid:durableId="1621914626">
    <w:abstractNumId w:val="20"/>
  </w:num>
  <w:num w:numId="24" w16cid:durableId="1793160779">
    <w:abstractNumId w:val="34"/>
  </w:num>
  <w:num w:numId="25" w16cid:durableId="1638752930">
    <w:abstractNumId w:val="29"/>
  </w:num>
  <w:num w:numId="26" w16cid:durableId="2102480223">
    <w:abstractNumId w:val="31"/>
  </w:num>
  <w:num w:numId="27" w16cid:durableId="1914704057">
    <w:abstractNumId w:val="2"/>
  </w:num>
  <w:num w:numId="28" w16cid:durableId="1457215605">
    <w:abstractNumId w:val="16"/>
  </w:num>
  <w:num w:numId="29" w16cid:durableId="758332462">
    <w:abstractNumId w:val="6"/>
  </w:num>
  <w:num w:numId="30" w16cid:durableId="245264789">
    <w:abstractNumId w:val="4"/>
  </w:num>
  <w:num w:numId="31" w16cid:durableId="1066414767">
    <w:abstractNumId w:val="35"/>
  </w:num>
  <w:num w:numId="32" w16cid:durableId="531038406">
    <w:abstractNumId w:val="22"/>
  </w:num>
  <w:num w:numId="33" w16cid:durableId="411977306">
    <w:abstractNumId w:val="32"/>
  </w:num>
  <w:num w:numId="34" w16cid:durableId="479347872">
    <w:abstractNumId w:val="23"/>
  </w:num>
  <w:num w:numId="35" w16cid:durableId="1408844412">
    <w:abstractNumId w:val="18"/>
  </w:num>
  <w:num w:numId="36" w16cid:durableId="291055478">
    <w:abstractNumId w:val="8"/>
  </w:num>
  <w:num w:numId="37" w16cid:durableId="1507020329">
    <w:abstractNumId w:val="0"/>
  </w:num>
  <w:num w:numId="38" w16cid:durableId="272179395">
    <w:abstractNumId w:val="10"/>
  </w:num>
  <w:num w:numId="39" w16cid:durableId="3836074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91"/>
    <w:rsid w:val="00003588"/>
    <w:rsid w:val="00015CD1"/>
    <w:rsid w:val="00026F63"/>
    <w:rsid w:val="00070563"/>
    <w:rsid w:val="000737E8"/>
    <w:rsid w:val="00090185"/>
    <w:rsid w:val="00095184"/>
    <w:rsid w:val="0009600E"/>
    <w:rsid w:val="000A0556"/>
    <w:rsid w:val="000B6BE9"/>
    <w:rsid w:val="001A2EA6"/>
    <w:rsid w:val="001A5F95"/>
    <w:rsid w:val="00210853"/>
    <w:rsid w:val="002163F1"/>
    <w:rsid w:val="00234ADD"/>
    <w:rsid w:val="00242209"/>
    <w:rsid w:val="002505C0"/>
    <w:rsid w:val="00257384"/>
    <w:rsid w:val="0029159E"/>
    <w:rsid w:val="002B6A0D"/>
    <w:rsid w:val="002C196D"/>
    <w:rsid w:val="002D163C"/>
    <w:rsid w:val="002D33F6"/>
    <w:rsid w:val="003027AE"/>
    <w:rsid w:val="00396EB6"/>
    <w:rsid w:val="003B3B7D"/>
    <w:rsid w:val="003C421A"/>
    <w:rsid w:val="003C5B40"/>
    <w:rsid w:val="00432290"/>
    <w:rsid w:val="00466E0E"/>
    <w:rsid w:val="004701CA"/>
    <w:rsid w:val="00484C2A"/>
    <w:rsid w:val="004B1809"/>
    <w:rsid w:val="004B5935"/>
    <w:rsid w:val="004C33D8"/>
    <w:rsid w:val="004C5DAA"/>
    <w:rsid w:val="004C713E"/>
    <w:rsid w:val="004E0D33"/>
    <w:rsid w:val="00502521"/>
    <w:rsid w:val="00503514"/>
    <w:rsid w:val="00514315"/>
    <w:rsid w:val="00546ED8"/>
    <w:rsid w:val="00554233"/>
    <w:rsid w:val="00586F28"/>
    <w:rsid w:val="005E3AAD"/>
    <w:rsid w:val="00616D31"/>
    <w:rsid w:val="006237AC"/>
    <w:rsid w:val="00692945"/>
    <w:rsid w:val="006D4A5C"/>
    <w:rsid w:val="006D7509"/>
    <w:rsid w:val="006E170D"/>
    <w:rsid w:val="006F2173"/>
    <w:rsid w:val="00714CB6"/>
    <w:rsid w:val="007876B1"/>
    <w:rsid w:val="007E0C9B"/>
    <w:rsid w:val="00800109"/>
    <w:rsid w:val="00822B01"/>
    <w:rsid w:val="009238A0"/>
    <w:rsid w:val="009334FB"/>
    <w:rsid w:val="00940D90"/>
    <w:rsid w:val="009503DC"/>
    <w:rsid w:val="00955618"/>
    <w:rsid w:val="00A26026"/>
    <w:rsid w:val="00A34F8E"/>
    <w:rsid w:val="00A42CEB"/>
    <w:rsid w:val="00A60511"/>
    <w:rsid w:val="00A83531"/>
    <w:rsid w:val="00A87E7E"/>
    <w:rsid w:val="00AA38CC"/>
    <w:rsid w:val="00AA6F51"/>
    <w:rsid w:val="00AD1C45"/>
    <w:rsid w:val="00AD61B8"/>
    <w:rsid w:val="00AF0D55"/>
    <w:rsid w:val="00B03520"/>
    <w:rsid w:val="00B4138E"/>
    <w:rsid w:val="00B441FA"/>
    <w:rsid w:val="00B627CB"/>
    <w:rsid w:val="00B64FEB"/>
    <w:rsid w:val="00B678EF"/>
    <w:rsid w:val="00B839E0"/>
    <w:rsid w:val="00B84F5C"/>
    <w:rsid w:val="00BC36D4"/>
    <w:rsid w:val="00BC3E4A"/>
    <w:rsid w:val="00BD140A"/>
    <w:rsid w:val="00BF3F98"/>
    <w:rsid w:val="00C141C9"/>
    <w:rsid w:val="00C663F4"/>
    <w:rsid w:val="00C7707C"/>
    <w:rsid w:val="00CA0025"/>
    <w:rsid w:val="00CA378F"/>
    <w:rsid w:val="00CB0395"/>
    <w:rsid w:val="00CC0CA0"/>
    <w:rsid w:val="00CC5E4A"/>
    <w:rsid w:val="00CD3EB8"/>
    <w:rsid w:val="00CF7D51"/>
    <w:rsid w:val="00D133B8"/>
    <w:rsid w:val="00D40014"/>
    <w:rsid w:val="00D527C6"/>
    <w:rsid w:val="00D56BF0"/>
    <w:rsid w:val="00D952D5"/>
    <w:rsid w:val="00DA6CE4"/>
    <w:rsid w:val="00DD7DB2"/>
    <w:rsid w:val="00E10D8A"/>
    <w:rsid w:val="00E14FFA"/>
    <w:rsid w:val="00E26C96"/>
    <w:rsid w:val="00E30E35"/>
    <w:rsid w:val="00E559A6"/>
    <w:rsid w:val="00E55FF3"/>
    <w:rsid w:val="00E60FB0"/>
    <w:rsid w:val="00E67F97"/>
    <w:rsid w:val="00E80C69"/>
    <w:rsid w:val="00E90701"/>
    <w:rsid w:val="00E93A8D"/>
    <w:rsid w:val="00EA3D03"/>
    <w:rsid w:val="00EA4890"/>
    <w:rsid w:val="00EC2B60"/>
    <w:rsid w:val="00EF661B"/>
    <w:rsid w:val="00F03181"/>
    <w:rsid w:val="00F86491"/>
    <w:rsid w:val="00FE34D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74EB"/>
  <w15:docId w15:val="{DAED0F19-88CC-4B0F-B262-A1C24A6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0252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D14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14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14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14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D14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40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0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BF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rsid w:val="00CC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CC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трогий1"/>
    <w:basedOn w:val="a0"/>
    <w:rsid w:val="002D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9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43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5150-08FF-4C5A-9486-4407261B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User</cp:lastModifiedBy>
  <cp:revision>9</cp:revision>
  <cp:lastPrinted>2019-08-12T07:56:00Z</cp:lastPrinted>
  <dcterms:created xsi:type="dcterms:W3CDTF">2024-03-26T23:29:00Z</dcterms:created>
  <dcterms:modified xsi:type="dcterms:W3CDTF">2024-03-29T06:39:00Z</dcterms:modified>
</cp:coreProperties>
</file>